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0F248" w14:textId="6ACF1316" w:rsidR="009A13B7" w:rsidRDefault="009A13B7" w:rsidP="00A76DB5">
      <w:pPr>
        <w:jc w:val="center"/>
        <w:rPr>
          <w:b/>
        </w:rPr>
      </w:pPr>
    </w:p>
    <w:p w14:paraId="2947A402" w14:textId="75D793E0" w:rsidR="00A76DB5" w:rsidRPr="00A503BA" w:rsidRDefault="00A76DB5" w:rsidP="00A76DB5">
      <w:pPr>
        <w:jc w:val="center"/>
        <w:rPr>
          <w:b/>
          <w:sz w:val="26"/>
        </w:rPr>
      </w:pPr>
      <w:r w:rsidRPr="00A503BA">
        <w:rPr>
          <w:b/>
          <w:sz w:val="26"/>
        </w:rPr>
        <w:t>TABLE OF CONTENT</w:t>
      </w:r>
      <w:r w:rsidR="002A11CA" w:rsidRPr="00A503BA">
        <w:rPr>
          <w:b/>
          <w:sz w:val="26"/>
        </w:rPr>
        <w:t>S</w:t>
      </w:r>
    </w:p>
    <w:tbl>
      <w:tblPr>
        <w:tblW w:w="0" w:type="auto"/>
        <w:tblLook w:val="04A0" w:firstRow="1" w:lastRow="0" w:firstColumn="1" w:lastColumn="0" w:noHBand="0" w:noVBand="1"/>
      </w:tblPr>
      <w:tblGrid>
        <w:gridCol w:w="805"/>
        <w:gridCol w:w="6300"/>
        <w:gridCol w:w="2245"/>
      </w:tblGrid>
      <w:tr w:rsidR="00A76DB5" w:rsidRPr="00A503BA" w14:paraId="58D972E7" w14:textId="77777777" w:rsidTr="002A11CA">
        <w:tc>
          <w:tcPr>
            <w:tcW w:w="805" w:type="dxa"/>
          </w:tcPr>
          <w:p w14:paraId="3C6BA6C9" w14:textId="77777777" w:rsidR="00A76DB5" w:rsidRPr="00A503BA" w:rsidRDefault="00A76DB5" w:rsidP="00A76DB5">
            <w:pPr>
              <w:rPr>
                <w:b/>
                <w:sz w:val="26"/>
              </w:rPr>
            </w:pPr>
          </w:p>
        </w:tc>
        <w:tc>
          <w:tcPr>
            <w:tcW w:w="6300" w:type="dxa"/>
          </w:tcPr>
          <w:p w14:paraId="08EA407E" w14:textId="77777777" w:rsidR="00A76DB5" w:rsidRPr="00A503BA" w:rsidRDefault="00A76DB5" w:rsidP="00A76DB5">
            <w:pPr>
              <w:rPr>
                <w:b/>
                <w:sz w:val="26"/>
              </w:rPr>
            </w:pPr>
            <w:r w:rsidRPr="00A503BA">
              <w:rPr>
                <w:b/>
                <w:sz w:val="26"/>
              </w:rPr>
              <w:t>DETAILS</w:t>
            </w:r>
          </w:p>
        </w:tc>
        <w:tc>
          <w:tcPr>
            <w:tcW w:w="2245" w:type="dxa"/>
          </w:tcPr>
          <w:p w14:paraId="1DB8E297" w14:textId="77777777" w:rsidR="00A76DB5" w:rsidRPr="00A503BA" w:rsidRDefault="00A76DB5" w:rsidP="00793976">
            <w:pPr>
              <w:jc w:val="center"/>
              <w:rPr>
                <w:b/>
                <w:sz w:val="26"/>
              </w:rPr>
            </w:pPr>
            <w:r w:rsidRPr="00A503BA">
              <w:rPr>
                <w:b/>
                <w:sz w:val="26"/>
              </w:rPr>
              <w:t>PAGE NO.</w:t>
            </w:r>
          </w:p>
        </w:tc>
      </w:tr>
      <w:tr w:rsidR="00A76DB5" w:rsidRPr="00A503BA" w14:paraId="26AEE69A" w14:textId="77777777" w:rsidTr="002A11CA">
        <w:tc>
          <w:tcPr>
            <w:tcW w:w="805" w:type="dxa"/>
          </w:tcPr>
          <w:p w14:paraId="2919DCAA" w14:textId="77777777" w:rsidR="00A76DB5" w:rsidRPr="00A503BA" w:rsidRDefault="00A76DB5" w:rsidP="00A76DB5">
            <w:pPr>
              <w:rPr>
                <w:sz w:val="26"/>
              </w:rPr>
            </w:pPr>
            <w:r w:rsidRPr="00A503BA">
              <w:rPr>
                <w:sz w:val="26"/>
              </w:rPr>
              <w:t>1.</w:t>
            </w:r>
          </w:p>
        </w:tc>
        <w:tc>
          <w:tcPr>
            <w:tcW w:w="6300" w:type="dxa"/>
          </w:tcPr>
          <w:p w14:paraId="603329F1" w14:textId="77777777" w:rsidR="00A76DB5" w:rsidRPr="00A503BA" w:rsidRDefault="00A76DB5" w:rsidP="00A76DB5">
            <w:pPr>
              <w:rPr>
                <w:sz w:val="26"/>
              </w:rPr>
            </w:pPr>
            <w:r w:rsidRPr="00A503BA">
              <w:rPr>
                <w:sz w:val="26"/>
              </w:rPr>
              <w:t>General  Information</w:t>
            </w:r>
          </w:p>
        </w:tc>
        <w:tc>
          <w:tcPr>
            <w:tcW w:w="2245" w:type="dxa"/>
          </w:tcPr>
          <w:p w14:paraId="25DCE7A2" w14:textId="77777777" w:rsidR="00A76DB5" w:rsidRPr="00A503BA" w:rsidRDefault="00A76DB5" w:rsidP="00793976">
            <w:pPr>
              <w:jc w:val="center"/>
              <w:rPr>
                <w:sz w:val="26"/>
              </w:rPr>
            </w:pPr>
            <w:r w:rsidRPr="00A503BA">
              <w:rPr>
                <w:sz w:val="26"/>
              </w:rPr>
              <w:t>2</w:t>
            </w:r>
          </w:p>
        </w:tc>
      </w:tr>
      <w:tr w:rsidR="00A76DB5" w:rsidRPr="00A503BA" w14:paraId="3890A18D" w14:textId="77777777" w:rsidTr="002A11CA">
        <w:tc>
          <w:tcPr>
            <w:tcW w:w="805" w:type="dxa"/>
          </w:tcPr>
          <w:p w14:paraId="1ED176FE" w14:textId="77777777" w:rsidR="00A76DB5" w:rsidRPr="00A503BA" w:rsidRDefault="00A76DB5" w:rsidP="00A76DB5">
            <w:pPr>
              <w:rPr>
                <w:sz w:val="26"/>
              </w:rPr>
            </w:pPr>
            <w:r w:rsidRPr="00A503BA">
              <w:rPr>
                <w:sz w:val="26"/>
              </w:rPr>
              <w:t>2.</w:t>
            </w:r>
          </w:p>
        </w:tc>
        <w:tc>
          <w:tcPr>
            <w:tcW w:w="6300" w:type="dxa"/>
          </w:tcPr>
          <w:p w14:paraId="64CEA7F7" w14:textId="77777777" w:rsidR="00A76DB5" w:rsidRPr="00A503BA" w:rsidRDefault="00A76DB5" w:rsidP="00A76DB5">
            <w:pPr>
              <w:rPr>
                <w:sz w:val="26"/>
              </w:rPr>
            </w:pPr>
            <w:r w:rsidRPr="00A503BA">
              <w:rPr>
                <w:sz w:val="26"/>
              </w:rPr>
              <w:t>Statement of Management Responsibility</w:t>
            </w:r>
          </w:p>
        </w:tc>
        <w:tc>
          <w:tcPr>
            <w:tcW w:w="2245" w:type="dxa"/>
          </w:tcPr>
          <w:p w14:paraId="670EA9B0" w14:textId="77777777" w:rsidR="00A76DB5" w:rsidRPr="00A503BA" w:rsidRDefault="00A76DB5" w:rsidP="00793976">
            <w:pPr>
              <w:jc w:val="center"/>
              <w:rPr>
                <w:sz w:val="26"/>
              </w:rPr>
            </w:pPr>
            <w:r w:rsidRPr="00A503BA">
              <w:rPr>
                <w:sz w:val="26"/>
              </w:rPr>
              <w:t>3</w:t>
            </w:r>
          </w:p>
        </w:tc>
      </w:tr>
      <w:tr w:rsidR="00A76DB5" w:rsidRPr="00A503BA" w14:paraId="57E720D0" w14:textId="77777777" w:rsidTr="002A11CA">
        <w:tc>
          <w:tcPr>
            <w:tcW w:w="805" w:type="dxa"/>
          </w:tcPr>
          <w:p w14:paraId="1F92652F" w14:textId="77777777" w:rsidR="00A76DB5" w:rsidRPr="00A503BA" w:rsidRDefault="00A76DB5" w:rsidP="00A76DB5">
            <w:pPr>
              <w:rPr>
                <w:sz w:val="26"/>
              </w:rPr>
            </w:pPr>
            <w:r w:rsidRPr="00A503BA">
              <w:rPr>
                <w:sz w:val="26"/>
              </w:rPr>
              <w:t>3.</w:t>
            </w:r>
          </w:p>
        </w:tc>
        <w:tc>
          <w:tcPr>
            <w:tcW w:w="6300" w:type="dxa"/>
          </w:tcPr>
          <w:p w14:paraId="4E407013" w14:textId="77777777" w:rsidR="00A76DB5" w:rsidRPr="00A503BA" w:rsidRDefault="00A76DB5" w:rsidP="00A76DB5">
            <w:pPr>
              <w:rPr>
                <w:sz w:val="26"/>
              </w:rPr>
            </w:pPr>
            <w:r w:rsidRPr="00A503BA">
              <w:rPr>
                <w:sz w:val="26"/>
              </w:rPr>
              <w:t>Audit Opinion</w:t>
            </w:r>
          </w:p>
        </w:tc>
        <w:tc>
          <w:tcPr>
            <w:tcW w:w="2245" w:type="dxa"/>
          </w:tcPr>
          <w:p w14:paraId="191864FE" w14:textId="77777777" w:rsidR="00A76DB5" w:rsidRPr="00A503BA" w:rsidRDefault="00A76DB5" w:rsidP="00793976">
            <w:pPr>
              <w:jc w:val="center"/>
              <w:rPr>
                <w:sz w:val="26"/>
              </w:rPr>
            </w:pPr>
            <w:r w:rsidRPr="00A503BA">
              <w:rPr>
                <w:sz w:val="26"/>
              </w:rPr>
              <w:t>4</w:t>
            </w:r>
          </w:p>
        </w:tc>
      </w:tr>
      <w:tr w:rsidR="00A76DB5" w:rsidRPr="00A503BA" w14:paraId="5892BE18" w14:textId="77777777" w:rsidTr="002A11CA">
        <w:tc>
          <w:tcPr>
            <w:tcW w:w="805" w:type="dxa"/>
          </w:tcPr>
          <w:p w14:paraId="58E2C2C6" w14:textId="77777777" w:rsidR="00A76DB5" w:rsidRPr="00A503BA" w:rsidRDefault="00A76DB5" w:rsidP="00A76DB5">
            <w:pPr>
              <w:rPr>
                <w:sz w:val="26"/>
              </w:rPr>
            </w:pPr>
            <w:r w:rsidRPr="00A503BA">
              <w:rPr>
                <w:sz w:val="26"/>
              </w:rPr>
              <w:t>4.</w:t>
            </w:r>
          </w:p>
        </w:tc>
        <w:tc>
          <w:tcPr>
            <w:tcW w:w="6300" w:type="dxa"/>
          </w:tcPr>
          <w:p w14:paraId="0E56FF66" w14:textId="77777777" w:rsidR="00A76DB5" w:rsidRPr="00A503BA" w:rsidRDefault="00A76DB5" w:rsidP="00A76DB5">
            <w:pPr>
              <w:rPr>
                <w:sz w:val="26"/>
              </w:rPr>
            </w:pPr>
            <w:r w:rsidRPr="00A503BA">
              <w:rPr>
                <w:sz w:val="26"/>
              </w:rPr>
              <w:t>Financial Highlights</w:t>
            </w:r>
          </w:p>
        </w:tc>
        <w:tc>
          <w:tcPr>
            <w:tcW w:w="2245" w:type="dxa"/>
          </w:tcPr>
          <w:p w14:paraId="3A909AE3" w14:textId="77777777" w:rsidR="00A76DB5" w:rsidRPr="00A503BA" w:rsidRDefault="00A76DB5" w:rsidP="00793976">
            <w:pPr>
              <w:jc w:val="center"/>
              <w:rPr>
                <w:sz w:val="26"/>
              </w:rPr>
            </w:pPr>
            <w:r w:rsidRPr="00A503BA">
              <w:rPr>
                <w:sz w:val="26"/>
              </w:rPr>
              <w:t>8</w:t>
            </w:r>
          </w:p>
        </w:tc>
      </w:tr>
      <w:tr w:rsidR="00A76DB5" w:rsidRPr="00A503BA" w14:paraId="381351B6" w14:textId="77777777" w:rsidTr="002A11CA">
        <w:tc>
          <w:tcPr>
            <w:tcW w:w="805" w:type="dxa"/>
          </w:tcPr>
          <w:p w14:paraId="10939170" w14:textId="77777777" w:rsidR="00A76DB5" w:rsidRPr="00A503BA" w:rsidRDefault="00A76DB5" w:rsidP="00A76DB5">
            <w:pPr>
              <w:rPr>
                <w:sz w:val="26"/>
              </w:rPr>
            </w:pPr>
            <w:r w:rsidRPr="00A503BA">
              <w:rPr>
                <w:sz w:val="26"/>
              </w:rPr>
              <w:t>5.</w:t>
            </w:r>
          </w:p>
        </w:tc>
        <w:tc>
          <w:tcPr>
            <w:tcW w:w="6300" w:type="dxa"/>
          </w:tcPr>
          <w:p w14:paraId="083F2CB0" w14:textId="77777777" w:rsidR="00A76DB5" w:rsidRPr="00A503BA" w:rsidRDefault="00A76DB5" w:rsidP="00A76DB5">
            <w:pPr>
              <w:rPr>
                <w:b/>
                <w:bCs/>
                <w:sz w:val="26"/>
              </w:rPr>
            </w:pPr>
            <w:r w:rsidRPr="00A503BA">
              <w:rPr>
                <w:b/>
                <w:bCs/>
                <w:sz w:val="26"/>
              </w:rPr>
              <w:t>Financial Statements:</w:t>
            </w:r>
          </w:p>
        </w:tc>
        <w:tc>
          <w:tcPr>
            <w:tcW w:w="2245" w:type="dxa"/>
          </w:tcPr>
          <w:p w14:paraId="7AA21BD9" w14:textId="77777777" w:rsidR="00A76DB5" w:rsidRPr="00A503BA" w:rsidRDefault="00A76DB5" w:rsidP="00793976">
            <w:pPr>
              <w:jc w:val="center"/>
              <w:rPr>
                <w:sz w:val="26"/>
              </w:rPr>
            </w:pPr>
          </w:p>
        </w:tc>
      </w:tr>
      <w:tr w:rsidR="00A76DB5" w:rsidRPr="00A503BA" w14:paraId="3F11749B" w14:textId="77777777" w:rsidTr="002A11CA">
        <w:tc>
          <w:tcPr>
            <w:tcW w:w="805" w:type="dxa"/>
          </w:tcPr>
          <w:p w14:paraId="583292F3" w14:textId="77777777" w:rsidR="00A76DB5" w:rsidRPr="00A503BA" w:rsidRDefault="00A76DB5" w:rsidP="00A76DB5">
            <w:pPr>
              <w:rPr>
                <w:sz w:val="26"/>
              </w:rPr>
            </w:pPr>
            <w:r w:rsidRPr="00A503BA">
              <w:rPr>
                <w:sz w:val="26"/>
              </w:rPr>
              <w:t>A.</w:t>
            </w:r>
          </w:p>
        </w:tc>
        <w:tc>
          <w:tcPr>
            <w:tcW w:w="6300" w:type="dxa"/>
          </w:tcPr>
          <w:p w14:paraId="273C5A55" w14:textId="77777777" w:rsidR="00A76DB5" w:rsidRPr="00A503BA" w:rsidRDefault="00A76DB5" w:rsidP="00A76DB5">
            <w:pPr>
              <w:rPr>
                <w:sz w:val="26"/>
              </w:rPr>
            </w:pPr>
            <w:r w:rsidRPr="00A503BA">
              <w:rPr>
                <w:sz w:val="26"/>
              </w:rPr>
              <w:t>Statement of Financial Position</w:t>
            </w:r>
          </w:p>
        </w:tc>
        <w:tc>
          <w:tcPr>
            <w:tcW w:w="2245" w:type="dxa"/>
          </w:tcPr>
          <w:p w14:paraId="5162317D" w14:textId="77777777" w:rsidR="00A76DB5" w:rsidRPr="00A503BA" w:rsidRDefault="00A76DB5" w:rsidP="00793976">
            <w:pPr>
              <w:jc w:val="center"/>
              <w:rPr>
                <w:sz w:val="26"/>
              </w:rPr>
            </w:pPr>
            <w:r w:rsidRPr="00A503BA">
              <w:rPr>
                <w:sz w:val="26"/>
              </w:rPr>
              <w:t>10</w:t>
            </w:r>
          </w:p>
        </w:tc>
      </w:tr>
      <w:tr w:rsidR="00A76DB5" w:rsidRPr="00A503BA" w14:paraId="5BFB625A" w14:textId="77777777" w:rsidTr="002A11CA">
        <w:tc>
          <w:tcPr>
            <w:tcW w:w="805" w:type="dxa"/>
          </w:tcPr>
          <w:p w14:paraId="1BB3433D" w14:textId="77777777" w:rsidR="00A76DB5" w:rsidRPr="00A503BA" w:rsidRDefault="00A76DB5" w:rsidP="00A76DB5">
            <w:pPr>
              <w:rPr>
                <w:sz w:val="26"/>
              </w:rPr>
            </w:pPr>
            <w:r w:rsidRPr="00A503BA">
              <w:rPr>
                <w:sz w:val="26"/>
              </w:rPr>
              <w:t>B.</w:t>
            </w:r>
          </w:p>
        </w:tc>
        <w:tc>
          <w:tcPr>
            <w:tcW w:w="6300" w:type="dxa"/>
          </w:tcPr>
          <w:p w14:paraId="47274856" w14:textId="77777777" w:rsidR="00A76DB5" w:rsidRPr="00A503BA" w:rsidRDefault="00A76DB5" w:rsidP="00A76DB5">
            <w:pPr>
              <w:rPr>
                <w:sz w:val="26"/>
              </w:rPr>
            </w:pPr>
            <w:r w:rsidRPr="00A503BA">
              <w:rPr>
                <w:sz w:val="26"/>
              </w:rPr>
              <w:t>Statement of Financial Performance</w:t>
            </w:r>
          </w:p>
        </w:tc>
        <w:tc>
          <w:tcPr>
            <w:tcW w:w="2245" w:type="dxa"/>
          </w:tcPr>
          <w:p w14:paraId="490EE887" w14:textId="77777777" w:rsidR="00A76DB5" w:rsidRPr="00A503BA" w:rsidRDefault="00A76DB5" w:rsidP="00793976">
            <w:pPr>
              <w:jc w:val="center"/>
              <w:rPr>
                <w:sz w:val="26"/>
              </w:rPr>
            </w:pPr>
            <w:r w:rsidRPr="00A503BA">
              <w:rPr>
                <w:sz w:val="26"/>
              </w:rPr>
              <w:t>12</w:t>
            </w:r>
          </w:p>
        </w:tc>
      </w:tr>
      <w:tr w:rsidR="00A76DB5" w:rsidRPr="00A503BA" w14:paraId="7C077B24" w14:textId="77777777" w:rsidTr="002A11CA">
        <w:tc>
          <w:tcPr>
            <w:tcW w:w="805" w:type="dxa"/>
          </w:tcPr>
          <w:p w14:paraId="55F8F255" w14:textId="77777777" w:rsidR="00A76DB5" w:rsidRPr="00A503BA" w:rsidRDefault="00A76DB5" w:rsidP="00A76DB5">
            <w:pPr>
              <w:rPr>
                <w:sz w:val="26"/>
              </w:rPr>
            </w:pPr>
            <w:r w:rsidRPr="00A503BA">
              <w:rPr>
                <w:sz w:val="26"/>
              </w:rPr>
              <w:t>C.</w:t>
            </w:r>
          </w:p>
        </w:tc>
        <w:tc>
          <w:tcPr>
            <w:tcW w:w="6300" w:type="dxa"/>
          </w:tcPr>
          <w:p w14:paraId="4A758656" w14:textId="77777777" w:rsidR="00A76DB5" w:rsidRPr="00A503BA" w:rsidRDefault="00A76DB5" w:rsidP="00A76DB5">
            <w:pPr>
              <w:rPr>
                <w:sz w:val="26"/>
              </w:rPr>
            </w:pPr>
            <w:r w:rsidRPr="00A503BA">
              <w:rPr>
                <w:sz w:val="26"/>
              </w:rPr>
              <w:t xml:space="preserve">Statement of Changes in Net Assets/Equity </w:t>
            </w:r>
          </w:p>
        </w:tc>
        <w:tc>
          <w:tcPr>
            <w:tcW w:w="2245" w:type="dxa"/>
          </w:tcPr>
          <w:p w14:paraId="19AF7AD2" w14:textId="77777777" w:rsidR="00A76DB5" w:rsidRPr="00A503BA" w:rsidRDefault="00A76DB5" w:rsidP="00793976">
            <w:pPr>
              <w:jc w:val="center"/>
              <w:rPr>
                <w:sz w:val="26"/>
              </w:rPr>
            </w:pPr>
            <w:r w:rsidRPr="00A503BA">
              <w:rPr>
                <w:sz w:val="26"/>
              </w:rPr>
              <w:t>13</w:t>
            </w:r>
          </w:p>
        </w:tc>
      </w:tr>
      <w:tr w:rsidR="00A76DB5" w:rsidRPr="00A503BA" w14:paraId="66D4CFB0" w14:textId="77777777" w:rsidTr="002A11CA">
        <w:tc>
          <w:tcPr>
            <w:tcW w:w="805" w:type="dxa"/>
          </w:tcPr>
          <w:p w14:paraId="460BFE67" w14:textId="77777777" w:rsidR="00A76DB5" w:rsidRPr="00A503BA" w:rsidRDefault="00A76DB5" w:rsidP="00A76DB5">
            <w:pPr>
              <w:rPr>
                <w:sz w:val="26"/>
              </w:rPr>
            </w:pPr>
            <w:r w:rsidRPr="00A503BA">
              <w:rPr>
                <w:sz w:val="26"/>
              </w:rPr>
              <w:t>D.</w:t>
            </w:r>
          </w:p>
        </w:tc>
        <w:tc>
          <w:tcPr>
            <w:tcW w:w="6300" w:type="dxa"/>
          </w:tcPr>
          <w:p w14:paraId="552B85AA" w14:textId="77777777" w:rsidR="00A76DB5" w:rsidRPr="00A503BA" w:rsidRDefault="00A76DB5" w:rsidP="00A76DB5">
            <w:pPr>
              <w:rPr>
                <w:sz w:val="26"/>
              </w:rPr>
            </w:pPr>
            <w:r w:rsidRPr="00A503BA">
              <w:rPr>
                <w:sz w:val="26"/>
              </w:rPr>
              <w:t>Statement of Cash Flow</w:t>
            </w:r>
          </w:p>
        </w:tc>
        <w:tc>
          <w:tcPr>
            <w:tcW w:w="2245" w:type="dxa"/>
          </w:tcPr>
          <w:p w14:paraId="01B3B935" w14:textId="77777777" w:rsidR="00A76DB5" w:rsidRPr="00A503BA" w:rsidRDefault="00A76DB5" w:rsidP="00793976">
            <w:pPr>
              <w:jc w:val="center"/>
              <w:rPr>
                <w:sz w:val="26"/>
              </w:rPr>
            </w:pPr>
            <w:r w:rsidRPr="00A503BA">
              <w:rPr>
                <w:sz w:val="26"/>
              </w:rPr>
              <w:t>14</w:t>
            </w:r>
          </w:p>
        </w:tc>
      </w:tr>
      <w:tr w:rsidR="00A76DB5" w:rsidRPr="00A503BA" w14:paraId="1AD48E5B" w14:textId="77777777" w:rsidTr="002A11CA">
        <w:tc>
          <w:tcPr>
            <w:tcW w:w="805" w:type="dxa"/>
          </w:tcPr>
          <w:p w14:paraId="0D307DF1" w14:textId="77777777" w:rsidR="00A76DB5" w:rsidRPr="00A503BA" w:rsidRDefault="00A76DB5" w:rsidP="00A76DB5">
            <w:pPr>
              <w:rPr>
                <w:sz w:val="26"/>
              </w:rPr>
            </w:pPr>
            <w:r w:rsidRPr="00A503BA">
              <w:rPr>
                <w:sz w:val="26"/>
              </w:rPr>
              <w:t>E.</w:t>
            </w:r>
          </w:p>
        </w:tc>
        <w:tc>
          <w:tcPr>
            <w:tcW w:w="6300" w:type="dxa"/>
          </w:tcPr>
          <w:p w14:paraId="185C395B" w14:textId="77777777" w:rsidR="00A76DB5" w:rsidRPr="00A503BA" w:rsidRDefault="00A76DB5" w:rsidP="00A76DB5">
            <w:pPr>
              <w:rPr>
                <w:sz w:val="26"/>
              </w:rPr>
            </w:pPr>
            <w:r w:rsidRPr="00A503BA">
              <w:rPr>
                <w:sz w:val="26"/>
              </w:rPr>
              <w:t>Statement of Receipts and Payments</w:t>
            </w:r>
          </w:p>
        </w:tc>
        <w:tc>
          <w:tcPr>
            <w:tcW w:w="2245" w:type="dxa"/>
          </w:tcPr>
          <w:p w14:paraId="25111161" w14:textId="56857C3E" w:rsidR="00A76DB5" w:rsidRPr="00A503BA" w:rsidRDefault="00793976" w:rsidP="00793976">
            <w:pPr>
              <w:jc w:val="center"/>
              <w:rPr>
                <w:sz w:val="26"/>
              </w:rPr>
            </w:pPr>
            <w:r>
              <w:rPr>
                <w:sz w:val="26"/>
              </w:rPr>
              <w:t>17</w:t>
            </w:r>
          </w:p>
        </w:tc>
      </w:tr>
      <w:tr w:rsidR="00A76DB5" w:rsidRPr="00A503BA" w14:paraId="61E2A18A" w14:textId="77777777" w:rsidTr="002A11CA">
        <w:tc>
          <w:tcPr>
            <w:tcW w:w="805" w:type="dxa"/>
          </w:tcPr>
          <w:p w14:paraId="676603E9" w14:textId="77777777" w:rsidR="00A76DB5" w:rsidRPr="00A503BA" w:rsidRDefault="00A76DB5" w:rsidP="00A76DB5">
            <w:pPr>
              <w:rPr>
                <w:sz w:val="26"/>
              </w:rPr>
            </w:pPr>
            <w:r w:rsidRPr="00A503BA">
              <w:rPr>
                <w:sz w:val="26"/>
              </w:rPr>
              <w:t>6.</w:t>
            </w:r>
          </w:p>
        </w:tc>
        <w:tc>
          <w:tcPr>
            <w:tcW w:w="6300" w:type="dxa"/>
          </w:tcPr>
          <w:p w14:paraId="4FB0ED17" w14:textId="77777777" w:rsidR="00A76DB5" w:rsidRPr="00A503BA" w:rsidRDefault="00A76DB5" w:rsidP="00A76DB5">
            <w:pPr>
              <w:rPr>
                <w:sz w:val="26"/>
              </w:rPr>
            </w:pPr>
            <w:r w:rsidRPr="00A503BA">
              <w:rPr>
                <w:sz w:val="26"/>
              </w:rPr>
              <w:t>Notes to the Financial Statements and the Schedules</w:t>
            </w:r>
          </w:p>
        </w:tc>
        <w:tc>
          <w:tcPr>
            <w:tcW w:w="2245" w:type="dxa"/>
          </w:tcPr>
          <w:p w14:paraId="51847754" w14:textId="77777777" w:rsidR="00A76DB5" w:rsidRPr="00A503BA" w:rsidRDefault="00A76DB5" w:rsidP="00793976">
            <w:pPr>
              <w:jc w:val="center"/>
              <w:rPr>
                <w:sz w:val="26"/>
              </w:rPr>
            </w:pPr>
            <w:r w:rsidRPr="00A503BA">
              <w:rPr>
                <w:sz w:val="26"/>
              </w:rPr>
              <w:t>19</w:t>
            </w:r>
          </w:p>
        </w:tc>
      </w:tr>
    </w:tbl>
    <w:p w14:paraId="4E5C04AC" w14:textId="77777777" w:rsidR="00A76DB5" w:rsidRPr="00A76DB5" w:rsidRDefault="00A76DB5" w:rsidP="00A76DB5"/>
    <w:p w14:paraId="3B2C16A6" w14:textId="77777777" w:rsidR="00D5399C" w:rsidRDefault="00D5399C"/>
    <w:p w14:paraId="256DA1D1" w14:textId="77777777" w:rsidR="00A76DB5" w:rsidRDefault="00A76DB5"/>
    <w:p w14:paraId="79E59BA6" w14:textId="77777777" w:rsidR="00A76DB5" w:rsidRDefault="00A76DB5"/>
    <w:p w14:paraId="78912F81" w14:textId="77777777" w:rsidR="00A76DB5" w:rsidRDefault="00A76DB5"/>
    <w:p w14:paraId="74D85FF8" w14:textId="77777777" w:rsidR="00A76DB5" w:rsidRDefault="00A76DB5"/>
    <w:p w14:paraId="2BE6B3E4" w14:textId="77777777" w:rsidR="00A76DB5" w:rsidRDefault="00A76DB5"/>
    <w:p w14:paraId="4C9002FA" w14:textId="77777777" w:rsidR="00A76DB5" w:rsidRDefault="00A76DB5"/>
    <w:p w14:paraId="4BCEFFCB" w14:textId="77777777" w:rsidR="00A76DB5" w:rsidRDefault="00A76DB5"/>
    <w:p w14:paraId="5F37F9D1" w14:textId="77777777" w:rsidR="00A76DB5" w:rsidRDefault="00A76DB5"/>
    <w:p w14:paraId="689E0B7F" w14:textId="77777777" w:rsidR="00216FFA" w:rsidRPr="002B55AA" w:rsidRDefault="00216FFA" w:rsidP="00216FFA">
      <w:pPr>
        <w:pStyle w:val="Heading1"/>
        <w:spacing w:before="0" w:line="480" w:lineRule="auto"/>
        <w:rPr>
          <w:rFonts w:ascii="Franklin Gothic Book" w:hAnsi="Franklin Gothic Book"/>
          <w:b/>
          <w:bCs/>
          <w:sz w:val="24"/>
          <w:szCs w:val="24"/>
          <w:lang w:val="en-GB"/>
        </w:rPr>
      </w:pPr>
      <w:bookmarkStart w:id="0" w:name="_Toc46312726"/>
      <w:r w:rsidRPr="002B55AA">
        <w:rPr>
          <w:rFonts w:ascii="Franklin Gothic Book" w:hAnsi="Franklin Gothic Book"/>
          <w:b/>
          <w:bCs/>
          <w:sz w:val="24"/>
          <w:szCs w:val="24"/>
          <w:lang w:val="en-GB"/>
        </w:rPr>
        <w:lastRenderedPageBreak/>
        <w:t>GENERAL INFORMATION</w:t>
      </w:r>
      <w:bookmarkEnd w:id="0"/>
    </w:p>
    <w:tbl>
      <w:tblPr>
        <w:tblW w:w="9918" w:type="dxa"/>
        <w:tblLayout w:type="fixed"/>
        <w:tblLook w:val="0000" w:firstRow="0" w:lastRow="0" w:firstColumn="0" w:lastColumn="0" w:noHBand="0" w:noVBand="0"/>
      </w:tblPr>
      <w:tblGrid>
        <w:gridCol w:w="3708"/>
        <w:gridCol w:w="6210"/>
      </w:tblGrid>
      <w:tr w:rsidR="00216FFA" w:rsidRPr="00793976" w14:paraId="4C785891" w14:textId="77777777" w:rsidTr="00B32EBD">
        <w:tc>
          <w:tcPr>
            <w:tcW w:w="3708" w:type="dxa"/>
          </w:tcPr>
          <w:p w14:paraId="122C052C"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 xml:space="preserve">MUNICIPAL CHIEF EXECUTIVE </w:t>
            </w:r>
          </w:p>
        </w:tc>
        <w:tc>
          <w:tcPr>
            <w:tcW w:w="6210" w:type="dxa"/>
          </w:tcPr>
          <w:p w14:paraId="3DCF157E"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Mad. Martina Appiah- Nyantakyi</w:t>
            </w:r>
          </w:p>
        </w:tc>
      </w:tr>
      <w:tr w:rsidR="00216FFA" w:rsidRPr="00793976" w14:paraId="5C2FC7B7" w14:textId="77777777" w:rsidTr="00B32EBD">
        <w:tc>
          <w:tcPr>
            <w:tcW w:w="3708" w:type="dxa"/>
          </w:tcPr>
          <w:p w14:paraId="3FEA8BB1"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23FDD70D"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32041B3D" w14:textId="77777777" w:rsidTr="00B32EBD">
        <w:tc>
          <w:tcPr>
            <w:tcW w:w="3708" w:type="dxa"/>
          </w:tcPr>
          <w:p w14:paraId="300DA7F3"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16F0E168"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5102A3AA" w14:textId="77777777" w:rsidTr="00B32EBD">
        <w:tc>
          <w:tcPr>
            <w:tcW w:w="3708" w:type="dxa"/>
          </w:tcPr>
          <w:p w14:paraId="6295BF6F"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PRESIDING MEMBER</w:t>
            </w:r>
          </w:p>
        </w:tc>
        <w:tc>
          <w:tcPr>
            <w:tcW w:w="6210" w:type="dxa"/>
          </w:tcPr>
          <w:p w14:paraId="25DE0215"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 xml:space="preserve">Mr. Ernest Yamson </w:t>
            </w:r>
          </w:p>
        </w:tc>
      </w:tr>
      <w:tr w:rsidR="00216FFA" w:rsidRPr="00793976" w14:paraId="4A497017" w14:textId="77777777" w:rsidTr="00B32EBD">
        <w:tc>
          <w:tcPr>
            <w:tcW w:w="3708" w:type="dxa"/>
          </w:tcPr>
          <w:p w14:paraId="6D4D87E6"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526365E9"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6522D87F" w14:textId="77777777" w:rsidTr="00B32EBD">
        <w:tc>
          <w:tcPr>
            <w:tcW w:w="3708" w:type="dxa"/>
          </w:tcPr>
          <w:p w14:paraId="7E5DF107"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74F48F1A"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499CF054" w14:textId="77777777" w:rsidTr="00B32EBD">
        <w:tc>
          <w:tcPr>
            <w:tcW w:w="3708" w:type="dxa"/>
          </w:tcPr>
          <w:p w14:paraId="04D86A50"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7D73414C"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73023CF1" w14:textId="77777777" w:rsidTr="00B32EBD">
        <w:tc>
          <w:tcPr>
            <w:tcW w:w="3708" w:type="dxa"/>
          </w:tcPr>
          <w:p w14:paraId="24BC99C3"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 xml:space="preserve">MANAGEMENT </w:t>
            </w:r>
          </w:p>
        </w:tc>
        <w:tc>
          <w:tcPr>
            <w:tcW w:w="6210" w:type="dxa"/>
          </w:tcPr>
          <w:p w14:paraId="7263A01C"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 xml:space="preserve">Mr. Abdul Hussein A. Rasheed, Municipal Coordinating Director </w:t>
            </w:r>
          </w:p>
        </w:tc>
      </w:tr>
      <w:tr w:rsidR="00216FFA" w:rsidRPr="00793976" w14:paraId="09BB8740" w14:textId="77777777" w:rsidTr="00B32EBD">
        <w:tc>
          <w:tcPr>
            <w:tcW w:w="3708" w:type="dxa"/>
          </w:tcPr>
          <w:p w14:paraId="37E8E39C"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7C70AD76"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Mr. Samuel Ntekor Bradford, Municipal Finance Officer</w:t>
            </w:r>
          </w:p>
        </w:tc>
      </w:tr>
      <w:tr w:rsidR="00216FFA" w:rsidRPr="00793976" w14:paraId="63B381DF" w14:textId="77777777" w:rsidTr="00B32EBD">
        <w:tc>
          <w:tcPr>
            <w:tcW w:w="3708" w:type="dxa"/>
          </w:tcPr>
          <w:p w14:paraId="7A404DA1"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0FEF2036"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Mr. Samuel Adjei Boateng, Municipal Budget Officer</w:t>
            </w:r>
          </w:p>
        </w:tc>
      </w:tr>
      <w:tr w:rsidR="00216FFA" w:rsidRPr="00793976" w14:paraId="43C050C9" w14:textId="77777777" w:rsidTr="00B32EBD">
        <w:tc>
          <w:tcPr>
            <w:tcW w:w="3708" w:type="dxa"/>
          </w:tcPr>
          <w:p w14:paraId="788A2213"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664A197A"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Mr. Sani Siba, Human Resources Manager</w:t>
            </w:r>
          </w:p>
        </w:tc>
      </w:tr>
      <w:tr w:rsidR="00216FFA" w:rsidRPr="00793976" w14:paraId="1EC47CC0" w14:textId="77777777" w:rsidTr="00B32EBD">
        <w:tc>
          <w:tcPr>
            <w:tcW w:w="3708" w:type="dxa"/>
          </w:tcPr>
          <w:p w14:paraId="43E80556"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372197AC"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Mr. Joseph Atta Gyamfi, Procurement Manager</w:t>
            </w:r>
          </w:p>
        </w:tc>
      </w:tr>
      <w:tr w:rsidR="00216FFA" w:rsidRPr="00793976" w14:paraId="386F7013" w14:textId="77777777" w:rsidTr="00B32EBD">
        <w:tc>
          <w:tcPr>
            <w:tcW w:w="3708" w:type="dxa"/>
          </w:tcPr>
          <w:p w14:paraId="72F28E5D"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5E4C83F6"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Mr. Fobi Yaw Daniel, Head of Works</w:t>
            </w:r>
          </w:p>
        </w:tc>
      </w:tr>
      <w:tr w:rsidR="00216FFA" w:rsidRPr="00793976" w14:paraId="29DFC64A" w14:textId="77777777" w:rsidTr="00B32EBD">
        <w:tc>
          <w:tcPr>
            <w:tcW w:w="3708" w:type="dxa"/>
          </w:tcPr>
          <w:p w14:paraId="262B5E79"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68D40C11"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Mr. Michael Frimpong, Internal Auditor</w:t>
            </w:r>
          </w:p>
        </w:tc>
      </w:tr>
      <w:tr w:rsidR="00216FFA" w:rsidRPr="00793976" w14:paraId="4C69013C" w14:textId="77777777" w:rsidTr="00B32EBD">
        <w:tc>
          <w:tcPr>
            <w:tcW w:w="3708" w:type="dxa"/>
          </w:tcPr>
          <w:p w14:paraId="08C6BDC2"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4B6A69C8"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264491B1" w14:textId="77777777" w:rsidTr="00B32EBD">
        <w:tc>
          <w:tcPr>
            <w:tcW w:w="3708" w:type="dxa"/>
          </w:tcPr>
          <w:p w14:paraId="736143FE"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BRIEF PROFILE OF AHAFO ANO NORTH MUN.</w:t>
            </w:r>
          </w:p>
          <w:p w14:paraId="757A685F"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ASSEMBLY</w:t>
            </w:r>
          </w:p>
        </w:tc>
        <w:tc>
          <w:tcPr>
            <w:tcW w:w="6210" w:type="dxa"/>
          </w:tcPr>
          <w:p w14:paraId="74030383" w14:textId="77777777" w:rsidR="00216FFA" w:rsidRPr="00793976" w:rsidRDefault="00216FFA" w:rsidP="00B32EBD">
            <w:pPr>
              <w:pStyle w:val="Bullet"/>
              <w:spacing w:after="0"/>
              <w:ind w:left="0"/>
              <w:rPr>
                <w:rFonts w:eastAsiaTheme="minorHAnsi" w:cstheme="minorBidi"/>
                <w:bCs w:val="0"/>
                <w:color w:val="262626"/>
                <w:szCs w:val="18"/>
                <w:shd w:val="clear" w:color="auto" w:fill="FFFFFF"/>
                <w:lang w:val="en-US"/>
              </w:rPr>
            </w:pPr>
            <w:r w:rsidRPr="00793976">
              <w:rPr>
                <w:rFonts w:eastAsiaTheme="minorHAnsi" w:cstheme="minorBidi"/>
                <w:bCs w:val="0"/>
                <w:color w:val="262626"/>
                <w:szCs w:val="18"/>
                <w:shd w:val="clear" w:color="auto" w:fill="FFFFFF"/>
                <w:lang w:val="en-US"/>
              </w:rPr>
              <w:t xml:space="preserve">The Ahafo Ano North Municipal Assembly was then established in 1988 by Legislative Instrument L.I. 1402 as a District.  The Assembly attain its Municipal status in 2018 with a Legislative Instrument L. I 2264. </w:t>
            </w:r>
          </w:p>
          <w:p w14:paraId="32AAB44C" w14:textId="77777777" w:rsidR="00216FFA" w:rsidRPr="00793976" w:rsidRDefault="00216FFA" w:rsidP="00B32EBD">
            <w:pPr>
              <w:spacing w:after="0"/>
              <w:jc w:val="both"/>
              <w:rPr>
                <w:color w:val="262626"/>
                <w:sz w:val="20"/>
                <w:szCs w:val="18"/>
                <w:shd w:val="clear" w:color="auto" w:fill="FFFFFF"/>
              </w:rPr>
            </w:pPr>
            <w:r w:rsidRPr="00793976">
              <w:rPr>
                <w:color w:val="262626"/>
                <w:sz w:val="20"/>
                <w:szCs w:val="18"/>
                <w:shd w:val="clear" w:color="auto" w:fill="FFFFFF"/>
              </w:rPr>
              <w:t>The Municipality is located in the northwestern part of the Ashanti Region with Tepa as the Municipal capital. It shares boundaries with five (5) Districts, namely; Tano North and South to the North; Asutifi South to the West, all in the Ahafo Region and to the South by Atwima Mponua; and to the East by Ahafo Ano South East and Ahafo Ano South West, also in the Ashanti Region. It has a land area of 576 km2 (0537 ha) with a population of 94,285 (2010 Population and Housing Census). The Population is made up of 47,956 males and 46,329 females.  Other major towns in the Municipality are Manfo, Mabang, Akwasiase, Anyinasuso, Asuhyiae, and Subriso</w:t>
            </w:r>
          </w:p>
          <w:p w14:paraId="59D39D40"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58C145EB" w14:textId="77777777" w:rsidTr="00B32EBD">
        <w:tc>
          <w:tcPr>
            <w:tcW w:w="3708" w:type="dxa"/>
          </w:tcPr>
          <w:p w14:paraId="2F960D4A"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ZONAL COUNCIL</w:t>
            </w:r>
          </w:p>
        </w:tc>
        <w:tc>
          <w:tcPr>
            <w:tcW w:w="6210" w:type="dxa"/>
          </w:tcPr>
          <w:p w14:paraId="2A88AF7E" w14:textId="77777777" w:rsidR="00216FFA" w:rsidRPr="00793976" w:rsidRDefault="00216FFA" w:rsidP="00B32EBD">
            <w:pPr>
              <w:spacing w:after="0"/>
              <w:jc w:val="both"/>
              <w:rPr>
                <w:rFonts w:ascii="Franklin Gothic Book" w:hAnsi="Franklin Gothic Book"/>
                <w:sz w:val="20"/>
                <w:szCs w:val="18"/>
              </w:rPr>
            </w:pPr>
            <w:r w:rsidRPr="00793976">
              <w:rPr>
                <w:rFonts w:ascii="Franklin Gothic Book" w:hAnsi="Franklin Gothic Book"/>
                <w:sz w:val="20"/>
                <w:szCs w:val="18"/>
              </w:rPr>
              <w:t>The Ahafo Ano North Municipal Assembly has seven zonal councils namely; Kwasu Abu, Abu Bone, Suponso, Subriso, Anyinasuso, Tepa and Biakoye</w:t>
            </w:r>
          </w:p>
        </w:tc>
      </w:tr>
      <w:tr w:rsidR="00216FFA" w:rsidRPr="00793976" w14:paraId="40311525" w14:textId="77777777" w:rsidTr="00B32EBD">
        <w:tc>
          <w:tcPr>
            <w:tcW w:w="3708" w:type="dxa"/>
          </w:tcPr>
          <w:p w14:paraId="09A43DB6"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7CE033D3"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14BD33AA" w14:textId="77777777" w:rsidTr="00B32EBD">
        <w:tc>
          <w:tcPr>
            <w:tcW w:w="3708" w:type="dxa"/>
          </w:tcPr>
          <w:p w14:paraId="36051112"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7B6CB734" w14:textId="77777777" w:rsidR="00216FFA" w:rsidRPr="00793976" w:rsidRDefault="00216FFA" w:rsidP="00B32EBD">
            <w:pPr>
              <w:spacing w:after="0"/>
              <w:jc w:val="both"/>
              <w:rPr>
                <w:rFonts w:ascii="Franklin Gothic Book" w:hAnsi="Franklin Gothic Book"/>
                <w:sz w:val="20"/>
                <w:szCs w:val="18"/>
              </w:rPr>
            </w:pPr>
          </w:p>
        </w:tc>
      </w:tr>
      <w:tr w:rsidR="00216FFA" w:rsidRPr="00793976" w14:paraId="455BB214" w14:textId="77777777" w:rsidTr="00B32EBD">
        <w:tc>
          <w:tcPr>
            <w:tcW w:w="3708" w:type="dxa"/>
          </w:tcPr>
          <w:p w14:paraId="3973B848"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ADDRESS</w:t>
            </w:r>
            <w:r w:rsidRPr="00793976">
              <w:rPr>
                <w:rFonts w:ascii="Franklin Gothic Book" w:hAnsi="Franklin Gothic Book"/>
                <w:b/>
                <w:sz w:val="20"/>
                <w:szCs w:val="18"/>
                <w:lang w:val="en-GB"/>
              </w:rPr>
              <w:tab/>
            </w:r>
          </w:p>
        </w:tc>
        <w:tc>
          <w:tcPr>
            <w:tcW w:w="6210" w:type="dxa"/>
          </w:tcPr>
          <w:p w14:paraId="27716C7D" w14:textId="77777777" w:rsidR="00216FFA" w:rsidRPr="00793976" w:rsidRDefault="00216FFA" w:rsidP="00B32EBD">
            <w:pPr>
              <w:spacing w:after="0"/>
              <w:rPr>
                <w:rFonts w:ascii="Franklin Gothic Book" w:hAnsi="Franklin Gothic Book"/>
                <w:sz w:val="20"/>
                <w:szCs w:val="18"/>
                <w:lang w:val="en-GB"/>
              </w:rPr>
            </w:pPr>
            <w:r w:rsidRPr="00793976">
              <w:rPr>
                <w:rFonts w:ascii="Franklin Gothic Book" w:hAnsi="Franklin Gothic Book"/>
                <w:sz w:val="20"/>
                <w:szCs w:val="18"/>
                <w:lang w:val="en-GB"/>
              </w:rPr>
              <w:t>Ahafo Ano North Municipal Assembly</w:t>
            </w:r>
          </w:p>
        </w:tc>
      </w:tr>
      <w:tr w:rsidR="00216FFA" w:rsidRPr="00793976" w14:paraId="082FFD81" w14:textId="77777777" w:rsidTr="00B32EBD">
        <w:tc>
          <w:tcPr>
            <w:tcW w:w="3708" w:type="dxa"/>
          </w:tcPr>
          <w:p w14:paraId="69CB8BB8"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40BC059C" w14:textId="77777777" w:rsidR="00216FFA" w:rsidRPr="00793976" w:rsidRDefault="00216FFA" w:rsidP="00B32EBD">
            <w:pPr>
              <w:spacing w:after="0"/>
              <w:rPr>
                <w:rFonts w:ascii="Franklin Gothic Book" w:hAnsi="Franklin Gothic Book"/>
                <w:sz w:val="20"/>
                <w:szCs w:val="18"/>
                <w:lang w:val="en-GB"/>
              </w:rPr>
            </w:pPr>
            <w:r w:rsidRPr="00793976">
              <w:rPr>
                <w:rFonts w:ascii="Franklin Gothic Book" w:hAnsi="Franklin Gothic Book"/>
                <w:sz w:val="20"/>
                <w:szCs w:val="18"/>
                <w:lang w:val="en-GB"/>
              </w:rPr>
              <w:t>P.O. Box 70</w:t>
            </w:r>
          </w:p>
        </w:tc>
      </w:tr>
      <w:tr w:rsidR="00216FFA" w:rsidRPr="00793976" w14:paraId="4056373E" w14:textId="77777777" w:rsidTr="00B32EBD">
        <w:tc>
          <w:tcPr>
            <w:tcW w:w="3708" w:type="dxa"/>
          </w:tcPr>
          <w:p w14:paraId="341CEA72"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545AF42D" w14:textId="77777777" w:rsidR="00216FFA" w:rsidRPr="00793976" w:rsidRDefault="00216FFA" w:rsidP="00B32EBD">
            <w:pPr>
              <w:spacing w:after="0"/>
              <w:rPr>
                <w:rFonts w:ascii="Franklin Gothic Book" w:hAnsi="Franklin Gothic Book"/>
                <w:sz w:val="20"/>
                <w:szCs w:val="18"/>
                <w:lang w:val="en-GB"/>
              </w:rPr>
            </w:pPr>
            <w:r w:rsidRPr="00793976">
              <w:rPr>
                <w:rFonts w:ascii="Franklin Gothic Book" w:hAnsi="Franklin Gothic Book"/>
                <w:sz w:val="20"/>
                <w:szCs w:val="18"/>
                <w:lang w:val="en-GB"/>
              </w:rPr>
              <w:t xml:space="preserve">Tepa </w:t>
            </w:r>
          </w:p>
        </w:tc>
      </w:tr>
      <w:tr w:rsidR="00216FFA" w:rsidRPr="00793976" w14:paraId="78C53B27" w14:textId="77777777" w:rsidTr="00B32EBD">
        <w:tc>
          <w:tcPr>
            <w:tcW w:w="3708" w:type="dxa"/>
          </w:tcPr>
          <w:p w14:paraId="469217A5"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6DA1F1C6" w14:textId="77777777" w:rsidR="00216FFA" w:rsidRPr="00793976" w:rsidRDefault="00216FFA" w:rsidP="00B32EBD">
            <w:pPr>
              <w:spacing w:after="0"/>
              <w:rPr>
                <w:rFonts w:ascii="Franklin Gothic Book" w:hAnsi="Franklin Gothic Book"/>
                <w:sz w:val="20"/>
                <w:szCs w:val="18"/>
                <w:lang w:val="en-GB"/>
              </w:rPr>
            </w:pPr>
            <w:r w:rsidRPr="00793976">
              <w:rPr>
                <w:rFonts w:ascii="Franklin Gothic Book" w:hAnsi="Franklin Gothic Book"/>
                <w:sz w:val="20"/>
                <w:szCs w:val="18"/>
                <w:lang w:val="en-GB"/>
              </w:rPr>
              <w:t>Ashanti Region, Ghana.</w:t>
            </w:r>
          </w:p>
        </w:tc>
      </w:tr>
      <w:tr w:rsidR="00216FFA" w:rsidRPr="00793976" w14:paraId="2B4C1264" w14:textId="77777777" w:rsidTr="00B32EBD">
        <w:tc>
          <w:tcPr>
            <w:tcW w:w="3708" w:type="dxa"/>
          </w:tcPr>
          <w:p w14:paraId="417B3BAF" w14:textId="77777777" w:rsidR="00216FFA" w:rsidRPr="00793976" w:rsidRDefault="00216FFA" w:rsidP="00B32EBD">
            <w:pPr>
              <w:spacing w:after="0"/>
              <w:rPr>
                <w:rFonts w:ascii="Franklin Gothic Book" w:hAnsi="Franklin Gothic Book"/>
                <w:sz w:val="20"/>
                <w:szCs w:val="18"/>
                <w:lang w:val="en-GB"/>
              </w:rPr>
            </w:pPr>
          </w:p>
        </w:tc>
        <w:tc>
          <w:tcPr>
            <w:tcW w:w="6210" w:type="dxa"/>
          </w:tcPr>
          <w:p w14:paraId="2FAD6D6F" w14:textId="77777777" w:rsidR="00216FFA" w:rsidRPr="00793976" w:rsidRDefault="00216FFA" w:rsidP="00B32EBD">
            <w:pPr>
              <w:spacing w:after="0"/>
              <w:rPr>
                <w:rFonts w:ascii="Franklin Gothic Book" w:hAnsi="Franklin Gothic Book"/>
                <w:sz w:val="20"/>
                <w:szCs w:val="18"/>
                <w:lang w:val="en-GB"/>
              </w:rPr>
            </w:pPr>
          </w:p>
        </w:tc>
      </w:tr>
      <w:tr w:rsidR="00216FFA" w:rsidRPr="00793976" w14:paraId="0EC8DDEC" w14:textId="77777777" w:rsidTr="00B32EBD">
        <w:tc>
          <w:tcPr>
            <w:tcW w:w="3708" w:type="dxa"/>
          </w:tcPr>
          <w:p w14:paraId="206A62B8" w14:textId="77777777" w:rsidR="00216FFA" w:rsidRPr="00793976" w:rsidRDefault="00216FFA" w:rsidP="00B32EBD">
            <w:pPr>
              <w:spacing w:after="0"/>
              <w:rPr>
                <w:rFonts w:ascii="Franklin Gothic Book" w:hAnsi="Franklin Gothic Book"/>
                <w:sz w:val="20"/>
                <w:szCs w:val="18"/>
                <w:lang w:val="en-GB"/>
              </w:rPr>
            </w:pPr>
          </w:p>
        </w:tc>
        <w:tc>
          <w:tcPr>
            <w:tcW w:w="6210" w:type="dxa"/>
          </w:tcPr>
          <w:p w14:paraId="2C59DEE6" w14:textId="77777777" w:rsidR="00216FFA" w:rsidRPr="00793976" w:rsidRDefault="00216FFA" w:rsidP="00B32EBD">
            <w:pPr>
              <w:spacing w:after="0"/>
              <w:rPr>
                <w:rFonts w:ascii="Franklin Gothic Book" w:hAnsi="Franklin Gothic Book"/>
                <w:sz w:val="20"/>
                <w:szCs w:val="18"/>
                <w:lang w:val="en-GB"/>
              </w:rPr>
            </w:pPr>
          </w:p>
        </w:tc>
      </w:tr>
      <w:tr w:rsidR="00216FFA" w:rsidRPr="00793976" w14:paraId="644573A1" w14:textId="77777777" w:rsidTr="00B32EBD">
        <w:tc>
          <w:tcPr>
            <w:tcW w:w="3708" w:type="dxa"/>
          </w:tcPr>
          <w:p w14:paraId="4AF65B55"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AUDITORS</w:t>
            </w:r>
          </w:p>
        </w:tc>
        <w:tc>
          <w:tcPr>
            <w:tcW w:w="6210" w:type="dxa"/>
          </w:tcPr>
          <w:p w14:paraId="681AB959" w14:textId="77777777" w:rsidR="00216FFA" w:rsidRPr="00793976" w:rsidRDefault="00216FFA" w:rsidP="00B32EBD">
            <w:pPr>
              <w:spacing w:after="0"/>
              <w:rPr>
                <w:rFonts w:ascii="Franklin Gothic Book" w:hAnsi="Franklin Gothic Book"/>
                <w:sz w:val="20"/>
                <w:szCs w:val="18"/>
                <w:lang w:val="en-GB"/>
              </w:rPr>
            </w:pPr>
            <w:r w:rsidRPr="00793976">
              <w:rPr>
                <w:rFonts w:ascii="Franklin Gothic Book" w:hAnsi="Franklin Gothic Book"/>
                <w:sz w:val="20"/>
                <w:szCs w:val="18"/>
                <w:lang w:val="en-GB"/>
              </w:rPr>
              <w:t>Ghana Audit Service</w:t>
            </w:r>
          </w:p>
        </w:tc>
      </w:tr>
      <w:tr w:rsidR="00216FFA" w:rsidRPr="00793976" w14:paraId="725F0C97" w14:textId="77777777" w:rsidTr="00B32EBD">
        <w:tc>
          <w:tcPr>
            <w:tcW w:w="3708" w:type="dxa"/>
          </w:tcPr>
          <w:p w14:paraId="5771E1B2" w14:textId="77777777" w:rsidR="00216FFA" w:rsidRPr="00793976" w:rsidRDefault="00216FFA" w:rsidP="00B32EBD">
            <w:pPr>
              <w:spacing w:after="0"/>
              <w:rPr>
                <w:rFonts w:ascii="Franklin Gothic Book" w:hAnsi="Franklin Gothic Book"/>
                <w:sz w:val="20"/>
                <w:szCs w:val="18"/>
                <w:lang w:val="en-GB"/>
              </w:rPr>
            </w:pPr>
          </w:p>
        </w:tc>
        <w:tc>
          <w:tcPr>
            <w:tcW w:w="6210" w:type="dxa"/>
          </w:tcPr>
          <w:p w14:paraId="46EC4D52" w14:textId="77777777" w:rsidR="00216FFA" w:rsidRPr="00793976" w:rsidRDefault="00216FFA" w:rsidP="00B32EBD">
            <w:pPr>
              <w:spacing w:after="0"/>
              <w:rPr>
                <w:rFonts w:ascii="Franklin Gothic Book" w:hAnsi="Franklin Gothic Book"/>
                <w:sz w:val="20"/>
                <w:szCs w:val="18"/>
                <w:lang w:val="en-GB"/>
              </w:rPr>
            </w:pPr>
          </w:p>
        </w:tc>
      </w:tr>
      <w:tr w:rsidR="00216FFA" w:rsidRPr="00793976" w14:paraId="434E875A" w14:textId="77777777" w:rsidTr="00B32EBD">
        <w:tc>
          <w:tcPr>
            <w:tcW w:w="3708" w:type="dxa"/>
          </w:tcPr>
          <w:p w14:paraId="4372F9D6" w14:textId="77777777" w:rsidR="00216FFA" w:rsidRPr="00793976" w:rsidRDefault="00216FFA" w:rsidP="00B32EBD">
            <w:pPr>
              <w:spacing w:after="0"/>
              <w:rPr>
                <w:rFonts w:ascii="Franklin Gothic Book" w:hAnsi="Franklin Gothic Book"/>
                <w:b/>
                <w:sz w:val="20"/>
                <w:szCs w:val="18"/>
                <w:lang w:val="en-GB"/>
              </w:rPr>
            </w:pPr>
            <w:r w:rsidRPr="00793976">
              <w:rPr>
                <w:rFonts w:ascii="Franklin Gothic Book" w:hAnsi="Franklin Gothic Book"/>
                <w:b/>
                <w:sz w:val="20"/>
                <w:szCs w:val="18"/>
                <w:lang w:val="en-GB"/>
              </w:rPr>
              <w:t>BANKERS</w:t>
            </w:r>
          </w:p>
        </w:tc>
        <w:tc>
          <w:tcPr>
            <w:tcW w:w="6210" w:type="dxa"/>
          </w:tcPr>
          <w:p w14:paraId="2CE75FAF" w14:textId="77777777" w:rsidR="00216FFA" w:rsidRPr="00793976" w:rsidRDefault="00216FFA" w:rsidP="00B32EBD">
            <w:pPr>
              <w:spacing w:after="0"/>
              <w:rPr>
                <w:rFonts w:ascii="Franklin Gothic Book" w:hAnsi="Franklin Gothic Book"/>
                <w:sz w:val="20"/>
                <w:szCs w:val="18"/>
                <w:lang w:val="en-GB"/>
              </w:rPr>
            </w:pPr>
            <w:r w:rsidRPr="00793976">
              <w:rPr>
                <w:rFonts w:ascii="Franklin Gothic Book" w:hAnsi="Franklin Gothic Book"/>
                <w:sz w:val="20"/>
                <w:szCs w:val="18"/>
                <w:lang w:val="en-GB"/>
              </w:rPr>
              <w:t>Bank of Ghana</w:t>
            </w:r>
          </w:p>
        </w:tc>
      </w:tr>
      <w:tr w:rsidR="00216FFA" w:rsidRPr="00793976" w14:paraId="66AC02EA" w14:textId="77777777" w:rsidTr="00B32EBD">
        <w:tc>
          <w:tcPr>
            <w:tcW w:w="3708" w:type="dxa"/>
          </w:tcPr>
          <w:p w14:paraId="36AB6C2D" w14:textId="77777777" w:rsidR="00216FFA" w:rsidRPr="00793976" w:rsidRDefault="00216FFA" w:rsidP="00B32EBD">
            <w:pPr>
              <w:spacing w:after="0"/>
              <w:rPr>
                <w:rFonts w:ascii="Franklin Gothic Book" w:hAnsi="Franklin Gothic Book"/>
                <w:b/>
                <w:sz w:val="20"/>
                <w:szCs w:val="18"/>
                <w:lang w:val="en-GB"/>
              </w:rPr>
            </w:pPr>
          </w:p>
        </w:tc>
        <w:tc>
          <w:tcPr>
            <w:tcW w:w="6210" w:type="dxa"/>
          </w:tcPr>
          <w:p w14:paraId="6961C413" w14:textId="77777777" w:rsidR="00216FFA" w:rsidRPr="00793976" w:rsidRDefault="00216FFA" w:rsidP="00B32EBD">
            <w:pPr>
              <w:spacing w:after="0"/>
              <w:rPr>
                <w:rFonts w:ascii="Franklin Gothic Book" w:hAnsi="Franklin Gothic Book"/>
                <w:sz w:val="20"/>
                <w:szCs w:val="18"/>
                <w:lang w:val="en-GB"/>
              </w:rPr>
            </w:pPr>
            <w:r w:rsidRPr="00793976">
              <w:rPr>
                <w:rFonts w:ascii="Franklin Gothic Book" w:hAnsi="Franklin Gothic Book"/>
                <w:sz w:val="20"/>
                <w:szCs w:val="18"/>
                <w:lang w:val="en-GB"/>
              </w:rPr>
              <w:t>National Investment Bank and GCB BANK .</w:t>
            </w:r>
          </w:p>
        </w:tc>
      </w:tr>
    </w:tbl>
    <w:p w14:paraId="6FF8A811" w14:textId="77777777" w:rsidR="00216FFA" w:rsidRDefault="00216FFA" w:rsidP="00216FFA">
      <w:pPr>
        <w:jc w:val="both"/>
        <w:rPr>
          <w:rFonts w:ascii="Book Antiqua" w:hAnsi="Book Antiqua"/>
          <w:b/>
          <w:lang w:val="en-GB"/>
        </w:rPr>
      </w:pPr>
    </w:p>
    <w:p w14:paraId="70937B14" w14:textId="77777777" w:rsidR="00216FFA" w:rsidRPr="00A61C6A" w:rsidRDefault="00216FFA" w:rsidP="00216FFA">
      <w:pPr>
        <w:pStyle w:val="AFRLevel1"/>
        <w:shd w:val="clear" w:color="auto" w:fill="365F91" w:themeFill="accent1" w:themeFillShade="BF"/>
      </w:pPr>
      <w:r>
        <w:lastRenderedPageBreak/>
        <w:t>STATEMENT OF MANAGEMENT RESPONSIBILITIES</w:t>
      </w:r>
    </w:p>
    <w:p w14:paraId="64E58F98" w14:textId="77777777" w:rsidR="002009F0" w:rsidRDefault="002009F0" w:rsidP="002009F0">
      <w:pPr>
        <w:pStyle w:val="NoSpacing"/>
      </w:pPr>
    </w:p>
    <w:p w14:paraId="55C2B89F" w14:textId="77777777" w:rsidR="00216FFA" w:rsidRPr="001F40CF" w:rsidRDefault="00216FFA" w:rsidP="00216FFA">
      <w:pPr>
        <w:ind w:left="283" w:right="283"/>
        <w:jc w:val="both"/>
        <w:rPr>
          <w:rFonts w:ascii="Franklin Gothic Book" w:hAnsi="Franklin Gothic Book"/>
          <w:sz w:val="24"/>
          <w:szCs w:val="24"/>
        </w:rPr>
      </w:pPr>
      <w:r w:rsidRPr="001F40CF">
        <w:rPr>
          <w:rFonts w:ascii="Franklin Gothic Book" w:hAnsi="Franklin Gothic Book"/>
          <w:sz w:val="24"/>
          <w:szCs w:val="24"/>
        </w:rPr>
        <w:t xml:space="preserve">The Financial Report of </w:t>
      </w:r>
      <w:r>
        <w:rPr>
          <w:rFonts w:ascii="Franklin Gothic Book" w:hAnsi="Franklin Gothic Book"/>
          <w:sz w:val="24"/>
          <w:szCs w:val="24"/>
        </w:rPr>
        <w:t xml:space="preserve">Ahafo Ano North Municipal </w:t>
      </w:r>
      <w:r w:rsidRPr="001F40CF">
        <w:rPr>
          <w:rFonts w:ascii="Franklin Gothic Book" w:hAnsi="Franklin Gothic Book"/>
          <w:sz w:val="24"/>
          <w:szCs w:val="24"/>
        </w:rPr>
        <w:t>Assembly (</w:t>
      </w:r>
      <w:r>
        <w:rPr>
          <w:rFonts w:ascii="Franklin Gothic Book" w:hAnsi="Franklin Gothic Book"/>
          <w:sz w:val="24"/>
          <w:szCs w:val="24"/>
        </w:rPr>
        <w:t>AANMA)</w:t>
      </w:r>
      <w:r w:rsidRPr="001F40CF">
        <w:rPr>
          <w:rFonts w:ascii="Franklin Gothic Book" w:hAnsi="Franklin Gothic Book"/>
          <w:sz w:val="24"/>
          <w:szCs w:val="24"/>
        </w:rPr>
        <w:t xml:space="preserve"> provides the financial information on a transparent and accessible basis</w:t>
      </w:r>
      <w:r>
        <w:rPr>
          <w:rFonts w:ascii="Franklin Gothic Book" w:hAnsi="Franklin Gothic Book"/>
          <w:sz w:val="24"/>
          <w:szCs w:val="24"/>
        </w:rPr>
        <w:t xml:space="preserve"> as well as </w:t>
      </w:r>
      <w:r w:rsidRPr="001F40CF">
        <w:rPr>
          <w:rFonts w:ascii="Franklin Gothic Book" w:hAnsi="Franklin Gothic Book"/>
          <w:sz w:val="24"/>
          <w:szCs w:val="24"/>
        </w:rPr>
        <w:t xml:space="preserve">an important element in the overall framework of accountability and financial integrity of </w:t>
      </w:r>
      <w:r>
        <w:rPr>
          <w:rFonts w:ascii="Franklin Gothic Book" w:hAnsi="Franklin Gothic Book"/>
          <w:sz w:val="24"/>
          <w:szCs w:val="24"/>
        </w:rPr>
        <w:t>AANMA</w:t>
      </w:r>
      <w:r w:rsidRPr="001F40CF">
        <w:rPr>
          <w:rFonts w:ascii="Franklin Gothic Book" w:hAnsi="Franklin Gothic Book"/>
          <w:sz w:val="24"/>
          <w:szCs w:val="24"/>
        </w:rPr>
        <w:t>.</w:t>
      </w:r>
    </w:p>
    <w:p w14:paraId="2A319603" w14:textId="77777777" w:rsidR="00216FFA" w:rsidRPr="001F40CF" w:rsidRDefault="00216FFA" w:rsidP="00216FFA">
      <w:pPr>
        <w:ind w:left="283" w:right="283"/>
        <w:jc w:val="both"/>
        <w:rPr>
          <w:rFonts w:ascii="Franklin Gothic Book" w:hAnsi="Franklin Gothic Book"/>
          <w:sz w:val="24"/>
          <w:szCs w:val="24"/>
        </w:rPr>
      </w:pPr>
      <w:r w:rsidRPr="001F40CF">
        <w:rPr>
          <w:rFonts w:ascii="Franklin Gothic Book" w:hAnsi="Franklin Gothic Book"/>
          <w:sz w:val="24"/>
          <w:szCs w:val="24"/>
        </w:rPr>
        <w:t>The financial statements and associated disclosures have been drawn up in accordance with, the Public Financial Management Act, 2016 Act 921, the Public Financial Management Regulations, 2019 L.I. 2378, the Local Governance Act, 201</w:t>
      </w:r>
      <w:r>
        <w:rPr>
          <w:rFonts w:ascii="Franklin Gothic Book" w:hAnsi="Franklin Gothic Book"/>
          <w:sz w:val="24"/>
          <w:szCs w:val="24"/>
        </w:rPr>
        <w:t>6</w:t>
      </w:r>
      <w:r w:rsidRPr="001F40CF">
        <w:rPr>
          <w:rFonts w:ascii="Franklin Gothic Book" w:hAnsi="Franklin Gothic Book"/>
          <w:sz w:val="24"/>
          <w:szCs w:val="24"/>
        </w:rPr>
        <w:t xml:space="preserve"> Act 936,</w:t>
      </w:r>
      <w:r>
        <w:rPr>
          <w:rFonts w:ascii="Franklin Gothic Book" w:hAnsi="Franklin Gothic Book"/>
          <w:sz w:val="24"/>
          <w:szCs w:val="24"/>
        </w:rPr>
        <w:t xml:space="preserve"> as amended by Act 940,</w:t>
      </w:r>
      <w:r w:rsidRPr="001F40CF">
        <w:rPr>
          <w:rFonts w:ascii="Franklin Gothic Book" w:hAnsi="Franklin Gothic Book"/>
          <w:sz w:val="24"/>
          <w:szCs w:val="24"/>
        </w:rPr>
        <w:t xml:space="preserve"> the International Public Sector Accounting Standards (IPSAS)</w:t>
      </w:r>
      <w:r>
        <w:rPr>
          <w:rFonts w:ascii="Franklin Gothic Book" w:hAnsi="Franklin Gothic Book"/>
          <w:sz w:val="24"/>
          <w:szCs w:val="24"/>
        </w:rPr>
        <w:t xml:space="preserve"> </w:t>
      </w:r>
      <w:r w:rsidRPr="001F40CF">
        <w:rPr>
          <w:rFonts w:ascii="Franklin Gothic Book" w:hAnsi="Franklin Gothic Book"/>
          <w:sz w:val="24"/>
          <w:szCs w:val="24"/>
        </w:rPr>
        <w:t xml:space="preserve">and the relevant resolutions adopted by </w:t>
      </w:r>
      <w:r>
        <w:rPr>
          <w:rFonts w:ascii="Franklin Gothic Book" w:hAnsi="Franklin Gothic Book"/>
          <w:sz w:val="24"/>
          <w:szCs w:val="24"/>
        </w:rPr>
        <w:t>AANMA</w:t>
      </w:r>
      <w:r w:rsidRPr="001F40CF">
        <w:rPr>
          <w:rFonts w:ascii="Franklin Gothic Book" w:hAnsi="Franklin Gothic Book"/>
          <w:sz w:val="24"/>
          <w:szCs w:val="24"/>
        </w:rPr>
        <w:t xml:space="preserve">. Contributions from governments and other sources have been used solely for the purposes for which these were specifically designated. All transactions have been properly documented. </w:t>
      </w:r>
    </w:p>
    <w:p w14:paraId="4B54BA4B" w14:textId="77777777" w:rsidR="002009F0" w:rsidRDefault="00216FFA" w:rsidP="00216FFA">
      <w:pPr>
        <w:ind w:left="283" w:right="283"/>
        <w:jc w:val="both"/>
        <w:rPr>
          <w:rFonts w:ascii="Franklin Gothic Book" w:hAnsi="Franklin Gothic Book"/>
          <w:sz w:val="24"/>
          <w:szCs w:val="24"/>
        </w:rPr>
      </w:pPr>
      <w:r w:rsidRPr="001F40CF">
        <w:rPr>
          <w:rFonts w:ascii="Franklin Gothic Book" w:hAnsi="Franklin Gothic Book"/>
          <w:sz w:val="24"/>
          <w:szCs w:val="24"/>
        </w:rPr>
        <w:t xml:space="preserve">The system of internal control relating to financial reporting is designed to provide reasonable assurance regarding the reliability of financial reporting and the preparation of financial statements for external purposes in accordance with the public financial management legal frameworks. This system includes relevant policies and procedures that: </w:t>
      </w:r>
    </w:p>
    <w:p w14:paraId="0C7BBAD9" w14:textId="77777777" w:rsidR="002009F0" w:rsidRDefault="00216FFA" w:rsidP="00216FFA">
      <w:pPr>
        <w:ind w:left="283" w:right="283"/>
        <w:jc w:val="both"/>
        <w:rPr>
          <w:rFonts w:ascii="Franklin Gothic Book" w:hAnsi="Franklin Gothic Book"/>
          <w:sz w:val="24"/>
          <w:szCs w:val="24"/>
        </w:rPr>
      </w:pPr>
      <w:r w:rsidRPr="001F40CF">
        <w:rPr>
          <w:rFonts w:ascii="Franklin Gothic Book" w:hAnsi="Franklin Gothic Book"/>
          <w:sz w:val="24"/>
          <w:szCs w:val="24"/>
        </w:rPr>
        <w:t xml:space="preserve">(i) pertain to the maintenance of records that, in reasonable detail, accurately and fairly reflect the transaction; </w:t>
      </w:r>
    </w:p>
    <w:p w14:paraId="01BBC405" w14:textId="77777777" w:rsidR="002009F0" w:rsidRDefault="00216FFA" w:rsidP="00216FFA">
      <w:pPr>
        <w:ind w:left="283" w:right="283"/>
        <w:jc w:val="both"/>
        <w:rPr>
          <w:rFonts w:ascii="Franklin Gothic Book" w:hAnsi="Franklin Gothic Book"/>
          <w:sz w:val="24"/>
          <w:szCs w:val="24"/>
        </w:rPr>
      </w:pPr>
      <w:r w:rsidRPr="001F40CF">
        <w:rPr>
          <w:rFonts w:ascii="Franklin Gothic Book" w:hAnsi="Franklin Gothic Book"/>
          <w:sz w:val="24"/>
          <w:szCs w:val="24"/>
        </w:rPr>
        <w:t xml:space="preserve">(ii) provide reasonable assurance that transactions are recorded as necessary to permit preparation of the financial statements and that receipts and expenditures are executed in accordance with authorisations of management in compliance with the public financial management legal frameworks; and </w:t>
      </w:r>
    </w:p>
    <w:p w14:paraId="1B5B953D" w14:textId="77777777" w:rsidR="00216FFA" w:rsidRPr="001F40CF" w:rsidRDefault="00216FFA" w:rsidP="00216FFA">
      <w:pPr>
        <w:ind w:left="283" w:right="283"/>
        <w:jc w:val="both"/>
        <w:rPr>
          <w:rFonts w:ascii="Franklin Gothic Book" w:hAnsi="Franklin Gothic Book"/>
          <w:sz w:val="24"/>
          <w:szCs w:val="24"/>
        </w:rPr>
      </w:pPr>
      <w:r w:rsidRPr="001F40CF">
        <w:rPr>
          <w:rFonts w:ascii="Franklin Gothic Book" w:hAnsi="Franklin Gothic Book"/>
          <w:sz w:val="24"/>
          <w:szCs w:val="24"/>
        </w:rPr>
        <w:t xml:space="preserve">(iii) provide reasonable assurance regarding the prevention or timely detection of unauthorised acquisition, use or disposition of </w:t>
      </w:r>
      <w:r>
        <w:rPr>
          <w:rFonts w:ascii="Franklin Gothic Book" w:hAnsi="Franklin Gothic Book"/>
          <w:sz w:val="24"/>
          <w:szCs w:val="24"/>
        </w:rPr>
        <w:t>AANMA</w:t>
      </w:r>
      <w:r w:rsidRPr="001F40CF">
        <w:rPr>
          <w:rFonts w:ascii="Franklin Gothic Book" w:hAnsi="Franklin Gothic Book"/>
          <w:sz w:val="24"/>
          <w:szCs w:val="24"/>
        </w:rPr>
        <w:t xml:space="preserve">’s assets. </w:t>
      </w:r>
    </w:p>
    <w:p w14:paraId="2378F917" w14:textId="77777777" w:rsidR="00216FFA" w:rsidRPr="001F40CF" w:rsidRDefault="00216FFA" w:rsidP="00216FFA">
      <w:pPr>
        <w:ind w:left="283" w:right="283"/>
        <w:jc w:val="both"/>
        <w:rPr>
          <w:rFonts w:ascii="Franklin Gothic Book" w:hAnsi="Franklin Gothic Book"/>
          <w:sz w:val="24"/>
          <w:szCs w:val="24"/>
        </w:rPr>
      </w:pPr>
      <w:r w:rsidRPr="001F40CF">
        <w:rPr>
          <w:rFonts w:ascii="Franklin Gothic Book" w:hAnsi="Franklin Gothic Book"/>
          <w:sz w:val="24"/>
          <w:szCs w:val="24"/>
        </w:rPr>
        <w:t xml:space="preserve">To the best of our knowledge, the financial statements fairly present </w:t>
      </w:r>
      <w:r>
        <w:rPr>
          <w:rFonts w:ascii="Franklin Gothic Book" w:hAnsi="Franklin Gothic Book"/>
          <w:sz w:val="24"/>
          <w:szCs w:val="24"/>
        </w:rPr>
        <w:t>AANMA</w:t>
      </w:r>
      <w:r w:rsidRPr="001F40CF">
        <w:rPr>
          <w:rFonts w:ascii="Franklin Gothic Book" w:hAnsi="Franklin Gothic Book"/>
          <w:sz w:val="24"/>
          <w:szCs w:val="24"/>
        </w:rPr>
        <w:t>’s financial position at 31 December 202</w:t>
      </w:r>
      <w:r>
        <w:rPr>
          <w:rFonts w:ascii="Franklin Gothic Book" w:hAnsi="Franklin Gothic Book"/>
          <w:sz w:val="24"/>
          <w:szCs w:val="24"/>
        </w:rPr>
        <w:t>2</w:t>
      </w:r>
      <w:r w:rsidRPr="001F40CF">
        <w:rPr>
          <w:rFonts w:ascii="Franklin Gothic Book" w:hAnsi="Franklin Gothic Book"/>
          <w:sz w:val="24"/>
          <w:szCs w:val="24"/>
        </w:rPr>
        <w:t xml:space="preserve">. During the external audit process, Management provided the Audit Service with all relevant information and access as agreed in the terms of the audit engagement. </w:t>
      </w:r>
    </w:p>
    <w:tbl>
      <w:tblPr>
        <w:tblW w:w="9071" w:type="dxa"/>
        <w:jc w:val="center"/>
        <w:tblLook w:val="01E0" w:firstRow="1" w:lastRow="1" w:firstColumn="1" w:lastColumn="1" w:noHBand="0" w:noVBand="0"/>
      </w:tblPr>
      <w:tblGrid>
        <w:gridCol w:w="9576"/>
      </w:tblGrid>
      <w:tr w:rsidR="00216FFA" w:rsidRPr="001F40CF" w14:paraId="0C4FDAFB" w14:textId="77777777" w:rsidTr="00B32EBD">
        <w:trPr>
          <w:jc w:val="center"/>
        </w:trPr>
        <w:tc>
          <w:tcPr>
            <w:tcW w:w="9071" w:type="dxa"/>
            <w:shd w:val="clear" w:color="auto" w:fill="auto"/>
          </w:tcPr>
          <w:p w14:paraId="72F8AD1C" w14:textId="77777777" w:rsidR="00216FFA" w:rsidRPr="00317294" w:rsidRDefault="00216FFA" w:rsidP="002009F0">
            <w:pPr>
              <w:pStyle w:val="NoSpacing"/>
              <w:rPr>
                <w:sz w:val="20"/>
                <w:szCs w:val="20"/>
              </w:rPr>
            </w:pPr>
          </w:p>
          <w:p w14:paraId="49160F7F" w14:textId="77777777" w:rsidR="00216FFA" w:rsidRPr="00317294" w:rsidRDefault="00216FFA" w:rsidP="00B32EBD">
            <w:pPr>
              <w:spacing w:after="0"/>
              <w:ind w:left="113" w:right="283"/>
              <w:jc w:val="center"/>
              <w:rPr>
                <w:rFonts w:ascii="Franklin Gothic Book" w:hAnsi="Franklin Gothic Book"/>
                <w:sz w:val="20"/>
                <w:szCs w:val="20"/>
              </w:rPr>
            </w:pPr>
          </w:p>
          <w:p w14:paraId="6E5D4C95" w14:textId="77777777" w:rsidR="00216FFA" w:rsidRPr="00317294" w:rsidRDefault="002A11CA" w:rsidP="00B32EBD">
            <w:pPr>
              <w:spacing w:after="0"/>
              <w:ind w:left="113" w:right="283"/>
              <w:jc w:val="center"/>
              <w:rPr>
                <w:rFonts w:ascii="Franklin Gothic Book" w:hAnsi="Franklin Gothic Book"/>
                <w:sz w:val="20"/>
                <w:szCs w:val="20"/>
              </w:rPr>
            </w:pPr>
            <w:r>
              <w:rPr>
                <w:rFonts w:ascii="Franklin Gothic Book" w:hAnsi="Franklin Gothic Book"/>
                <w:sz w:val="20"/>
                <w:szCs w:val="20"/>
              </w:rPr>
              <w:t xml:space="preserve">HON. </w:t>
            </w:r>
            <w:r w:rsidR="00216FFA" w:rsidRPr="00317294">
              <w:rPr>
                <w:rFonts w:ascii="Franklin Gothic Book" w:hAnsi="Franklin Gothic Book"/>
                <w:sz w:val="20"/>
                <w:szCs w:val="20"/>
              </w:rPr>
              <w:t>MARTINA APPIAH NYANTAKYI</w:t>
            </w:r>
          </w:p>
        </w:tc>
      </w:tr>
      <w:tr w:rsidR="00216FFA" w:rsidRPr="001F40CF" w14:paraId="00C30ADB" w14:textId="77777777" w:rsidTr="00B32EBD">
        <w:trPr>
          <w:jc w:val="center"/>
        </w:trPr>
        <w:tc>
          <w:tcPr>
            <w:tcW w:w="9071" w:type="dxa"/>
            <w:shd w:val="clear" w:color="auto" w:fill="auto"/>
          </w:tcPr>
          <w:p w14:paraId="6E90838E" w14:textId="77777777" w:rsidR="00216FFA" w:rsidRPr="00317294" w:rsidRDefault="00216FFA" w:rsidP="00B32EBD">
            <w:pPr>
              <w:spacing w:after="0"/>
              <w:ind w:left="113" w:right="283"/>
              <w:jc w:val="center"/>
              <w:rPr>
                <w:rFonts w:ascii="Franklin Gothic Book" w:hAnsi="Franklin Gothic Book"/>
                <w:sz w:val="20"/>
                <w:szCs w:val="20"/>
              </w:rPr>
            </w:pPr>
            <w:r w:rsidRPr="00317294">
              <w:rPr>
                <w:rFonts w:ascii="Franklin Gothic Book" w:hAnsi="Franklin Gothic Book"/>
                <w:sz w:val="20"/>
                <w:szCs w:val="20"/>
              </w:rPr>
              <w:t>Municipal Chief Executive</w:t>
            </w:r>
          </w:p>
          <w:p w14:paraId="3913DD84" w14:textId="77777777" w:rsidR="002009F0" w:rsidRPr="00317294" w:rsidRDefault="002009F0" w:rsidP="00B32EBD">
            <w:pPr>
              <w:spacing w:after="0"/>
              <w:ind w:left="113" w:right="283"/>
              <w:jc w:val="center"/>
              <w:rPr>
                <w:rFonts w:ascii="Franklin Gothic Book" w:hAnsi="Franklin Gothic Book"/>
                <w:sz w:val="20"/>
                <w:szCs w:val="20"/>
              </w:rPr>
            </w:pPr>
          </w:p>
          <w:p w14:paraId="4A25DF67" w14:textId="77777777" w:rsidR="002009F0" w:rsidRPr="00317294" w:rsidRDefault="002009F0" w:rsidP="00B32EBD">
            <w:pPr>
              <w:spacing w:after="0"/>
              <w:ind w:left="113" w:right="283"/>
              <w:jc w:val="center"/>
              <w:rPr>
                <w:rFonts w:ascii="Franklin Gothic Book" w:hAnsi="Franklin Gothic Book"/>
                <w:sz w:val="20"/>
                <w:szCs w:val="20"/>
              </w:rPr>
            </w:pPr>
          </w:p>
          <w:p w14:paraId="29F85314" w14:textId="77777777" w:rsidR="002009F0" w:rsidRPr="00317294" w:rsidRDefault="002A11CA" w:rsidP="002009F0">
            <w:pPr>
              <w:spacing w:after="0"/>
              <w:ind w:left="113" w:right="283"/>
              <w:rPr>
                <w:rFonts w:ascii="Franklin Gothic Book" w:hAnsi="Franklin Gothic Book"/>
                <w:sz w:val="20"/>
                <w:szCs w:val="20"/>
              </w:rPr>
            </w:pPr>
            <w:r>
              <w:rPr>
                <w:rFonts w:ascii="Franklin Gothic Book" w:hAnsi="Franklin Gothic Book"/>
                <w:sz w:val="20"/>
                <w:szCs w:val="20"/>
              </w:rPr>
              <w:t xml:space="preserve">MR. </w:t>
            </w:r>
            <w:r w:rsidR="002009F0" w:rsidRPr="00317294">
              <w:rPr>
                <w:rFonts w:ascii="Franklin Gothic Book" w:hAnsi="Franklin Gothic Book"/>
                <w:sz w:val="20"/>
                <w:szCs w:val="20"/>
              </w:rPr>
              <w:t xml:space="preserve">ABDUL-HUSSEIN A. RASHEED                                    </w:t>
            </w:r>
            <w:r w:rsidR="00317294">
              <w:rPr>
                <w:rFonts w:ascii="Franklin Gothic Book" w:hAnsi="Franklin Gothic Book"/>
                <w:sz w:val="20"/>
                <w:szCs w:val="20"/>
              </w:rPr>
              <w:t xml:space="preserve">                                   </w:t>
            </w:r>
            <w:r>
              <w:rPr>
                <w:rFonts w:ascii="Franklin Gothic Book" w:hAnsi="Franklin Gothic Book"/>
                <w:sz w:val="20"/>
                <w:szCs w:val="20"/>
              </w:rPr>
              <w:t xml:space="preserve">MR. </w:t>
            </w:r>
            <w:r w:rsidR="002009F0" w:rsidRPr="00317294">
              <w:rPr>
                <w:rFonts w:ascii="Franklin Gothic Book" w:hAnsi="Franklin Gothic Book"/>
                <w:sz w:val="20"/>
                <w:szCs w:val="20"/>
              </w:rPr>
              <w:t>SAMUEL NTEKOR</w:t>
            </w:r>
          </w:p>
          <w:p w14:paraId="3697E5E1" w14:textId="77777777" w:rsidR="00D33082" w:rsidRPr="00317294" w:rsidRDefault="00317294" w:rsidP="00197219">
            <w:pPr>
              <w:spacing w:after="0"/>
              <w:ind w:left="113" w:right="283"/>
              <w:rPr>
                <w:rFonts w:ascii="Franklin Gothic Book" w:hAnsi="Franklin Gothic Book"/>
                <w:sz w:val="20"/>
                <w:szCs w:val="20"/>
              </w:rPr>
            </w:pPr>
            <w:r>
              <w:rPr>
                <w:rFonts w:ascii="Franklin Gothic Book" w:hAnsi="Franklin Gothic Book"/>
                <w:sz w:val="20"/>
                <w:szCs w:val="20"/>
              </w:rPr>
              <w:t>Municipal Coordinating Director                                                                     Municipal Finance O</w:t>
            </w:r>
            <w:r w:rsidRPr="00317294">
              <w:rPr>
                <w:rFonts w:ascii="Franklin Gothic Book" w:hAnsi="Franklin Gothic Book"/>
                <w:sz w:val="20"/>
                <w:szCs w:val="20"/>
              </w:rPr>
              <w:t>fficer</w:t>
            </w:r>
          </w:p>
          <w:p w14:paraId="7C5ACABE" w14:textId="77777777" w:rsidR="00317294" w:rsidRPr="00317294" w:rsidRDefault="00317294" w:rsidP="00317294">
            <w:pPr>
              <w:spacing w:after="0"/>
              <w:ind w:left="113" w:right="283"/>
              <w:jc w:val="center"/>
              <w:rPr>
                <w:rFonts w:ascii="Franklin Gothic Book" w:hAnsi="Franklin Gothic Book"/>
                <w:sz w:val="20"/>
                <w:szCs w:val="20"/>
              </w:rPr>
            </w:pPr>
          </w:p>
          <w:p w14:paraId="4220CB57" w14:textId="77777777" w:rsidR="00D33082" w:rsidRPr="00317294" w:rsidRDefault="00D33082" w:rsidP="00317294">
            <w:pPr>
              <w:widowControl w:val="0"/>
              <w:pBdr>
                <w:top w:val="single" w:sz="4" w:space="2" w:color="0033A0"/>
                <w:left w:val="single" w:sz="4" w:space="0" w:color="0033A0"/>
                <w:bottom w:val="single" w:sz="4" w:space="1" w:color="0033A0"/>
                <w:right w:val="single" w:sz="4" w:space="0" w:color="0033A0"/>
                <w:between w:val="nil"/>
              </w:pBdr>
              <w:shd w:val="clear" w:color="auto" w:fill="2F5496"/>
              <w:spacing w:after="0" w:line="240" w:lineRule="auto"/>
              <w:jc w:val="center"/>
              <w:rPr>
                <w:rFonts w:ascii="Source Sans Pro" w:eastAsia="Source Sans Pro" w:hAnsi="Source Sans Pro" w:cs="Source Sans Pro"/>
                <w:b/>
                <w:color w:val="FFFFFF"/>
                <w:sz w:val="28"/>
                <w:szCs w:val="20"/>
              </w:rPr>
            </w:pPr>
            <w:r w:rsidRPr="00317294">
              <w:rPr>
                <w:rFonts w:ascii="Source Sans Pro" w:eastAsia="Source Sans Pro" w:hAnsi="Source Sans Pro" w:cs="Source Sans Pro"/>
                <w:b/>
                <w:color w:val="FFFFFF"/>
                <w:sz w:val="28"/>
                <w:szCs w:val="20"/>
              </w:rPr>
              <w:lastRenderedPageBreak/>
              <w:t>OPINION OF THE EXTERNAL AUDITOR</w:t>
            </w:r>
          </w:p>
          <w:tbl>
            <w:tblPr>
              <w:tblW w:w="9450" w:type="dxa"/>
              <w:tblLook w:val="04A0" w:firstRow="1" w:lastRow="0" w:firstColumn="1" w:lastColumn="0" w:noHBand="0" w:noVBand="1"/>
            </w:tblPr>
            <w:tblGrid>
              <w:gridCol w:w="3888"/>
              <w:gridCol w:w="2947"/>
              <w:gridCol w:w="2615"/>
            </w:tblGrid>
            <w:tr w:rsidR="00D33082" w:rsidRPr="00317294" w14:paraId="17085125" w14:textId="77777777" w:rsidTr="00A4616A">
              <w:trPr>
                <w:trHeight w:val="261"/>
              </w:trPr>
              <w:tc>
                <w:tcPr>
                  <w:tcW w:w="3888" w:type="dxa"/>
                </w:tcPr>
                <w:p w14:paraId="7F25AD3B" w14:textId="77777777" w:rsidR="00D33082" w:rsidRPr="00317294" w:rsidRDefault="00D33082" w:rsidP="00D33082">
                  <w:pPr>
                    <w:spacing w:after="0" w:line="240" w:lineRule="auto"/>
                    <w:jc w:val="center"/>
                    <w:rPr>
                      <w:rFonts w:ascii="Bookman Old Style" w:eastAsia="Calibri" w:hAnsi="Bookman Old Style" w:cs="Times New Roman"/>
                      <w:color w:val="000000"/>
                      <w:spacing w:val="-2"/>
                      <w:sz w:val="20"/>
                      <w:szCs w:val="20"/>
                      <w:lang w:eastAsia="ar-SA"/>
                    </w:rPr>
                  </w:pPr>
                </w:p>
                <w:p w14:paraId="67F8D2C9" w14:textId="77777777" w:rsidR="00D33082" w:rsidRPr="00317294" w:rsidRDefault="00D33082" w:rsidP="00D33082">
                  <w:pPr>
                    <w:spacing w:after="0" w:line="240" w:lineRule="auto"/>
                    <w:jc w:val="center"/>
                    <w:rPr>
                      <w:rFonts w:ascii="Bookman Old Style" w:eastAsia="Calibri" w:hAnsi="Bookman Old Style" w:cs="Times New Roman"/>
                      <w:color w:val="000000"/>
                      <w:spacing w:val="-2"/>
                      <w:sz w:val="20"/>
                      <w:szCs w:val="20"/>
                      <w:lang w:eastAsia="ar-SA"/>
                    </w:rPr>
                  </w:pPr>
                </w:p>
                <w:p w14:paraId="4FBB54C4" w14:textId="77777777" w:rsidR="00D33082" w:rsidRPr="00317294" w:rsidRDefault="00D33082" w:rsidP="00D33082">
                  <w:pPr>
                    <w:spacing w:after="0" w:line="240" w:lineRule="auto"/>
                    <w:rPr>
                      <w:rFonts w:ascii="Bookman Old Style" w:eastAsia="Calibri" w:hAnsi="Bookman Old Style" w:cs="Times New Roman"/>
                      <w:color w:val="000000"/>
                      <w:spacing w:val="-2"/>
                      <w:sz w:val="20"/>
                      <w:szCs w:val="20"/>
                      <w:lang w:eastAsia="ar-SA"/>
                    </w:rPr>
                  </w:pPr>
                  <w:r w:rsidRPr="00317294">
                    <w:rPr>
                      <w:rFonts w:ascii="Bookman Old Style" w:eastAsia="Calibri" w:hAnsi="Bookman Old Style" w:cs="Times New Roman"/>
                      <w:color w:val="000000"/>
                      <w:spacing w:val="-2"/>
                      <w:sz w:val="20"/>
                      <w:szCs w:val="20"/>
                      <w:lang w:eastAsia="ar-SA"/>
                    </w:rPr>
                    <w:t>In  case  of  reply the</w:t>
                  </w:r>
                </w:p>
                <w:p w14:paraId="60AFC4AF" w14:textId="77777777" w:rsidR="00D33082" w:rsidRPr="00317294" w:rsidRDefault="00D33082" w:rsidP="00D33082">
                  <w:pPr>
                    <w:spacing w:after="0" w:line="240" w:lineRule="auto"/>
                    <w:rPr>
                      <w:rFonts w:ascii="Bookman Old Style" w:eastAsia="Calibri" w:hAnsi="Bookman Old Style" w:cs="Times New Roman"/>
                      <w:color w:val="000000"/>
                      <w:spacing w:val="-2"/>
                      <w:sz w:val="20"/>
                      <w:szCs w:val="20"/>
                      <w:lang w:eastAsia="ar-SA"/>
                    </w:rPr>
                  </w:pPr>
                  <w:r w:rsidRPr="00317294">
                    <w:rPr>
                      <w:rFonts w:ascii="Bookman Old Style" w:eastAsia="Calibri" w:hAnsi="Bookman Old Style" w:cs="Times New Roman"/>
                      <w:color w:val="000000"/>
                      <w:spacing w:val="-2"/>
                      <w:sz w:val="20"/>
                      <w:szCs w:val="20"/>
                      <w:lang w:eastAsia="ar-SA"/>
                    </w:rPr>
                    <w:t>number and date of this</w:t>
                  </w:r>
                </w:p>
                <w:p w14:paraId="5219537A" w14:textId="77777777" w:rsidR="00D33082" w:rsidRPr="00317294" w:rsidRDefault="00D33082" w:rsidP="00D33082">
                  <w:pPr>
                    <w:spacing w:after="0" w:line="240" w:lineRule="auto"/>
                    <w:rPr>
                      <w:rFonts w:ascii="Bookman Old Style" w:eastAsia="Calibri" w:hAnsi="Bookman Old Style" w:cs="Times New Roman"/>
                      <w:color w:val="000000"/>
                      <w:spacing w:val="-2"/>
                      <w:sz w:val="20"/>
                      <w:szCs w:val="20"/>
                      <w:lang w:eastAsia="ar-SA"/>
                    </w:rPr>
                  </w:pPr>
                  <w:r w:rsidRPr="00317294">
                    <w:rPr>
                      <w:rFonts w:ascii="Bookman Old Style" w:eastAsia="Calibri" w:hAnsi="Bookman Old Style" w:cs="Times New Roman"/>
                      <w:color w:val="000000"/>
                      <w:spacing w:val="-2"/>
                      <w:sz w:val="20"/>
                      <w:szCs w:val="20"/>
                      <w:lang w:eastAsia="ar-SA"/>
                    </w:rPr>
                    <w:t xml:space="preserve">letter </w:t>
                  </w:r>
                  <w:r w:rsidRPr="00317294">
                    <w:rPr>
                      <w:rFonts w:ascii="Bookman Old Style" w:eastAsia="Calibri" w:hAnsi="Bookman Old Style" w:cs="Times New Roman"/>
                      <w:color w:val="000000"/>
                      <w:spacing w:val="-2"/>
                      <w:sz w:val="20"/>
                      <w:szCs w:val="20"/>
                      <w:u w:val="single"/>
                      <w:lang w:eastAsia="ar-SA"/>
                    </w:rPr>
                    <w:t>should be quoted</w:t>
                  </w:r>
                  <w:r w:rsidRPr="00317294">
                    <w:rPr>
                      <w:rFonts w:ascii="Bookman Old Style" w:eastAsia="Calibri" w:hAnsi="Bookman Old Style" w:cs="Times New Roman"/>
                      <w:i/>
                      <w:color w:val="000000"/>
                      <w:spacing w:val="-2"/>
                      <w:sz w:val="20"/>
                      <w:szCs w:val="20"/>
                      <w:u w:val="single"/>
                      <w:lang w:eastAsia="ar-SA"/>
                    </w:rPr>
                    <w:t>.</w:t>
                  </w:r>
                </w:p>
                <w:p w14:paraId="30A44A5C" w14:textId="77777777" w:rsidR="00D33082" w:rsidRPr="00317294" w:rsidRDefault="00D33082" w:rsidP="00D33082">
                  <w:pPr>
                    <w:spacing w:after="0" w:line="240" w:lineRule="auto"/>
                    <w:jc w:val="center"/>
                    <w:rPr>
                      <w:rFonts w:ascii="Sans Serif Scalable" w:eastAsia="Calibri" w:hAnsi="Sans Serif Scalable" w:cs="Times New Roman"/>
                      <w:color w:val="000000"/>
                      <w:spacing w:val="-2"/>
                      <w:sz w:val="20"/>
                      <w:szCs w:val="20"/>
                      <w:lang w:eastAsia="ar-SA"/>
                    </w:rPr>
                  </w:pPr>
                </w:p>
                <w:p w14:paraId="29C57980" w14:textId="5EACEF84" w:rsidR="00D33082" w:rsidRPr="00317294" w:rsidRDefault="00161375" w:rsidP="00D33082">
                  <w:pPr>
                    <w:spacing w:after="0" w:line="240" w:lineRule="auto"/>
                    <w:rPr>
                      <w:rFonts w:ascii="Sans Serif Scalable" w:eastAsia="Calibri" w:hAnsi="Sans Serif Scalable" w:cs="Times New Roman"/>
                      <w:b/>
                      <w:i/>
                      <w:color w:val="000000"/>
                      <w:spacing w:val="-3"/>
                      <w:sz w:val="20"/>
                      <w:szCs w:val="20"/>
                      <w:lang w:eastAsia="ar-SA"/>
                    </w:rPr>
                  </w:pPr>
                  <w:r>
                    <w:rPr>
                      <w:rFonts w:ascii="Sans Serif Scalable" w:eastAsia="Calibri" w:hAnsi="Sans Serif Scalable" w:cs="Times New Roman"/>
                      <w:b/>
                      <w:i/>
                      <w:color w:val="000000"/>
                      <w:spacing w:val="-3"/>
                      <w:sz w:val="20"/>
                      <w:szCs w:val="20"/>
                      <w:lang w:eastAsia="ar-SA"/>
                    </w:rPr>
                    <w:t xml:space="preserve">My Ref No: </w:t>
                  </w:r>
                  <w:r w:rsidRPr="00161375">
                    <w:rPr>
                      <w:rFonts w:ascii="Sans Serif Scalable" w:eastAsia="Calibri" w:hAnsi="Sans Serif Scalable" w:cs="Times New Roman"/>
                      <w:b/>
                      <w:i/>
                      <w:color w:val="000000"/>
                      <w:spacing w:val="-3"/>
                      <w:szCs w:val="20"/>
                      <w:u w:val="dotted"/>
                      <w:lang w:eastAsia="ar-SA"/>
                    </w:rPr>
                    <w:t>AR/DC.64/14</w:t>
                  </w:r>
                </w:p>
                <w:p w14:paraId="17D2E152" w14:textId="77777777" w:rsidR="00D33082" w:rsidRPr="00317294" w:rsidRDefault="00D33082" w:rsidP="00D33082">
                  <w:pPr>
                    <w:spacing w:after="0" w:line="240" w:lineRule="auto"/>
                    <w:rPr>
                      <w:rFonts w:ascii="Sans Serif Scalable" w:eastAsia="Calibri" w:hAnsi="Sans Serif Scalable" w:cs="Times New Roman"/>
                      <w:b/>
                      <w:i/>
                      <w:color w:val="000000"/>
                      <w:spacing w:val="-3"/>
                      <w:sz w:val="20"/>
                      <w:szCs w:val="20"/>
                      <w:lang w:eastAsia="ar-SA"/>
                    </w:rPr>
                  </w:pPr>
                </w:p>
                <w:p w14:paraId="101AB4A6" w14:textId="77777777" w:rsidR="00D33082" w:rsidRPr="00317294" w:rsidRDefault="00D33082" w:rsidP="00D33082">
                  <w:pPr>
                    <w:spacing w:after="0" w:line="240" w:lineRule="auto"/>
                    <w:rPr>
                      <w:rFonts w:ascii="Sans Serif Scalable" w:eastAsia="Calibri" w:hAnsi="Sans Serif Scalable" w:cs="Times New Roman"/>
                      <w:b/>
                      <w:i/>
                      <w:color w:val="000000"/>
                      <w:spacing w:val="-3"/>
                      <w:sz w:val="20"/>
                      <w:szCs w:val="20"/>
                      <w:lang w:eastAsia="ar-SA"/>
                    </w:rPr>
                  </w:pPr>
                  <w:r w:rsidRPr="00317294">
                    <w:rPr>
                      <w:rFonts w:ascii="Arial" w:eastAsia="Calibri" w:hAnsi="Arial" w:cs="Arial"/>
                      <w:b/>
                      <w:i/>
                      <w:color w:val="000000"/>
                      <w:spacing w:val="-3"/>
                      <w:sz w:val="20"/>
                      <w:szCs w:val="20"/>
                      <w:lang w:eastAsia="ar-SA"/>
                    </w:rPr>
                    <w:t>Your  Ref No: ………………………..</w:t>
                  </w:r>
                </w:p>
                <w:p w14:paraId="6B90FE12" w14:textId="77777777" w:rsidR="00D33082" w:rsidRPr="00317294" w:rsidRDefault="00D33082" w:rsidP="00D33082">
                  <w:pPr>
                    <w:spacing w:after="0" w:line="259" w:lineRule="auto"/>
                    <w:rPr>
                      <w:rFonts w:ascii="Book Antiqua" w:eastAsia="Book Antiqua" w:hAnsi="Book Antiqua" w:cs="Book Antiqua"/>
                      <w:sz w:val="20"/>
                      <w:szCs w:val="20"/>
                    </w:rPr>
                  </w:pPr>
                  <w:r w:rsidRPr="00317294">
                    <w:rPr>
                      <w:rFonts w:ascii="Book Antiqua" w:eastAsia="Book Antiqua" w:hAnsi="Book Antiqua" w:cs="Book Antiqua"/>
                      <w:sz w:val="20"/>
                      <w:szCs w:val="20"/>
                    </w:rPr>
                    <w:t>Tel: 223 (0) 302 664920/28/29</w:t>
                  </w:r>
                </w:p>
                <w:p w14:paraId="346FFA77" w14:textId="77777777" w:rsidR="00D33082" w:rsidRPr="00317294" w:rsidRDefault="00D33082" w:rsidP="00D33082">
                  <w:pPr>
                    <w:spacing w:after="0" w:line="259" w:lineRule="auto"/>
                    <w:rPr>
                      <w:rFonts w:ascii="Book Antiqua" w:eastAsia="Book Antiqua" w:hAnsi="Book Antiqua" w:cs="Book Antiqua"/>
                      <w:sz w:val="20"/>
                      <w:szCs w:val="20"/>
                    </w:rPr>
                  </w:pPr>
                  <w:r w:rsidRPr="00317294">
                    <w:rPr>
                      <w:rFonts w:ascii="Book Antiqua" w:eastAsia="Book Antiqua" w:hAnsi="Book Antiqua" w:cs="Book Antiqua"/>
                      <w:sz w:val="20"/>
                      <w:szCs w:val="20"/>
                    </w:rPr>
                    <w:t>Fax: 233 (0) 302 6751495</w:t>
                  </w:r>
                </w:p>
                <w:p w14:paraId="46E87FDF" w14:textId="77777777" w:rsidR="00D33082" w:rsidRPr="00317294" w:rsidRDefault="00D33082" w:rsidP="00D33082">
                  <w:pPr>
                    <w:spacing w:after="0" w:line="240" w:lineRule="auto"/>
                    <w:rPr>
                      <w:rFonts w:ascii="Arial" w:eastAsia="Calibri" w:hAnsi="Arial" w:cs="Arial"/>
                      <w:b/>
                      <w:color w:val="000000"/>
                      <w:spacing w:val="-3"/>
                      <w:sz w:val="20"/>
                      <w:szCs w:val="20"/>
                      <w:lang w:eastAsia="ar-SA"/>
                    </w:rPr>
                  </w:pPr>
                  <w:r w:rsidRPr="00317294">
                    <w:rPr>
                      <w:rFonts w:ascii="Arial" w:eastAsia="Calibri" w:hAnsi="Arial" w:cs="Arial"/>
                      <w:b/>
                      <w:color w:val="000000"/>
                      <w:spacing w:val="-3"/>
                      <w:sz w:val="20"/>
                      <w:szCs w:val="20"/>
                      <w:lang w:eastAsia="ar-SA"/>
                    </w:rPr>
                    <w:t xml:space="preserve"> WEBSITE: </w:t>
                  </w:r>
                  <w:r w:rsidRPr="00317294">
                    <w:rPr>
                      <w:rFonts w:ascii="Arial" w:eastAsia="Calibri" w:hAnsi="Arial" w:cs="Arial"/>
                      <w:b/>
                      <w:i/>
                      <w:iCs/>
                      <w:color w:val="000000"/>
                      <w:spacing w:val="-3"/>
                      <w:sz w:val="20"/>
                      <w:szCs w:val="20"/>
                      <w:lang w:eastAsia="ar-SA"/>
                    </w:rPr>
                    <w:t>audit.gov.gh</w:t>
                  </w:r>
                </w:p>
                <w:p w14:paraId="607E6347" w14:textId="77777777" w:rsidR="00D33082" w:rsidRPr="00317294" w:rsidRDefault="00D33082" w:rsidP="00D33082">
                  <w:pPr>
                    <w:spacing w:after="0" w:line="240" w:lineRule="auto"/>
                    <w:jc w:val="center"/>
                    <w:rPr>
                      <w:rFonts w:ascii="Calibri" w:eastAsia="Calibri" w:hAnsi="Calibri" w:cs="Times New Roman"/>
                      <w:i/>
                      <w:color w:val="000000"/>
                      <w:spacing w:val="-3"/>
                      <w:sz w:val="20"/>
                      <w:szCs w:val="20"/>
                      <w:lang w:eastAsia="ar-SA"/>
                    </w:rPr>
                  </w:pPr>
                </w:p>
              </w:tc>
              <w:tc>
                <w:tcPr>
                  <w:tcW w:w="2947" w:type="dxa"/>
                  <w:hideMark/>
                </w:tcPr>
                <w:p w14:paraId="6BB38FC1" w14:textId="77777777" w:rsidR="00D33082" w:rsidRPr="00317294" w:rsidRDefault="00D33082" w:rsidP="00D33082">
                  <w:pPr>
                    <w:spacing w:after="0" w:line="240" w:lineRule="auto"/>
                    <w:jc w:val="center"/>
                    <w:rPr>
                      <w:rFonts w:ascii="Sans Serif Scalable" w:eastAsia="Calibri" w:hAnsi="Sans Serif Scalable" w:cs="Times New Roman"/>
                      <w:color w:val="000000"/>
                      <w:spacing w:val="-2"/>
                      <w:sz w:val="20"/>
                      <w:szCs w:val="20"/>
                      <w:lang w:eastAsia="ar-SA"/>
                    </w:rPr>
                  </w:pPr>
                  <w:r w:rsidRPr="00317294">
                    <w:rPr>
                      <w:rFonts w:ascii="Calibri" w:eastAsia="Calibri" w:hAnsi="Calibri" w:cs="Times New Roman"/>
                      <w:noProof/>
                      <w:sz w:val="20"/>
                      <w:szCs w:val="20"/>
                    </w:rPr>
                    <w:drawing>
                      <wp:anchor distT="0" distB="0" distL="114300" distR="114300" simplePos="0" relativeHeight="251656192" behindDoc="1" locked="0" layoutInCell="1" allowOverlap="1" wp14:anchorId="175B11BE" wp14:editId="1BC47513">
                        <wp:simplePos x="0" y="0"/>
                        <wp:positionH relativeFrom="column">
                          <wp:posOffset>-31115</wp:posOffset>
                        </wp:positionH>
                        <wp:positionV relativeFrom="paragraph">
                          <wp:posOffset>124460</wp:posOffset>
                        </wp:positionV>
                        <wp:extent cx="1454150" cy="1606550"/>
                        <wp:effectExtent l="0" t="0" r="0" b="0"/>
                        <wp:wrapNone/>
                        <wp:docPr id="3" name="Picture 3" descr="Audit Anniversary Logo 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dit Anniversary Logo A1"/>
                                <pic:cNvPicPr>
                                  <a:picLocks noChangeAspect="1" noChangeArrowheads="1"/>
                                </pic:cNvPicPr>
                              </pic:nvPicPr>
                              <pic:blipFill>
                                <a:blip r:embed="rId7" cstate="print"/>
                                <a:srcRect/>
                                <a:stretch>
                                  <a:fillRect/>
                                </a:stretch>
                              </pic:blipFill>
                              <pic:spPr bwMode="auto">
                                <a:xfrm>
                                  <a:off x="0" y="0"/>
                                  <a:ext cx="1454150" cy="1606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615" w:type="dxa"/>
                </w:tcPr>
                <w:p w14:paraId="629ECDB5" w14:textId="77777777" w:rsidR="00D33082" w:rsidRPr="00317294" w:rsidRDefault="00D33082" w:rsidP="00D33082">
                  <w:pPr>
                    <w:spacing w:after="0" w:line="240" w:lineRule="auto"/>
                    <w:jc w:val="center"/>
                    <w:rPr>
                      <w:rFonts w:ascii="Univers" w:eastAsia="Calibri" w:hAnsi="Univers" w:cs="Times New Roman"/>
                      <w:color w:val="000000"/>
                      <w:spacing w:val="-2"/>
                      <w:sz w:val="20"/>
                      <w:szCs w:val="20"/>
                      <w:lang w:eastAsia="ar-SA"/>
                    </w:rPr>
                  </w:pPr>
                </w:p>
                <w:p w14:paraId="0146767E" w14:textId="77777777" w:rsidR="00D33082" w:rsidRPr="00317294" w:rsidRDefault="00D33082" w:rsidP="00D33082">
                  <w:pPr>
                    <w:spacing w:after="0" w:line="240" w:lineRule="auto"/>
                    <w:jc w:val="center"/>
                    <w:rPr>
                      <w:rFonts w:ascii="Univers" w:eastAsia="Calibri" w:hAnsi="Univers" w:cs="Times New Roman"/>
                      <w:b/>
                      <w:color w:val="000000"/>
                      <w:spacing w:val="-2"/>
                      <w:sz w:val="20"/>
                      <w:szCs w:val="20"/>
                      <w:lang w:eastAsia="ar-SA"/>
                    </w:rPr>
                  </w:pPr>
                </w:p>
                <w:p w14:paraId="073C7C2B" w14:textId="77777777" w:rsidR="00D33082" w:rsidRPr="00317294" w:rsidRDefault="00D33082" w:rsidP="00D33082">
                  <w:pPr>
                    <w:spacing w:after="0" w:line="240" w:lineRule="auto"/>
                    <w:jc w:val="right"/>
                    <w:rPr>
                      <w:rFonts w:ascii="Univers" w:eastAsia="Calibri" w:hAnsi="Univers" w:cs="Times New Roman"/>
                      <w:b/>
                      <w:color w:val="000000"/>
                      <w:spacing w:val="-2"/>
                      <w:sz w:val="20"/>
                      <w:szCs w:val="20"/>
                      <w:lang w:eastAsia="ar-SA"/>
                    </w:rPr>
                  </w:pPr>
                  <w:r w:rsidRPr="00317294">
                    <w:rPr>
                      <w:rFonts w:ascii="Univers" w:eastAsia="Calibri" w:hAnsi="Univers" w:cs="Times New Roman"/>
                      <w:b/>
                      <w:color w:val="000000"/>
                      <w:spacing w:val="-2"/>
                      <w:sz w:val="20"/>
                      <w:szCs w:val="20"/>
                      <w:lang w:eastAsia="ar-SA"/>
                    </w:rPr>
                    <w:t xml:space="preserve">                 P. O. Box 407</w:t>
                  </w:r>
                </w:p>
                <w:p w14:paraId="36744089" w14:textId="77777777" w:rsidR="00D33082" w:rsidRPr="00317294" w:rsidRDefault="00D33082" w:rsidP="00D33082">
                  <w:pPr>
                    <w:spacing w:after="0" w:line="240" w:lineRule="auto"/>
                    <w:jc w:val="right"/>
                    <w:rPr>
                      <w:rFonts w:ascii="Univers" w:eastAsia="Calibri" w:hAnsi="Univers" w:cs="Times New Roman"/>
                      <w:b/>
                      <w:color w:val="000000"/>
                      <w:spacing w:val="-2"/>
                      <w:sz w:val="20"/>
                      <w:szCs w:val="20"/>
                      <w:lang w:eastAsia="ar-SA"/>
                    </w:rPr>
                  </w:pPr>
                  <w:r w:rsidRPr="00317294">
                    <w:rPr>
                      <w:rFonts w:ascii="Univers" w:eastAsia="Calibri" w:hAnsi="Univers" w:cs="Times New Roman"/>
                      <w:b/>
                      <w:color w:val="000000"/>
                      <w:spacing w:val="-2"/>
                      <w:sz w:val="20"/>
                      <w:szCs w:val="20"/>
                      <w:lang w:eastAsia="ar-SA"/>
                    </w:rPr>
                    <w:t>Kumasi / Ashanti</w:t>
                  </w:r>
                </w:p>
                <w:p w14:paraId="24DC8E9E" w14:textId="77777777" w:rsidR="00D33082" w:rsidRPr="00317294" w:rsidRDefault="00D33082" w:rsidP="00D33082">
                  <w:pPr>
                    <w:spacing w:after="0" w:line="240" w:lineRule="auto"/>
                    <w:jc w:val="right"/>
                    <w:rPr>
                      <w:rFonts w:ascii="Univers" w:eastAsia="Calibri" w:hAnsi="Univers" w:cs="Times New Roman"/>
                      <w:b/>
                      <w:color w:val="000000"/>
                      <w:spacing w:val="-2"/>
                      <w:sz w:val="20"/>
                      <w:szCs w:val="20"/>
                      <w:lang w:eastAsia="ar-SA"/>
                    </w:rPr>
                  </w:pPr>
                </w:p>
                <w:p w14:paraId="3C580017" w14:textId="577B58AE" w:rsidR="00D33082" w:rsidRPr="00317294" w:rsidRDefault="00161375" w:rsidP="00D33082">
                  <w:pPr>
                    <w:spacing w:after="0" w:line="240" w:lineRule="auto"/>
                    <w:jc w:val="right"/>
                    <w:rPr>
                      <w:rFonts w:ascii="Univers" w:eastAsia="Calibri" w:hAnsi="Univers" w:cs="Times New Roman"/>
                      <w:b/>
                      <w:color w:val="000000"/>
                      <w:spacing w:val="-2"/>
                      <w:sz w:val="20"/>
                      <w:szCs w:val="20"/>
                      <w:lang w:eastAsia="ar-SA"/>
                    </w:rPr>
                  </w:pPr>
                  <w:r>
                    <w:rPr>
                      <w:rFonts w:ascii="Univers" w:eastAsia="Calibri" w:hAnsi="Univers" w:cs="Times New Roman"/>
                      <w:b/>
                      <w:color w:val="000000"/>
                      <w:spacing w:val="-2"/>
                      <w:sz w:val="20"/>
                      <w:szCs w:val="20"/>
                      <w:lang w:eastAsia="ar-SA"/>
                    </w:rPr>
                    <w:t>31</w:t>
                  </w:r>
                  <w:r w:rsidR="002A11CA">
                    <w:rPr>
                      <w:rFonts w:ascii="Univers" w:eastAsia="Calibri" w:hAnsi="Univers" w:cs="Times New Roman"/>
                      <w:b/>
                      <w:color w:val="000000"/>
                      <w:spacing w:val="-2"/>
                      <w:sz w:val="20"/>
                      <w:szCs w:val="20"/>
                      <w:lang w:eastAsia="ar-SA"/>
                    </w:rPr>
                    <w:t xml:space="preserve"> July</w:t>
                  </w:r>
                  <w:r w:rsidR="00D33082" w:rsidRPr="00317294">
                    <w:rPr>
                      <w:rFonts w:ascii="Univers" w:eastAsia="Calibri" w:hAnsi="Univers" w:cs="Times New Roman"/>
                      <w:b/>
                      <w:color w:val="000000"/>
                      <w:spacing w:val="-2"/>
                      <w:sz w:val="20"/>
                      <w:szCs w:val="20"/>
                      <w:lang w:eastAsia="ar-SA"/>
                    </w:rPr>
                    <w:t xml:space="preserve"> 2023                       </w:t>
                  </w:r>
                </w:p>
              </w:tc>
            </w:tr>
          </w:tbl>
          <w:p w14:paraId="351DA34D" w14:textId="77777777" w:rsidR="00D33082" w:rsidRPr="00317294" w:rsidRDefault="00D33082" w:rsidP="00D33082">
            <w:pPr>
              <w:spacing w:after="160" w:line="259" w:lineRule="auto"/>
              <w:jc w:val="both"/>
              <w:rPr>
                <w:rFonts w:ascii="Bookman Old Style" w:eastAsia="Bookman Old Style" w:hAnsi="Bookman Old Style" w:cs="Bookman Old Style"/>
                <w:b/>
                <w:sz w:val="20"/>
                <w:szCs w:val="20"/>
              </w:rPr>
            </w:pPr>
            <w:bookmarkStart w:id="1" w:name="_1fob9te" w:colFirst="0" w:colLast="0"/>
            <w:bookmarkEnd w:id="1"/>
          </w:p>
          <w:p w14:paraId="4D0E96EA" w14:textId="77777777" w:rsidR="00D33082" w:rsidRPr="00317294" w:rsidRDefault="00D33082" w:rsidP="00D33082">
            <w:pPr>
              <w:spacing w:after="0" w:line="240" w:lineRule="auto"/>
              <w:contextualSpacing/>
              <w:jc w:val="both"/>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The Presiding Member</w:t>
            </w:r>
          </w:p>
          <w:p w14:paraId="43C075F6" w14:textId="77777777" w:rsidR="00D33082" w:rsidRPr="00317294" w:rsidRDefault="003F3823" w:rsidP="00D33082">
            <w:pPr>
              <w:spacing w:after="0" w:line="240" w:lineRule="auto"/>
              <w:contextualSpacing/>
              <w:jc w:val="both"/>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Ahafo Ano North</w:t>
            </w:r>
            <w:r w:rsidR="00D33082" w:rsidRPr="00317294">
              <w:rPr>
                <w:rFonts w:ascii="Source Sans Pro" w:eastAsia="Source Sans Pro" w:hAnsi="Source Sans Pro" w:cs="Source Sans Pro"/>
                <w:b/>
                <w:sz w:val="24"/>
                <w:szCs w:val="24"/>
              </w:rPr>
              <w:t xml:space="preserve"> Municipal Assembly</w:t>
            </w:r>
          </w:p>
          <w:p w14:paraId="497A27DF" w14:textId="77777777" w:rsidR="00D33082" w:rsidRPr="00317294" w:rsidRDefault="003F3823" w:rsidP="00D33082">
            <w:pPr>
              <w:spacing w:after="0" w:line="240" w:lineRule="auto"/>
              <w:contextualSpacing/>
              <w:jc w:val="both"/>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Tepa</w:t>
            </w:r>
            <w:r w:rsidR="00D33082" w:rsidRPr="00317294">
              <w:rPr>
                <w:rFonts w:ascii="Source Sans Pro" w:eastAsia="Source Sans Pro" w:hAnsi="Source Sans Pro" w:cs="Source Sans Pro"/>
                <w:b/>
                <w:sz w:val="24"/>
                <w:szCs w:val="24"/>
              </w:rPr>
              <w:t xml:space="preserve"> - Ashanti</w:t>
            </w:r>
          </w:p>
          <w:p w14:paraId="6E58771E" w14:textId="77777777" w:rsidR="00D33082" w:rsidRPr="00317294" w:rsidRDefault="00D33082" w:rsidP="00D33082">
            <w:pPr>
              <w:spacing w:after="160" w:line="259" w:lineRule="auto"/>
              <w:jc w:val="both"/>
              <w:rPr>
                <w:rFonts w:ascii="Source Sans Pro" w:eastAsia="Source Sans Pro" w:hAnsi="Source Sans Pro" w:cs="Source Sans Pro"/>
                <w:sz w:val="24"/>
                <w:szCs w:val="24"/>
              </w:rPr>
            </w:pPr>
          </w:p>
          <w:p w14:paraId="52DEA352" w14:textId="77777777" w:rsidR="00D33082" w:rsidRPr="00317294" w:rsidRDefault="00D33082" w:rsidP="00A4616A">
            <w:pPr>
              <w:spacing w:after="160" w:line="259" w:lineRule="auto"/>
              <w:jc w:val="center"/>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AUDIT REPORT ON T</w:t>
            </w:r>
            <w:r w:rsidR="00A4616A" w:rsidRPr="00317294">
              <w:rPr>
                <w:rFonts w:ascii="Source Sans Pro" w:eastAsia="Source Sans Pro" w:hAnsi="Source Sans Pro" w:cs="Source Sans Pro"/>
                <w:b/>
                <w:sz w:val="24"/>
                <w:szCs w:val="24"/>
              </w:rPr>
              <w:t>HE FINANCIAL STATEMENTS OF AH</w:t>
            </w:r>
            <w:r w:rsidRPr="00317294">
              <w:rPr>
                <w:rFonts w:ascii="Source Sans Pro" w:eastAsia="Source Sans Pro" w:hAnsi="Source Sans Pro" w:cs="Source Sans Pro"/>
                <w:b/>
                <w:sz w:val="24"/>
                <w:szCs w:val="24"/>
              </w:rPr>
              <w:t>A</w:t>
            </w:r>
            <w:r w:rsidR="00A4616A" w:rsidRPr="00317294">
              <w:rPr>
                <w:rFonts w:ascii="Source Sans Pro" w:eastAsia="Source Sans Pro" w:hAnsi="Source Sans Pro" w:cs="Source Sans Pro"/>
                <w:b/>
                <w:sz w:val="24"/>
                <w:szCs w:val="24"/>
              </w:rPr>
              <w:t>FO ANO NORTH MUNICIPAL ASSEMBLY, TEPA</w:t>
            </w:r>
            <w:r w:rsidRPr="00317294">
              <w:rPr>
                <w:rFonts w:ascii="Source Sans Pro" w:eastAsia="Source Sans Pro" w:hAnsi="Source Sans Pro" w:cs="Source Sans Pro"/>
                <w:b/>
                <w:sz w:val="24"/>
                <w:szCs w:val="24"/>
              </w:rPr>
              <w:t xml:space="preserve"> FOR THE YEAR ENDED 31 DECEMBER 2022</w:t>
            </w:r>
          </w:p>
          <w:p w14:paraId="422C7082" w14:textId="77777777" w:rsidR="00D33082" w:rsidRPr="00317294" w:rsidRDefault="00D33082" w:rsidP="00D33082">
            <w:pPr>
              <w:spacing w:after="160" w:line="259" w:lineRule="auto"/>
              <w:jc w:val="both"/>
              <w:rPr>
                <w:rFonts w:ascii="Source Sans Pro" w:eastAsia="Source Sans Pro" w:hAnsi="Source Sans Pro" w:cs="Source Sans Pro"/>
                <w:sz w:val="24"/>
                <w:szCs w:val="24"/>
              </w:rPr>
            </w:pPr>
          </w:p>
          <w:p w14:paraId="3DE4FE66" w14:textId="77777777" w:rsidR="00D33082" w:rsidRPr="00317294" w:rsidRDefault="00D33082" w:rsidP="00D33082">
            <w:pPr>
              <w:spacing w:after="160" w:line="259" w:lineRule="auto"/>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Report on the financial statements</w:t>
            </w:r>
          </w:p>
          <w:p w14:paraId="15005A5C" w14:textId="77777777" w:rsidR="00D33082" w:rsidRPr="00317294" w:rsidRDefault="00D33082" w:rsidP="00993FB3">
            <w:pPr>
              <w:spacing w:after="160"/>
              <w:jc w:val="both"/>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We have audited the accompanying financial st</w:t>
            </w:r>
            <w:r w:rsidR="00A4616A" w:rsidRPr="00317294">
              <w:rPr>
                <w:rFonts w:ascii="Source Sans Pro" w:eastAsia="Source Sans Pro" w:hAnsi="Source Sans Pro" w:cs="Source Sans Pro"/>
                <w:sz w:val="24"/>
                <w:szCs w:val="24"/>
              </w:rPr>
              <w:t>atements of the Ahafo Ano North</w:t>
            </w:r>
            <w:r w:rsidRPr="00317294">
              <w:rPr>
                <w:rFonts w:ascii="Source Sans Pro" w:eastAsia="Source Sans Pro" w:hAnsi="Source Sans Pro" w:cs="Source Sans Pro"/>
                <w:sz w:val="24"/>
                <w:szCs w:val="24"/>
              </w:rPr>
              <w:t xml:space="preserve"> Municipal Assembly (A</w:t>
            </w:r>
            <w:r w:rsidR="00A4616A" w:rsidRPr="00317294">
              <w:rPr>
                <w:rFonts w:ascii="Source Sans Pro" w:eastAsia="Source Sans Pro" w:hAnsi="Source Sans Pro" w:cs="Source Sans Pro"/>
                <w:sz w:val="24"/>
                <w:szCs w:val="24"/>
              </w:rPr>
              <w:t>A</w:t>
            </w:r>
            <w:r w:rsidRPr="00317294">
              <w:rPr>
                <w:rFonts w:ascii="Source Sans Pro" w:eastAsia="Source Sans Pro" w:hAnsi="Source Sans Pro" w:cs="Source Sans Pro"/>
                <w:sz w:val="24"/>
                <w:szCs w:val="24"/>
              </w:rPr>
              <w:t>NMA) which comprise the statement of financial position as at 31 December 2022, the statement of financial performance, the statement of changes in net assets, the statement of cash flows and the statement of comparison of budget and actual amounts for the year then ended, and the notes to the financial statements, including a summary of significant accounting policies and supporting schedules.</w:t>
            </w:r>
          </w:p>
          <w:p w14:paraId="499743F4" w14:textId="77777777" w:rsidR="00993FB3" w:rsidRDefault="00993FB3" w:rsidP="00993FB3">
            <w:pPr>
              <w:spacing w:after="0" w:line="360" w:lineRule="auto"/>
              <w:jc w:val="both"/>
              <w:rPr>
                <w:rFonts w:ascii="Source Sans Pro" w:eastAsia="Source Sans Pro" w:hAnsi="Source Sans Pro" w:cs="Source Sans Pro"/>
                <w:b/>
                <w:sz w:val="24"/>
                <w:szCs w:val="24"/>
              </w:rPr>
            </w:pPr>
          </w:p>
          <w:p w14:paraId="4B16BAE3" w14:textId="77777777" w:rsidR="00D33082" w:rsidRPr="00993FB3" w:rsidRDefault="00993FB3" w:rsidP="00993FB3">
            <w:pPr>
              <w:spacing w:after="0" w:line="360" w:lineRule="auto"/>
              <w:jc w:val="both"/>
              <w:rPr>
                <w:rFonts w:ascii="Source Sans Pro" w:eastAsia="Source Sans Pro" w:hAnsi="Source Sans Pro" w:cs="Source Sans Pro"/>
                <w:b/>
                <w:sz w:val="24"/>
                <w:szCs w:val="24"/>
              </w:rPr>
            </w:pPr>
            <w:r>
              <w:rPr>
                <w:rFonts w:ascii="Source Sans Pro" w:eastAsia="Source Sans Pro" w:hAnsi="Source Sans Pro" w:cs="Source Sans Pro"/>
                <w:b/>
                <w:sz w:val="24"/>
                <w:szCs w:val="24"/>
              </w:rPr>
              <w:t>Opinion</w:t>
            </w:r>
          </w:p>
          <w:p w14:paraId="116AF5BF" w14:textId="4ABA4DDA" w:rsidR="00EC2EC7" w:rsidRPr="00355B8F" w:rsidRDefault="00EC2EC7" w:rsidP="00EC2EC7">
            <w:pPr>
              <w:jc w:val="both"/>
              <w:rPr>
                <w:rFonts w:ascii="Source Sans Pro" w:eastAsia="Source Sans Pro" w:hAnsi="Source Sans Pro" w:cs="Source Sans Pro"/>
                <w:sz w:val="24"/>
                <w:szCs w:val="24"/>
              </w:rPr>
            </w:pPr>
            <w:r w:rsidRPr="00355B8F">
              <w:rPr>
                <w:rFonts w:ascii="Source Sans Pro" w:eastAsia="Source Sans Pro" w:hAnsi="Source Sans Pro" w:cs="Source Sans Pro"/>
                <w:sz w:val="24"/>
                <w:szCs w:val="24"/>
              </w:rPr>
              <w:t xml:space="preserve">In our opinion, except for the Member of Parliament’s (MP’s) Common Fund (CF) transactions which management did not recognise as trusts monies in the Assembly’s financial statements, the accompanying financial statements give a true and fair view (or present fairly, in all material respects,) of the financial position of </w:t>
            </w:r>
            <w:r>
              <w:rPr>
                <w:rFonts w:ascii="Source Sans Pro" w:eastAsia="Source Sans Pro" w:hAnsi="Source Sans Pro" w:cs="Source Sans Pro"/>
                <w:sz w:val="24"/>
                <w:szCs w:val="24"/>
              </w:rPr>
              <w:t>Ahafo Ano North Municipal</w:t>
            </w:r>
            <w:r w:rsidRPr="00355B8F">
              <w:rPr>
                <w:rFonts w:ascii="Source Sans Pro" w:eastAsia="Source Sans Pro" w:hAnsi="Source Sans Pro" w:cs="Source Sans Pro"/>
                <w:sz w:val="24"/>
                <w:szCs w:val="24"/>
              </w:rPr>
              <w:t xml:space="preserve"> Assembly as at 31 December 2022, in accordance with the Public Financial Management Act, 2016 (Act 921) and International Public Sector Accounting Standards (IPSAS).</w:t>
            </w:r>
          </w:p>
          <w:p w14:paraId="5AA57EFC" w14:textId="77777777" w:rsidR="0020546F" w:rsidRDefault="0020546F" w:rsidP="00EC2EC7">
            <w:pPr>
              <w:jc w:val="both"/>
              <w:rPr>
                <w:rFonts w:ascii="Source Sans Pro" w:eastAsia="Source Sans Pro" w:hAnsi="Source Sans Pro" w:cs="Source Sans Pro"/>
                <w:b/>
                <w:sz w:val="24"/>
                <w:szCs w:val="24"/>
              </w:rPr>
            </w:pPr>
          </w:p>
          <w:p w14:paraId="4F625A3B" w14:textId="111E8373" w:rsidR="00EC2EC7" w:rsidRPr="00355B8F" w:rsidRDefault="00EC2EC7" w:rsidP="00EC2EC7">
            <w:pPr>
              <w:jc w:val="both"/>
              <w:rPr>
                <w:rFonts w:ascii="Source Sans Pro" w:eastAsia="Source Sans Pro" w:hAnsi="Source Sans Pro" w:cs="Source Sans Pro"/>
                <w:b/>
                <w:sz w:val="24"/>
                <w:szCs w:val="24"/>
              </w:rPr>
            </w:pPr>
            <w:r w:rsidRPr="00355B8F">
              <w:rPr>
                <w:rFonts w:ascii="Source Sans Pro" w:eastAsia="Source Sans Pro" w:hAnsi="Source Sans Pro" w:cs="Source Sans Pro"/>
                <w:b/>
                <w:sz w:val="24"/>
                <w:szCs w:val="24"/>
              </w:rPr>
              <w:lastRenderedPageBreak/>
              <w:t>Emphasis of Matter</w:t>
            </w:r>
          </w:p>
          <w:p w14:paraId="0B2C6BF8" w14:textId="77777777" w:rsidR="00EC2EC7" w:rsidRPr="00355B8F" w:rsidRDefault="00EC2EC7" w:rsidP="00EC2EC7">
            <w:pPr>
              <w:jc w:val="both"/>
              <w:rPr>
                <w:rFonts w:ascii="Source Sans Pro" w:eastAsia="Source Sans Pro" w:hAnsi="Source Sans Pro" w:cs="Source Sans Pro"/>
                <w:sz w:val="24"/>
                <w:szCs w:val="24"/>
              </w:rPr>
            </w:pPr>
            <w:r w:rsidRPr="00355B8F">
              <w:rPr>
                <w:rFonts w:ascii="Source Sans Pro" w:eastAsia="Source Sans Pro" w:hAnsi="Source Sans Pro" w:cs="Source Sans Pro"/>
                <w:sz w:val="24"/>
                <w:szCs w:val="24"/>
              </w:rPr>
              <w:t xml:space="preserve">IPSAS 23 as adopted by the Controller Accountant General’s Department (GoG Accounting Manual) provides that, an inflow of resources from a non-exchange transaction recognised as an asset shall be recognised as revenue, except to the extent that a liability is also recognised in respect of the same inflow. Also, Part III, of the Guidelines for the Utilisation of the DACF for the 2019 fiscal year, provides among others that, under no circumstances shall money be withdrawn without a memoranda from the siting MP from the Constituency. </w:t>
            </w:r>
          </w:p>
          <w:p w14:paraId="4236B71A" w14:textId="72291F09" w:rsidR="00EC2EC7" w:rsidRPr="00355B8F" w:rsidRDefault="00EC2EC7" w:rsidP="00EC2EC7">
            <w:pPr>
              <w:spacing w:after="0"/>
              <w:jc w:val="both"/>
              <w:rPr>
                <w:rFonts w:ascii="Source Sans Pro" w:eastAsia="Source Sans Pro" w:hAnsi="Source Sans Pro" w:cs="Source Sans Pro"/>
                <w:sz w:val="24"/>
                <w:szCs w:val="24"/>
              </w:rPr>
            </w:pPr>
            <w:r w:rsidRPr="00355B8F">
              <w:rPr>
                <w:rFonts w:ascii="Source Sans Pro" w:eastAsia="Source Sans Pro" w:hAnsi="Source Sans Pro" w:cs="Source Sans Pro"/>
                <w:sz w:val="24"/>
                <w:szCs w:val="24"/>
              </w:rPr>
              <w:t>From the above quoted provisions, in our opinion, the unspent MP’s funds as at the year-end, do not belong to the Assembly and should not form part of its surplus. However, the accumulated surplus of GH₵</w:t>
            </w:r>
            <w:r>
              <w:rPr>
                <w:rFonts w:ascii="Source Sans Pro" w:eastAsia="Source Sans Pro" w:hAnsi="Source Sans Pro" w:cs="Source Sans Pro"/>
                <w:sz w:val="24"/>
                <w:szCs w:val="24"/>
              </w:rPr>
              <w:t>9,930,478.91</w:t>
            </w:r>
            <w:r w:rsidRPr="00355B8F">
              <w:rPr>
                <w:rFonts w:ascii="Source Sans Pro" w:eastAsia="Source Sans Pro" w:hAnsi="Source Sans Pro" w:cs="Source Sans Pro"/>
                <w:sz w:val="24"/>
                <w:szCs w:val="24"/>
              </w:rPr>
              <w:t xml:space="preserve"> as contained in the Assembly’s financial statements, included an unspent balance of the MP’s CF amounting to GH₵</w:t>
            </w:r>
            <w:r>
              <w:rPr>
                <w:rFonts w:ascii="Source Sans Pro" w:eastAsia="Source Sans Pro" w:hAnsi="Source Sans Pro" w:cs="Source Sans Pro"/>
                <w:sz w:val="24"/>
                <w:szCs w:val="24"/>
              </w:rPr>
              <w:t>452,086.41</w:t>
            </w:r>
            <w:r w:rsidRPr="00355B8F">
              <w:rPr>
                <w:rFonts w:ascii="Source Sans Pro" w:eastAsia="Source Sans Pro" w:hAnsi="Source Sans Pro" w:cs="Source Sans Pro"/>
                <w:sz w:val="24"/>
                <w:szCs w:val="24"/>
              </w:rPr>
              <w:t xml:space="preserve"> as at 31 December 2022. The unspe</w:t>
            </w:r>
            <w:r>
              <w:rPr>
                <w:rFonts w:ascii="Source Sans Pro" w:eastAsia="Source Sans Pro" w:hAnsi="Source Sans Pro" w:cs="Source Sans Pro"/>
                <w:sz w:val="24"/>
                <w:szCs w:val="24"/>
              </w:rPr>
              <w:t>nt MP CF amount constituted 22.8</w:t>
            </w:r>
            <w:r w:rsidRPr="00355B8F">
              <w:rPr>
                <w:rFonts w:ascii="Source Sans Pro" w:eastAsia="Source Sans Pro" w:hAnsi="Source Sans Pro" w:cs="Source Sans Pro"/>
                <w:sz w:val="24"/>
                <w:szCs w:val="24"/>
              </w:rPr>
              <w:t xml:space="preserve"> per cent of the total cash and cash equivalents of GH¢</w:t>
            </w:r>
            <w:r w:rsidR="0020546F">
              <w:rPr>
                <w:rFonts w:ascii="Source Sans Pro" w:eastAsia="Source Sans Pro" w:hAnsi="Source Sans Pro" w:cs="Source Sans Pro"/>
                <w:sz w:val="24"/>
                <w:szCs w:val="24"/>
              </w:rPr>
              <w:t>1,981,512.69</w:t>
            </w:r>
            <w:r w:rsidRPr="00355B8F">
              <w:rPr>
                <w:rFonts w:ascii="Source Sans Pro" w:eastAsia="Source Sans Pro" w:hAnsi="Source Sans Pro" w:cs="Source Sans Pro"/>
                <w:sz w:val="24"/>
                <w:szCs w:val="24"/>
              </w:rPr>
              <w:t xml:space="preserve"> as at 31 December 2022.  Also, included in the total revenue and expenditure of the Assembly in the Statement of Financial Performance, was total MP’s CF receipts of GH₵</w:t>
            </w:r>
            <w:r w:rsidR="0020546F">
              <w:rPr>
                <w:rFonts w:ascii="Source Sans Pro" w:eastAsia="Source Sans Pro" w:hAnsi="Source Sans Pro" w:cs="Source Sans Pro"/>
                <w:sz w:val="24"/>
                <w:szCs w:val="24"/>
              </w:rPr>
              <w:t>462,777.15</w:t>
            </w:r>
            <w:r w:rsidRPr="00355B8F">
              <w:rPr>
                <w:rFonts w:ascii="Source Sans Pro" w:eastAsia="Source Sans Pro" w:hAnsi="Source Sans Pro" w:cs="Source Sans Pro"/>
                <w:sz w:val="24"/>
                <w:szCs w:val="24"/>
              </w:rPr>
              <w:t xml:space="preserve"> received during the year which was not treated as trust monies but was fully recognised as revenue.</w:t>
            </w:r>
          </w:p>
          <w:p w14:paraId="711ADF11" w14:textId="77777777" w:rsidR="00317294" w:rsidRDefault="00317294" w:rsidP="00D33082">
            <w:pPr>
              <w:spacing w:after="160" w:line="259" w:lineRule="auto"/>
              <w:jc w:val="both"/>
              <w:rPr>
                <w:rFonts w:ascii="Source Sans Pro" w:eastAsia="Source Sans Pro" w:hAnsi="Source Sans Pro" w:cs="Source Sans Pro"/>
                <w:b/>
                <w:sz w:val="24"/>
                <w:szCs w:val="24"/>
              </w:rPr>
            </w:pPr>
          </w:p>
          <w:p w14:paraId="4356B8A5" w14:textId="77777777" w:rsidR="00D33082" w:rsidRPr="00317294" w:rsidRDefault="00D33082" w:rsidP="00D33082">
            <w:pPr>
              <w:spacing w:after="160" w:line="259" w:lineRule="auto"/>
              <w:jc w:val="both"/>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Basis of Opinion</w:t>
            </w:r>
          </w:p>
          <w:p w14:paraId="70F6681B" w14:textId="77777777" w:rsidR="00D33082" w:rsidRPr="00317294" w:rsidRDefault="00D33082" w:rsidP="00D33082">
            <w:pPr>
              <w:spacing w:after="160" w:line="259" w:lineRule="auto"/>
              <w:jc w:val="both"/>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We conducted our audit in accordance with the International Standards of Supreme Auditing Institutions (ISSAIs). Our responsibilities under those standards are described in the section below entitled “Auditor’s responsibilities for the audit of the financial statem</w:t>
            </w:r>
            <w:r w:rsidR="00A4616A" w:rsidRPr="00317294">
              <w:rPr>
                <w:rFonts w:ascii="Source Sans Pro" w:eastAsia="Source Sans Pro" w:hAnsi="Source Sans Pro" w:cs="Source Sans Pro"/>
                <w:sz w:val="24"/>
                <w:szCs w:val="24"/>
              </w:rPr>
              <w:t>ents”. We are independent of A</w:t>
            </w:r>
            <w:r w:rsidRPr="00317294">
              <w:rPr>
                <w:rFonts w:ascii="Source Sans Pro" w:eastAsia="Source Sans Pro" w:hAnsi="Source Sans Pro" w:cs="Source Sans Pro"/>
                <w:sz w:val="24"/>
                <w:szCs w:val="24"/>
              </w:rPr>
              <w:t>A</w:t>
            </w:r>
            <w:r w:rsidR="00A4616A" w:rsidRPr="00317294">
              <w:rPr>
                <w:rFonts w:ascii="Source Sans Pro" w:eastAsia="Source Sans Pro" w:hAnsi="Source Sans Pro" w:cs="Source Sans Pro"/>
                <w:sz w:val="24"/>
                <w:szCs w:val="24"/>
              </w:rPr>
              <w:t>NMA</w:t>
            </w:r>
            <w:r w:rsidRPr="00317294">
              <w:rPr>
                <w:rFonts w:ascii="Source Sans Pro" w:eastAsia="Source Sans Pro" w:hAnsi="Source Sans Pro" w:cs="Source Sans Pro"/>
                <w:sz w:val="24"/>
                <w:szCs w:val="24"/>
              </w:rPr>
              <w:t xml:space="preserve"> in accordance with the ethical requirements relevant to our audit of the financial statements and we have fulfilled our other ethical responsibilities in accordance with those requirements. We believe that the audit evidence that we have obtained is sufficient and appropriate to provide a basis for our opinion.</w:t>
            </w:r>
          </w:p>
          <w:p w14:paraId="3804CFAA" w14:textId="77777777" w:rsidR="00A4616A" w:rsidRPr="00317294" w:rsidRDefault="00A4616A" w:rsidP="003F7681">
            <w:pPr>
              <w:pStyle w:val="AFRLevel4"/>
              <w:rPr>
                <w:rFonts w:eastAsia="Source Sans Pro"/>
              </w:rPr>
            </w:pPr>
          </w:p>
          <w:p w14:paraId="2B9F9057" w14:textId="77777777" w:rsidR="00D33082" w:rsidRPr="00317294" w:rsidRDefault="00D33082" w:rsidP="00D33082">
            <w:pPr>
              <w:spacing w:after="160" w:line="259" w:lineRule="auto"/>
              <w:jc w:val="both"/>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 xml:space="preserve">Responsibilities of management and those charged with governance for the financial statements </w:t>
            </w:r>
          </w:p>
          <w:p w14:paraId="23711C72" w14:textId="77777777" w:rsidR="00D33082" w:rsidRPr="00317294" w:rsidRDefault="00D33082" w:rsidP="00D33082">
            <w:pPr>
              <w:spacing w:after="0"/>
              <w:jc w:val="both"/>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The Municipal Chief Executive (MCE) is responsible for the preparation and fair presentation of the financial statements in accordance with IPSAS and for such internal control as the MCE determines to be necessary to enable the preparation of the financial statements that are free from material misstatements, whether due to fraud or error.</w:t>
            </w:r>
          </w:p>
          <w:p w14:paraId="455CF5CA" w14:textId="77777777" w:rsidR="00D33082" w:rsidRPr="00317294" w:rsidRDefault="00D33082" w:rsidP="00D33082">
            <w:pPr>
              <w:spacing w:after="0"/>
              <w:jc w:val="both"/>
              <w:rPr>
                <w:rFonts w:ascii="Source Sans Pro" w:eastAsia="Source Sans Pro" w:hAnsi="Source Sans Pro" w:cs="Source Sans Pro"/>
                <w:sz w:val="24"/>
                <w:szCs w:val="24"/>
              </w:rPr>
            </w:pPr>
          </w:p>
          <w:p w14:paraId="1A4E1EF3" w14:textId="77777777" w:rsidR="00D33082" w:rsidRPr="00317294" w:rsidRDefault="00D33082" w:rsidP="00D33082">
            <w:pPr>
              <w:spacing w:after="0"/>
              <w:jc w:val="both"/>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Those charged with governance are responsible for overseeing the financial reporting process of A</w:t>
            </w:r>
            <w:r w:rsidR="00A4616A" w:rsidRPr="00317294">
              <w:rPr>
                <w:rFonts w:ascii="Source Sans Pro" w:eastAsia="Source Sans Pro" w:hAnsi="Source Sans Pro" w:cs="Source Sans Pro"/>
                <w:sz w:val="24"/>
                <w:szCs w:val="24"/>
              </w:rPr>
              <w:t>A</w:t>
            </w:r>
            <w:r w:rsidRPr="00317294">
              <w:rPr>
                <w:rFonts w:ascii="Source Sans Pro" w:eastAsia="Source Sans Pro" w:hAnsi="Source Sans Pro" w:cs="Source Sans Pro"/>
                <w:sz w:val="24"/>
                <w:szCs w:val="24"/>
              </w:rPr>
              <w:t>NMA.</w:t>
            </w:r>
          </w:p>
          <w:p w14:paraId="42061E94" w14:textId="77777777" w:rsidR="00993FB3" w:rsidRDefault="00993FB3" w:rsidP="003F7681">
            <w:pPr>
              <w:pStyle w:val="AFRLevel4"/>
              <w:rPr>
                <w:rFonts w:eastAsia="Source Sans Pro"/>
              </w:rPr>
            </w:pPr>
          </w:p>
          <w:p w14:paraId="7FCFE67C" w14:textId="77777777" w:rsidR="00D33082" w:rsidRPr="00317294" w:rsidRDefault="00D33082" w:rsidP="00D33082">
            <w:pPr>
              <w:spacing w:after="0" w:line="360" w:lineRule="auto"/>
              <w:jc w:val="both"/>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lastRenderedPageBreak/>
              <w:t>Auditor’s responsibilities for the audit of the financial statements</w:t>
            </w:r>
          </w:p>
          <w:p w14:paraId="65CA1144" w14:textId="77777777" w:rsidR="00D33082" w:rsidRPr="00317294" w:rsidRDefault="00D33082" w:rsidP="00D33082">
            <w:pPr>
              <w:spacing w:after="0"/>
              <w:jc w:val="both"/>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Our objectives are to obtain reasonable assurance that the financial statements are free from material misstatements, whether due to fraud or error, and to issue an auditor’s report that includes our opinion. Reasonable assurance is a high level of assurance but it is not a guarantee that an audit conducted in accordance with the ISSAIs will always detect a material misstatement when it exists. Misstatements can arise from fraud or error and are considered material if, individually or in the aggregate, they could reasonably be expected to influence the economic decisions of users taken based on these financial statements.</w:t>
            </w:r>
          </w:p>
          <w:p w14:paraId="14053F0A" w14:textId="77777777" w:rsidR="00D33082" w:rsidRPr="00317294" w:rsidRDefault="00D33082" w:rsidP="00D33082">
            <w:pPr>
              <w:spacing w:after="0"/>
              <w:jc w:val="both"/>
              <w:rPr>
                <w:rFonts w:ascii="Source Sans Pro" w:eastAsia="Source Sans Pro" w:hAnsi="Source Sans Pro" w:cs="Source Sans Pro"/>
                <w:sz w:val="24"/>
                <w:szCs w:val="24"/>
              </w:rPr>
            </w:pPr>
          </w:p>
          <w:p w14:paraId="2850143D" w14:textId="77777777" w:rsidR="00D33082" w:rsidRPr="00317294" w:rsidRDefault="00D33082" w:rsidP="00D33082">
            <w:pPr>
              <w:spacing w:after="0"/>
              <w:jc w:val="both"/>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As part of an audit, in accordance with the ISSAIs, we exercise professional judgement and maintain professional skepticism throughout the audit. We also:</w:t>
            </w:r>
          </w:p>
          <w:p w14:paraId="23252514" w14:textId="77777777" w:rsidR="00D33082" w:rsidRPr="00317294" w:rsidRDefault="00D33082" w:rsidP="00D33082">
            <w:pPr>
              <w:spacing w:after="0"/>
              <w:jc w:val="both"/>
              <w:rPr>
                <w:rFonts w:ascii="Source Sans Pro" w:eastAsia="Source Sans Pro" w:hAnsi="Source Sans Pro" w:cs="Source Sans Pro"/>
                <w:sz w:val="24"/>
                <w:szCs w:val="24"/>
              </w:rPr>
            </w:pPr>
          </w:p>
          <w:p w14:paraId="630C3D97" w14:textId="77777777" w:rsidR="00D33082" w:rsidRPr="00317294" w:rsidRDefault="00D33082" w:rsidP="00D33082">
            <w:pPr>
              <w:numPr>
                <w:ilvl w:val="0"/>
                <w:numId w:val="5"/>
              </w:numPr>
              <w:pBdr>
                <w:top w:val="nil"/>
                <w:left w:val="nil"/>
                <w:bottom w:val="nil"/>
                <w:right w:val="nil"/>
                <w:between w:val="nil"/>
              </w:pBdr>
              <w:spacing w:after="0" w:line="259" w:lineRule="auto"/>
              <w:contextualSpacing/>
              <w:jc w:val="both"/>
              <w:rPr>
                <w:rFonts w:ascii="Source Sans Pro" w:eastAsia="Source Sans Pro" w:hAnsi="Source Sans Pro" w:cs="Source Sans Pro"/>
                <w:color w:val="000000"/>
                <w:sz w:val="24"/>
                <w:szCs w:val="24"/>
              </w:rPr>
            </w:pPr>
            <w:r w:rsidRPr="00317294">
              <w:rPr>
                <w:rFonts w:ascii="Source Sans Pro" w:eastAsia="Source Sans Pro" w:hAnsi="Source Sans Pro" w:cs="Source Sans Pro"/>
                <w:color w:val="000000"/>
                <w:sz w:val="24"/>
                <w:szCs w:val="24"/>
              </w:rPr>
              <w:t>Evaluate the overall presentation, structure, and content of the financial statements, including the disclosures, and whether the financial statements represent the underlying transactions and events in a manner that achieves fair presentation;</w:t>
            </w:r>
          </w:p>
          <w:p w14:paraId="67A3B513" w14:textId="77777777" w:rsidR="00D33082" w:rsidRPr="00317294" w:rsidRDefault="00D33082" w:rsidP="00D33082">
            <w:pPr>
              <w:pBdr>
                <w:top w:val="nil"/>
                <w:left w:val="nil"/>
                <w:bottom w:val="nil"/>
                <w:right w:val="nil"/>
                <w:between w:val="nil"/>
              </w:pBdr>
              <w:spacing w:after="0"/>
              <w:ind w:left="720" w:hanging="720"/>
              <w:jc w:val="both"/>
              <w:rPr>
                <w:rFonts w:ascii="Source Sans Pro" w:eastAsia="Source Sans Pro" w:hAnsi="Source Sans Pro" w:cs="Source Sans Pro"/>
                <w:color w:val="000000"/>
                <w:sz w:val="24"/>
                <w:szCs w:val="24"/>
              </w:rPr>
            </w:pPr>
          </w:p>
          <w:p w14:paraId="0E669756" w14:textId="77777777" w:rsidR="00D33082" w:rsidRPr="00317294" w:rsidRDefault="00D33082" w:rsidP="00993FB3">
            <w:pPr>
              <w:numPr>
                <w:ilvl w:val="0"/>
                <w:numId w:val="5"/>
              </w:numPr>
              <w:pBdr>
                <w:top w:val="nil"/>
                <w:left w:val="nil"/>
                <w:bottom w:val="nil"/>
                <w:right w:val="nil"/>
                <w:between w:val="nil"/>
              </w:pBdr>
              <w:spacing w:after="0" w:line="259" w:lineRule="auto"/>
              <w:contextualSpacing/>
              <w:jc w:val="both"/>
              <w:rPr>
                <w:rFonts w:ascii="Source Sans Pro" w:eastAsia="Source Sans Pro" w:hAnsi="Source Sans Pro" w:cs="Source Sans Pro"/>
                <w:color w:val="000000"/>
                <w:sz w:val="24"/>
                <w:szCs w:val="24"/>
              </w:rPr>
            </w:pPr>
            <w:r w:rsidRPr="00317294">
              <w:rPr>
                <w:rFonts w:ascii="Source Sans Pro" w:eastAsia="Source Sans Pro" w:hAnsi="Source Sans Pro" w:cs="Source Sans Pro"/>
                <w:color w:val="000000"/>
                <w:sz w:val="24"/>
                <w:szCs w:val="24"/>
              </w:rPr>
              <w:t>Identify and assess the risks of material misstatement in the financial statements, whether due to fraud or error, design and perform audit procedures responsive to those risks, and obtain audit evidence that is sufficient and appropriate to provide a basis for our opinion;</w:t>
            </w:r>
          </w:p>
          <w:p w14:paraId="10C87445" w14:textId="77777777" w:rsidR="00D33082" w:rsidRPr="00317294" w:rsidRDefault="00D33082" w:rsidP="003F7681">
            <w:pPr>
              <w:pBdr>
                <w:top w:val="nil"/>
                <w:left w:val="nil"/>
                <w:bottom w:val="nil"/>
                <w:right w:val="nil"/>
                <w:between w:val="nil"/>
              </w:pBdr>
              <w:spacing w:after="0"/>
              <w:ind w:left="720" w:hanging="720"/>
              <w:jc w:val="center"/>
              <w:rPr>
                <w:rFonts w:ascii="Source Sans Pro" w:eastAsia="Source Sans Pro" w:hAnsi="Source Sans Pro" w:cs="Source Sans Pro"/>
                <w:color w:val="000000"/>
                <w:sz w:val="24"/>
                <w:szCs w:val="24"/>
              </w:rPr>
            </w:pPr>
          </w:p>
          <w:p w14:paraId="75212D1E" w14:textId="77777777" w:rsidR="00D33082" w:rsidRPr="00317294" w:rsidRDefault="00D33082" w:rsidP="00D33082">
            <w:pPr>
              <w:numPr>
                <w:ilvl w:val="0"/>
                <w:numId w:val="5"/>
              </w:numPr>
              <w:pBdr>
                <w:top w:val="nil"/>
                <w:left w:val="nil"/>
                <w:bottom w:val="nil"/>
                <w:right w:val="nil"/>
                <w:between w:val="nil"/>
              </w:pBdr>
              <w:spacing w:after="0" w:line="259" w:lineRule="auto"/>
              <w:contextualSpacing/>
              <w:jc w:val="both"/>
              <w:rPr>
                <w:rFonts w:ascii="Source Sans Pro" w:eastAsia="Source Sans Pro" w:hAnsi="Source Sans Pro" w:cs="Source Sans Pro"/>
                <w:color w:val="000000"/>
                <w:sz w:val="24"/>
                <w:szCs w:val="24"/>
              </w:rPr>
            </w:pPr>
            <w:r w:rsidRPr="00317294">
              <w:rPr>
                <w:rFonts w:ascii="Source Sans Pro" w:eastAsia="Source Sans Pro" w:hAnsi="Source Sans Pro" w:cs="Source Sans Pro"/>
                <w:color w:val="000000"/>
                <w:sz w:val="24"/>
                <w:szCs w:val="24"/>
              </w:rPr>
              <w:t>Obtain an understanding of internal controls relevant to the audit in order to design audit procedures that are appropriate in the circumstances, but not for the purpose of expressing an opinion on the effectiveness of the internal controls of A</w:t>
            </w:r>
            <w:r w:rsidR="00197219" w:rsidRPr="00317294">
              <w:rPr>
                <w:rFonts w:ascii="Source Sans Pro" w:eastAsia="Source Sans Pro" w:hAnsi="Source Sans Pro" w:cs="Source Sans Pro"/>
                <w:color w:val="000000"/>
                <w:sz w:val="24"/>
                <w:szCs w:val="24"/>
              </w:rPr>
              <w:t>A</w:t>
            </w:r>
            <w:r w:rsidRPr="00317294">
              <w:rPr>
                <w:rFonts w:ascii="Source Sans Pro" w:eastAsia="Source Sans Pro" w:hAnsi="Source Sans Pro" w:cs="Source Sans Pro"/>
                <w:color w:val="000000"/>
                <w:sz w:val="24"/>
                <w:szCs w:val="24"/>
              </w:rPr>
              <w:t>NMA;</w:t>
            </w:r>
          </w:p>
          <w:p w14:paraId="14CCBEA1" w14:textId="77777777" w:rsidR="00D33082" w:rsidRPr="00317294" w:rsidRDefault="00D33082" w:rsidP="00D33082">
            <w:pPr>
              <w:pBdr>
                <w:top w:val="nil"/>
                <w:left w:val="nil"/>
                <w:bottom w:val="nil"/>
                <w:right w:val="nil"/>
                <w:between w:val="nil"/>
              </w:pBdr>
              <w:spacing w:after="0"/>
              <w:ind w:left="720" w:hanging="720"/>
              <w:jc w:val="both"/>
              <w:rPr>
                <w:rFonts w:ascii="Source Sans Pro" w:eastAsia="Source Sans Pro" w:hAnsi="Source Sans Pro" w:cs="Source Sans Pro"/>
                <w:color w:val="000000"/>
                <w:sz w:val="24"/>
                <w:szCs w:val="24"/>
              </w:rPr>
            </w:pPr>
          </w:p>
          <w:p w14:paraId="0DB9DB2B" w14:textId="77777777" w:rsidR="00D33082" w:rsidRPr="00317294" w:rsidRDefault="00D33082" w:rsidP="00D33082">
            <w:pPr>
              <w:numPr>
                <w:ilvl w:val="0"/>
                <w:numId w:val="5"/>
              </w:numPr>
              <w:pBdr>
                <w:top w:val="nil"/>
                <w:left w:val="nil"/>
                <w:bottom w:val="nil"/>
                <w:right w:val="nil"/>
                <w:between w:val="nil"/>
              </w:pBdr>
              <w:spacing w:after="0" w:line="259" w:lineRule="auto"/>
              <w:contextualSpacing/>
              <w:jc w:val="both"/>
              <w:rPr>
                <w:rFonts w:ascii="Source Sans Pro" w:eastAsia="Source Sans Pro" w:hAnsi="Source Sans Pro" w:cs="Source Sans Pro"/>
                <w:color w:val="000000"/>
                <w:sz w:val="24"/>
                <w:szCs w:val="24"/>
              </w:rPr>
            </w:pPr>
            <w:r w:rsidRPr="00317294">
              <w:rPr>
                <w:rFonts w:ascii="Source Sans Pro" w:eastAsia="Source Sans Pro" w:hAnsi="Source Sans Pro" w:cs="Source Sans Pro"/>
                <w:color w:val="000000"/>
                <w:sz w:val="24"/>
                <w:szCs w:val="24"/>
              </w:rPr>
              <w:t xml:space="preserve">All public monies have been expended for the purposes for which they were appropriated and expenditures have been made as authorized;  </w:t>
            </w:r>
          </w:p>
          <w:p w14:paraId="2E19A856" w14:textId="77777777" w:rsidR="00D33082" w:rsidRPr="00317294" w:rsidRDefault="00D33082" w:rsidP="00D33082">
            <w:pPr>
              <w:pBdr>
                <w:top w:val="nil"/>
                <w:left w:val="nil"/>
                <w:bottom w:val="nil"/>
                <w:right w:val="nil"/>
                <w:between w:val="nil"/>
              </w:pBdr>
              <w:spacing w:after="0" w:line="259" w:lineRule="auto"/>
              <w:ind w:left="720" w:hanging="720"/>
              <w:rPr>
                <w:rFonts w:ascii="Source Sans Pro" w:eastAsia="Source Sans Pro" w:hAnsi="Source Sans Pro" w:cs="Source Sans Pro"/>
                <w:color w:val="000000"/>
                <w:sz w:val="24"/>
                <w:szCs w:val="24"/>
              </w:rPr>
            </w:pPr>
          </w:p>
          <w:p w14:paraId="295BA90F" w14:textId="77777777" w:rsidR="00D33082" w:rsidRPr="00317294" w:rsidRDefault="00D33082" w:rsidP="00D33082">
            <w:pPr>
              <w:numPr>
                <w:ilvl w:val="0"/>
                <w:numId w:val="5"/>
              </w:numPr>
              <w:pBdr>
                <w:top w:val="nil"/>
                <w:left w:val="nil"/>
                <w:bottom w:val="nil"/>
                <w:right w:val="nil"/>
                <w:between w:val="nil"/>
              </w:pBdr>
              <w:spacing w:after="0" w:line="259" w:lineRule="auto"/>
              <w:contextualSpacing/>
              <w:jc w:val="both"/>
              <w:rPr>
                <w:rFonts w:ascii="Source Sans Pro" w:eastAsia="Source Sans Pro" w:hAnsi="Source Sans Pro" w:cs="Source Sans Pro"/>
                <w:color w:val="000000"/>
                <w:sz w:val="24"/>
                <w:szCs w:val="24"/>
              </w:rPr>
            </w:pPr>
            <w:r w:rsidRPr="00317294">
              <w:rPr>
                <w:rFonts w:ascii="Source Sans Pro" w:eastAsia="Source Sans Pro" w:hAnsi="Source Sans Pro" w:cs="Source Sans Pro"/>
                <w:color w:val="000000"/>
                <w:sz w:val="24"/>
                <w:szCs w:val="24"/>
              </w:rPr>
              <w:t>Evaluate the appropriateness of accounting policies used and the reasonableness of accounting estimates and related disclosures made by the MCE; and</w:t>
            </w:r>
          </w:p>
          <w:p w14:paraId="3C7178AB" w14:textId="77777777" w:rsidR="00D33082" w:rsidRPr="00317294" w:rsidRDefault="00D33082" w:rsidP="00D33082">
            <w:pPr>
              <w:pBdr>
                <w:top w:val="nil"/>
                <w:left w:val="nil"/>
                <w:bottom w:val="nil"/>
                <w:right w:val="nil"/>
                <w:between w:val="nil"/>
              </w:pBdr>
              <w:spacing w:after="0" w:line="259" w:lineRule="auto"/>
              <w:ind w:left="720" w:hanging="720"/>
              <w:rPr>
                <w:rFonts w:ascii="Source Sans Pro" w:eastAsia="Source Sans Pro" w:hAnsi="Source Sans Pro" w:cs="Source Sans Pro"/>
                <w:color w:val="000000"/>
                <w:sz w:val="24"/>
                <w:szCs w:val="24"/>
              </w:rPr>
            </w:pPr>
          </w:p>
          <w:p w14:paraId="682F1841" w14:textId="77777777" w:rsidR="00D33082" w:rsidRPr="00317294" w:rsidRDefault="00D33082" w:rsidP="00D33082">
            <w:pPr>
              <w:numPr>
                <w:ilvl w:val="0"/>
                <w:numId w:val="5"/>
              </w:numPr>
              <w:pBdr>
                <w:top w:val="nil"/>
                <w:left w:val="nil"/>
                <w:bottom w:val="nil"/>
                <w:right w:val="nil"/>
                <w:between w:val="nil"/>
              </w:pBdr>
              <w:spacing w:after="0" w:line="259" w:lineRule="auto"/>
              <w:contextualSpacing/>
              <w:jc w:val="both"/>
              <w:rPr>
                <w:rFonts w:ascii="Source Sans Pro" w:eastAsia="Source Sans Pro" w:hAnsi="Source Sans Pro" w:cs="Source Sans Pro"/>
                <w:color w:val="000000"/>
                <w:sz w:val="24"/>
                <w:szCs w:val="24"/>
              </w:rPr>
            </w:pPr>
            <w:r w:rsidRPr="00317294">
              <w:rPr>
                <w:rFonts w:ascii="Source Sans Pro" w:eastAsia="Source Sans Pro" w:hAnsi="Source Sans Pro" w:cs="Source Sans Pro"/>
                <w:color w:val="000000"/>
                <w:sz w:val="24"/>
                <w:szCs w:val="24"/>
              </w:rPr>
              <w:t>Programmes and activities have been undertaken with due regard to economy, efficiency and effectiveness in relation to the resources utilised and results achieved.</w:t>
            </w:r>
          </w:p>
          <w:p w14:paraId="71C2512C" w14:textId="77777777" w:rsidR="00D33082" w:rsidRPr="00317294" w:rsidRDefault="00D33082" w:rsidP="00D33082">
            <w:pPr>
              <w:spacing w:after="0"/>
              <w:jc w:val="both"/>
              <w:rPr>
                <w:rFonts w:ascii="Source Sans Pro" w:eastAsia="Source Sans Pro" w:hAnsi="Source Sans Pro" w:cs="Source Sans Pro"/>
                <w:sz w:val="24"/>
                <w:szCs w:val="24"/>
              </w:rPr>
            </w:pPr>
          </w:p>
          <w:p w14:paraId="46B103D7" w14:textId="77777777" w:rsidR="00D33082" w:rsidRPr="00317294" w:rsidRDefault="00D33082" w:rsidP="00D33082">
            <w:pPr>
              <w:spacing w:after="0"/>
              <w:jc w:val="both"/>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We communicated with those charged with governance regarding, among other matters, the planned scope and timing of the audit and significant audit findings, including any significant deficiencies in internal controls and compliance with other public legal frameworks that we identified during our audit in a separate audit Management Letter.</w:t>
            </w:r>
          </w:p>
          <w:p w14:paraId="0FED1684" w14:textId="77777777" w:rsidR="00D33082" w:rsidRPr="00317294" w:rsidRDefault="00D33082" w:rsidP="00D33082">
            <w:pPr>
              <w:spacing w:after="0"/>
              <w:jc w:val="both"/>
              <w:rPr>
                <w:rFonts w:ascii="Source Sans Pro" w:eastAsia="Source Sans Pro" w:hAnsi="Source Sans Pro" w:cs="Source Sans Pro"/>
                <w:sz w:val="24"/>
                <w:szCs w:val="24"/>
              </w:rPr>
            </w:pPr>
          </w:p>
          <w:p w14:paraId="15857D67" w14:textId="77777777" w:rsidR="00D33082" w:rsidRPr="00317294" w:rsidRDefault="00D33082" w:rsidP="00D33082">
            <w:pPr>
              <w:spacing w:after="0" w:line="360" w:lineRule="auto"/>
              <w:jc w:val="both"/>
              <w:rPr>
                <w:rFonts w:ascii="Source Sans Pro" w:eastAsia="Source Sans Pro" w:hAnsi="Source Sans Pro" w:cs="Source Sans Pro"/>
                <w:sz w:val="24"/>
                <w:szCs w:val="24"/>
              </w:rPr>
            </w:pPr>
          </w:p>
          <w:p w14:paraId="3D289BC7" w14:textId="77777777" w:rsidR="00D33082" w:rsidRPr="00317294" w:rsidRDefault="00D33082" w:rsidP="00D33082">
            <w:pPr>
              <w:spacing w:after="0" w:line="360" w:lineRule="auto"/>
              <w:jc w:val="both"/>
              <w:rPr>
                <w:rFonts w:ascii="Source Sans Pro" w:eastAsia="Source Sans Pro" w:hAnsi="Source Sans Pro" w:cs="Source Sans Pro"/>
                <w:sz w:val="24"/>
                <w:szCs w:val="24"/>
              </w:rPr>
            </w:pPr>
          </w:p>
          <w:p w14:paraId="59ED0672" w14:textId="77777777" w:rsidR="00D33082" w:rsidRPr="00317294" w:rsidRDefault="00D33082" w:rsidP="00D33082">
            <w:pPr>
              <w:spacing w:after="0" w:line="259" w:lineRule="auto"/>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EMMANUEL FOSU-GYEABOUR</w:t>
            </w:r>
          </w:p>
          <w:p w14:paraId="751D257E" w14:textId="77777777" w:rsidR="00D33082" w:rsidRPr="00317294" w:rsidRDefault="00D33082" w:rsidP="00D33082">
            <w:pPr>
              <w:pBdr>
                <w:top w:val="nil"/>
                <w:left w:val="nil"/>
                <w:bottom w:val="nil"/>
                <w:right w:val="nil"/>
                <w:between w:val="nil"/>
              </w:pBdr>
              <w:spacing w:after="0" w:line="240" w:lineRule="auto"/>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ASSISTANT AUDITOR-GENERAL</w:t>
            </w:r>
          </w:p>
          <w:p w14:paraId="7A344A0E" w14:textId="77777777" w:rsidR="00D33082" w:rsidRPr="00317294" w:rsidRDefault="00D33082" w:rsidP="00D33082">
            <w:pPr>
              <w:keepNext/>
              <w:keepLines/>
              <w:spacing w:before="40" w:after="0" w:line="259" w:lineRule="auto"/>
              <w:ind w:right="-619"/>
              <w:outlineLvl w:val="5"/>
              <w:rPr>
                <w:rFonts w:ascii="Source Sans Pro" w:eastAsia="Source Sans Pro" w:hAnsi="Source Sans Pro" w:cs="Source Sans Pro"/>
                <w:b/>
                <w:sz w:val="24"/>
                <w:szCs w:val="24"/>
              </w:rPr>
            </w:pPr>
            <w:r w:rsidRPr="00317294">
              <w:rPr>
                <w:rFonts w:ascii="Source Sans Pro" w:eastAsia="Source Sans Pro" w:hAnsi="Source Sans Pro" w:cs="Source Sans Pro"/>
                <w:b/>
                <w:sz w:val="24"/>
                <w:szCs w:val="24"/>
              </w:rPr>
              <w:t>FOR: AUDITOR-GENERAL</w:t>
            </w:r>
          </w:p>
          <w:p w14:paraId="430A01E2" w14:textId="77777777" w:rsidR="00D33082" w:rsidRPr="00317294" w:rsidRDefault="00D33082" w:rsidP="00D33082">
            <w:pPr>
              <w:spacing w:after="160" w:line="259" w:lineRule="auto"/>
              <w:rPr>
                <w:rFonts w:ascii="Source Sans Pro" w:eastAsia="Source Sans Pro" w:hAnsi="Source Sans Pro" w:cs="Source Sans Pro"/>
                <w:sz w:val="24"/>
                <w:szCs w:val="24"/>
              </w:rPr>
            </w:pPr>
          </w:p>
          <w:p w14:paraId="71F70C3F" w14:textId="77777777" w:rsidR="00D33082" w:rsidRPr="00317294" w:rsidRDefault="00D33082" w:rsidP="00D33082">
            <w:pPr>
              <w:spacing w:after="160" w:line="259"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Cc:</w:t>
            </w:r>
          </w:p>
          <w:p w14:paraId="2D9DC23A"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 xml:space="preserve">The Auditor-General </w:t>
            </w:r>
          </w:p>
          <w:p w14:paraId="1830EFEF"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Audit Service</w:t>
            </w:r>
          </w:p>
          <w:p w14:paraId="28715488"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b/>
                <w:bCs/>
                <w:sz w:val="24"/>
                <w:szCs w:val="24"/>
              </w:rPr>
              <w:t>Accra</w:t>
            </w:r>
          </w:p>
          <w:p w14:paraId="1EC49B6F" w14:textId="77777777" w:rsidR="00D33082" w:rsidRPr="00317294" w:rsidRDefault="00D33082" w:rsidP="00D33082">
            <w:pPr>
              <w:spacing w:after="0" w:line="240" w:lineRule="auto"/>
              <w:rPr>
                <w:rFonts w:ascii="Source Sans Pro" w:eastAsia="Source Sans Pro" w:hAnsi="Source Sans Pro" w:cs="Source Sans Pro"/>
                <w:sz w:val="24"/>
                <w:szCs w:val="24"/>
              </w:rPr>
            </w:pPr>
          </w:p>
          <w:p w14:paraId="778BA360" w14:textId="77777777" w:rsidR="00D33082" w:rsidRPr="00317294" w:rsidRDefault="00197219"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The District Auditor</w:t>
            </w:r>
          </w:p>
          <w:p w14:paraId="4307809A"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 xml:space="preserve">Audit Service </w:t>
            </w:r>
          </w:p>
          <w:p w14:paraId="11DD6EFD" w14:textId="77777777" w:rsidR="00D33082" w:rsidRPr="00317294" w:rsidRDefault="00197219"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b/>
                <w:bCs/>
                <w:sz w:val="24"/>
                <w:szCs w:val="24"/>
              </w:rPr>
              <w:t>Tepa</w:t>
            </w:r>
          </w:p>
          <w:p w14:paraId="76F7879E" w14:textId="77777777" w:rsidR="00D33082" w:rsidRPr="00317294" w:rsidRDefault="00D33082" w:rsidP="00D33082">
            <w:pPr>
              <w:spacing w:after="0" w:line="240" w:lineRule="auto"/>
              <w:rPr>
                <w:rFonts w:ascii="Source Sans Pro" w:eastAsia="Source Sans Pro" w:hAnsi="Source Sans Pro" w:cs="Source Sans Pro"/>
                <w:sz w:val="24"/>
                <w:szCs w:val="24"/>
              </w:rPr>
            </w:pPr>
          </w:p>
          <w:p w14:paraId="111AC2F2"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The Chief Director</w:t>
            </w:r>
          </w:p>
          <w:p w14:paraId="4AB56BD8"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Min. of Local Gov’t and Rural Dev’t</w:t>
            </w:r>
          </w:p>
          <w:p w14:paraId="2CF72492"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b/>
                <w:bCs/>
                <w:sz w:val="24"/>
                <w:szCs w:val="24"/>
              </w:rPr>
              <w:t>Accra</w:t>
            </w:r>
          </w:p>
          <w:p w14:paraId="2042CC7C" w14:textId="77777777" w:rsidR="00D33082" w:rsidRPr="00317294" w:rsidRDefault="00D33082" w:rsidP="00D33082">
            <w:pPr>
              <w:spacing w:after="0" w:line="240" w:lineRule="auto"/>
              <w:rPr>
                <w:rFonts w:ascii="Source Sans Pro" w:eastAsia="Source Sans Pro" w:hAnsi="Source Sans Pro" w:cs="Source Sans Pro"/>
                <w:sz w:val="24"/>
                <w:szCs w:val="24"/>
              </w:rPr>
            </w:pPr>
          </w:p>
          <w:p w14:paraId="3DAB638D"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The Regional Coordinating Director</w:t>
            </w:r>
          </w:p>
          <w:p w14:paraId="7316DC08"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Ashanti Regional Coordinating Council</w:t>
            </w:r>
          </w:p>
          <w:p w14:paraId="4F040781"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b/>
                <w:bCs/>
                <w:sz w:val="24"/>
                <w:szCs w:val="24"/>
              </w:rPr>
              <w:t>Kumasi</w:t>
            </w:r>
          </w:p>
          <w:p w14:paraId="68A0CF94" w14:textId="77777777" w:rsidR="00D33082" w:rsidRPr="00317294" w:rsidRDefault="00D33082" w:rsidP="00D33082">
            <w:pPr>
              <w:spacing w:after="0" w:line="240" w:lineRule="auto"/>
              <w:rPr>
                <w:rFonts w:ascii="Source Sans Pro" w:eastAsia="Source Sans Pro" w:hAnsi="Source Sans Pro" w:cs="Source Sans Pro"/>
                <w:sz w:val="24"/>
                <w:szCs w:val="24"/>
              </w:rPr>
            </w:pPr>
          </w:p>
          <w:p w14:paraId="7C485A4C"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The Regional Director</w:t>
            </w:r>
          </w:p>
          <w:p w14:paraId="7EBD0746"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Controller and Accountant General Dep’t</w:t>
            </w:r>
          </w:p>
          <w:p w14:paraId="34CCF766"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b/>
                <w:bCs/>
                <w:sz w:val="24"/>
                <w:szCs w:val="24"/>
              </w:rPr>
              <w:t>Kumasi</w:t>
            </w:r>
          </w:p>
          <w:p w14:paraId="363BDE58" w14:textId="77777777" w:rsidR="00D33082" w:rsidRPr="00317294" w:rsidRDefault="00D33082" w:rsidP="00D33082">
            <w:pPr>
              <w:spacing w:after="0" w:line="240" w:lineRule="auto"/>
              <w:rPr>
                <w:rFonts w:ascii="Source Sans Pro" w:eastAsia="Source Sans Pro" w:hAnsi="Source Sans Pro" w:cs="Source Sans Pro"/>
                <w:sz w:val="24"/>
                <w:szCs w:val="24"/>
              </w:rPr>
            </w:pPr>
          </w:p>
          <w:p w14:paraId="31CDAB17"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The Municipal Chief Executive</w:t>
            </w:r>
          </w:p>
          <w:p w14:paraId="3A295205" w14:textId="77777777" w:rsidR="00D33082" w:rsidRPr="00317294" w:rsidRDefault="00197219"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Ahafo Ano North</w:t>
            </w:r>
            <w:r w:rsidR="00D33082" w:rsidRPr="00317294">
              <w:rPr>
                <w:rFonts w:ascii="Source Sans Pro" w:eastAsia="Source Sans Pro" w:hAnsi="Source Sans Pro" w:cs="Source Sans Pro"/>
                <w:sz w:val="24"/>
                <w:szCs w:val="24"/>
              </w:rPr>
              <w:t xml:space="preserve"> Municipal Assembly</w:t>
            </w:r>
          </w:p>
          <w:p w14:paraId="5E3C5A4A" w14:textId="77777777" w:rsidR="00D33082" w:rsidRPr="00317294" w:rsidRDefault="00197219"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b/>
                <w:bCs/>
                <w:sz w:val="24"/>
                <w:szCs w:val="24"/>
              </w:rPr>
              <w:t>Tepa</w:t>
            </w:r>
          </w:p>
          <w:p w14:paraId="4C60A5DE" w14:textId="77777777" w:rsidR="00D33082" w:rsidRPr="00317294" w:rsidRDefault="00D33082" w:rsidP="00D33082">
            <w:pPr>
              <w:spacing w:after="0" w:line="240" w:lineRule="auto"/>
              <w:rPr>
                <w:rFonts w:ascii="Source Sans Pro" w:eastAsia="Source Sans Pro" w:hAnsi="Source Sans Pro" w:cs="Source Sans Pro"/>
                <w:sz w:val="24"/>
                <w:szCs w:val="24"/>
              </w:rPr>
            </w:pPr>
          </w:p>
          <w:p w14:paraId="32C81F73"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The Municipal Coordinating Director</w:t>
            </w:r>
          </w:p>
          <w:p w14:paraId="426B4489" w14:textId="77777777" w:rsidR="00197219" w:rsidRPr="00317294" w:rsidRDefault="00D33082" w:rsidP="00197219">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 xml:space="preserve"> </w:t>
            </w:r>
            <w:r w:rsidR="00197219" w:rsidRPr="00317294">
              <w:rPr>
                <w:rFonts w:ascii="Source Sans Pro" w:eastAsia="Source Sans Pro" w:hAnsi="Source Sans Pro" w:cs="Source Sans Pro"/>
                <w:sz w:val="24"/>
                <w:szCs w:val="24"/>
              </w:rPr>
              <w:t>Ahafo Ano North Municipal Assembly</w:t>
            </w:r>
          </w:p>
          <w:p w14:paraId="283119BB" w14:textId="77777777" w:rsidR="00197219" w:rsidRPr="00317294" w:rsidRDefault="00197219" w:rsidP="00197219">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b/>
                <w:bCs/>
                <w:sz w:val="24"/>
                <w:szCs w:val="24"/>
              </w:rPr>
              <w:t>Tepa</w:t>
            </w:r>
          </w:p>
          <w:p w14:paraId="7EB4EC3A" w14:textId="77777777" w:rsidR="00D33082" w:rsidRPr="00317294" w:rsidRDefault="00D33082" w:rsidP="00D33082">
            <w:pPr>
              <w:spacing w:after="0" w:line="240" w:lineRule="auto"/>
              <w:rPr>
                <w:rFonts w:ascii="Source Sans Pro" w:eastAsia="Source Sans Pro" w:hAnsi="Source Sans Pro" w:cs="Source Sans Pro"/>
                <w:sz w:val="24"/>
                <w:szCs w:val="24"/>
              </w:rPr>
            </w:pPr>
          </w:p>
          <w:p w14:paraId="7DD77057" w14:textId="77777777" w:rsidR="00D33082" w:rsidRPr="00317294" w:rsidRDefault="00D33082" w:rsidP="00D33082">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The Municipal Finance Officer</w:t>
            </w:r>
          </w:p>
          <w:p w14:paraId="4CFDC2CC" w14:textId="77777777" w:rsidR="00197219" w:rsidRPr="00317294" w:rsidRDefault="00197219" w:rsidP="00197219">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sz w:val="24"/>
                <w:szCs w:val="24"/>
              </w:rPr>
              <w:t>Ahafo Ano North Municipal Assembly</w:t>
            </w:r>
          </w:p>
          <w:p w14:paraId="3E26FC6D" w14:textId="77777777" w:rsidR="00197219" w:rsidRPr="00317294" w:rsidRDefault="00197219" w:rsidP="00197219">
            <w:pPr>
              <w:spacing w:after="0" w:line="240" w:lineRule="auto"/>
              <w:rPr>
                <w:rFonts w:ascii="Source Sans Pro" w:eastAsia="Source Sans Pro" w:hAnsi="Source Sans Pro" w:cs="Source Sans Pro"/>
                <w:sz w:val="24"/>
                <w:szCs w:val="24"/>
              </w:rPr>
            </w:pPr>
            <w:r w:rsidRPr="00317294">
              <w:rPr>
                <w:rFonts w:ascii="Source Sans Pro" w:eastAsia="Source Sans Pro" w:hAnsi="Source Sans Pro" w:cs="Source Sans Pro"/>
                <w:b/>
                <w:bCs/>
                <w:sz w:val="24"/>
                <w:szCs w:val="24"/>
              </w:rPr>
              <w:t>Tepa</w:t>
            </w:r>
          </w:p>
          <w:p w14:paraId="78AEC626" w14:textId="77777777" w:rsidR="00E603BE" w:rsidRPr="00317294" w:rsidRDefault="00E603BE" w:rsidP="00D33082">
            <w:pPr>
              <w:spacing w:after="0"/>
              <w:ind w:left="113" w:right="283"/>
              <w:rPr>
                <w:rFonts w:ascii="Franklin Gothic Book" w:hAnsi="Franklin Gothic Book"/>
                <w:sz w:val="20"/>
                <w:szCs w:val="20"/>
              </w:rPr>
            </w:pPr>
          </w:p>
          <w:p w14:paraId="63F496DD" w14:textId="77777777" w:rsidR="00E603BE" w:rsidRPr="00317294" w:rsidRDefault="00E603BE" w:rsidP="00B32EBD">
            <w:pPr>
              <w:spacing w:after="0"/>
              <w:ind w:left="113" w:right="283"/>
              <w:jc w:val="center"/>
              <w:rPr>
                <w:rFonts w:ascii="Franklin Gothic Book" w:hAnsi="Franklin Gothic Book"/>
                <w:sz w:val="20"/>
                <w:szCs w:val="20"/>
              </w:rPr>
            </w:pPr>
          </w:p>
          <w:p w14:paraId="394C8E40" w14:textId="77777777" w:rsidR="00E603BE" w:rsidRPr="00317294" w:rsidRDefault="00E603BE" w:rsidP="00B32EBD">
            <w:pPr>
              <w:spacing w:after="0"/>
              <w:ind w:left="113" w:right="283"/>
              <w:jc w:val="center"/>
              <w:rPr>
                <w:rFonts w:ascii="Franklin Gothic Book" w:hAnsi="Franklin Gothic Book"/>
                <w:sz w:val="20"/>
                <w:szCs w:val="20"/>
              </w:rPr>
            </w:pPr>
          </w:p>
          <w:p w14:paraId="48FA11A7" w14:textId="77777777" w:rsidR="00E603BE" w:rsidRPr="00317294" w:rsidRDefault="00E603BE" w:rsidP="00B32EBD">
            <w:pPr>
              <w:spacing w:after="0"/>
              <w:ind w:left="113" w:right="283"/>
              <w:jc w:val="center"/>
              <w:rPr>
                <w:rFonts w:ascii="Franklin Gothic Book" w:hAnsi="Franklin Gothic Book"/>
                <w:sz w:val="20"/>
                <w:szCs w:val="20"/>
              </w:rPr>
            </w:pPr>
          </w:p>
          <w:p w14:paraId="3C841CCB" w14:textId="77777777" w:rsidR="00E603BE" w:rsidRPr="00317294" w:rsidRDefault="00E603BE" w:rsidP="00B32EBD">
            <w:pPr>
              <w:spacing w:after="0"/>
              <w:ind w:left="113" w:right="283"/>
              <w:jc w:val="center"/>
              <w:rPr>
                <w:rFonts w:ascii="Franklin Gothic Book" w:hAnsi="Franklin Gothic Book"/>
                <w:sz w:val="20"/>
                <w:szCs w:val="20"/>
              </w:rPr>
            </w:pPr>
          </w:p>
          <w:p w14:paraId="33516B84" w14:textId="77777777" w:rsidR="00E603BE" w:rsidRPr="00317294" w:rsidRDefault="00E603BE" w:rsidP="00B32EBD">
            <w:pPr>
              <w:spacing w:after="0"/>
              <w:ind w:left="113" w:right="283"/>
              <w:jc w:val="center"/>
              <w:rPr>
                <w:rFonts w:ascii="Franklin Gothic Book" w:hAnsi="Franklin Gothic Book"/>
                <w:sz w:val="20"/>
                <w:szCs w:val="20"/>
              </w:rPr>
            </w:pPr>
          </w:p>
          <w:p w14:paraId="5ED732C1" w14:textId="53384FDD" w:rsidR="00E603BE" w:rsidRPr="00317294" w:rsidRDefault="00E603BE" w:rsidP="0020546F">
            <w:pPr>
              <w:spacing w:after="0"/>
              <w:ind w:right="283"/>
              <w:rPr>
                <w:rFonts w:ascii="Franklin Gothic Book" w:hAnsi="Franklin Gothic Book"/>
                <w:sz w:val="20"/>
                <w:szCs w:val="20"/>
              </w:rPr>
            </w:pPr>
          </w:p>
        </w:tc>
      </w:tr>
    </w:tbl>
    <w:p w14:paraId="558426E2" w14:textId="77777777" w:rsidR="00B46F6E" w:rsidRPr="00B46F6E" w:rsidRDefault="00B46F6E" w:rsidP="00B46F6E">
      <w:pPr>
        <w:shd w:val="clear" w:color="auto" w:fill="1F4E79"/>
        <w:spacing w:after="160" w:line="259" w:lineRule="auto"/>
        <w:rPr>
          <w:rFonts w:ascii="Arial Narrow" w:eastAsia="Calibri" w:hAnsi="Arial Narrow" w:cs="Times New Roman"/>
          <w:b/>
          <w:bCs/>
          <w:color w:val="FFFFFF"/>
          <w:sz w:val="32"/>
          <w:szCs w:val="32"/>
        </w:rPr>
      </w:pPr>
      <w:r w:rsidRPr="00B46F6E">
        <w:rPr>
          <w:rFonts w:ascii="Arial Narrow" w:eastAsia="Calibri" w:hAnsi="Arial Narrow" w:cs="Times New Roman"/>
          <w:b/>
          <w:bCs/>
          <w:color w:val="FFFFFF"/>
          <w:sz w:val="32"/>
          <w:szCs w:val="32"/>
        </w:rPr>
        <w:lastRenderedPageBreak/>
        <w:t>FINANCIAL HIGHLIGHTS</w:t>
      </w:r>
    </w:p>
    <w:p w14:paraId="49D49633" w14:textId="77777777" w:rsidR="00B46F6E" w:rsidRPr="00B46F6E" w:rsidRDefault="00B46F6E" w:rsidP="00B46F6E">
      <w:pPr>
        <w:spacing w:after="160" w:line="259" w:lineRule="auto"/>
        <w:jc w:val="both"/>
        <w:rPr>
          <w:rFonts w:ascii="Arial Narrow" w:eastAsia="Calibri" w:hAnsi="Arial Narrow" w:cs="Times New Roman"/>
          <w:sz w:val="24"/>
          <w:szCs w:val="24"/>
        </w:rPr>
      </w:pPr>
      <w:r w:rsidRPr="00B46F6E">
        <w:rPr>
          <w:rFonts w:ascii="Arial Narrow" w:eastAsia="Calibri" w:hAnsi="Arial Narrow" w:cs="Times New Roman"/>
          <w:sz w:val="24"/>
          <w:szCs w:val="24"/>
        </w:rPr>
        <w:t>The Financial Statements</w:t>
      </w:r>
      <w:r w:rsidR="002A11CA">
        <w:rPr>
          <w:rFonts w:ascii="Arial Narrow" w:eastAsia="Calibri" w:hAnsi="Arial Narrow" w:cs="Times New Roman"/>
          <w:sz w:val="24"/>
          <w:szCs w:val="24"/>
        </w:rPr>
        <w:t xml:space="preserve"> of Ahafo Ano North Municipal Assembly (AANMA)</w:t>
      </w:r>
      <w:r w:rsidRPr="00B46F6E">
        <w:rPr>
          <w:rFonts w:ascii="Arial Narrow" w:eastAsia="Calibri" w:hAnsi="Arial Narrow" w:cs="Times New Roman"/>
          <w:sz w:val="24"/>
          <w:szCs w:val="24"/>
        </w:rPr>
        <w:t xml:space="preserve"> for 2022 Financial Year (FY) was presented in accordance with the public financial legislative requirements and other statutes and the format required under IPSAS. The financial statements also include supplementary information that further explains and supports the information in the financial statements.</w:t>
      </w:r>
    </w:p>
    <w:p w14:paraId="7B930F9F" w14:textId="77777777" w:rsidR="00B46F6E" w:rsidRPr="00B46F6E" w:rsidRDefault="00B46F6E" w:rsidP="00B46F6E">
      <w:pPr>
        <w:spacing w:after="160" w:line="259" w:lineRule="auto"/>
        <w:jc w:val="both"/>
        <w:rPr>
          <w:rFonts w:ascii="Arial Narrow" w:eastAsia="Calibri" w:hAnsi="Arial Narrow" w:cs="Times New Roman"/>
          <w:sz w:val="24"/>
          <w:szCs w:val="24"/>
        </w:rPr>
      </w:pPr>
      <w:r w:rsidRPr="00B46F6E">
        <w:rPr>
          <w:rFonts w:ascii="Arial Narrow" w:eastAsia="Calibri" w:hAnsi="Arial Narrow" w:cs="Times New Roman"/>
          <w:sz w:val="24"/>
          <w:szCs w:val="24"/>
        </w:rPr>
        <w:t>The summary highlights and analysis of the Financial Statements of A</w:t>
      </w:r>
      <w:r w:rsidR="00791B6D">
        <w:rPr>
          <w:rFonts w:ascii="Arial Narrow" w:eastAsia="Calibri" w:hAnsi="Arial Narrow" w:cs="Times New Roman"/>
          <w:sz w:val="24"/>
          <w:szCs w:val="24"/>
        </w:rPr>
        <w:t>A</w:t>
      </w:r>
      <w:r w:rsidRPr="00B46F6E">
        <w:rPr>
          <w:rFonts w:ascii="Arial Narrow" w:eastAsia="Calibri" w:hAnsi="Arial Narrow" w:cs="Times New Roman"/>
          <w:sz w:val="24"/>
          <w:szCs w:val="24"/>
        </w:rPr>
        <w:t>NMA for the year ended 31 December, 2022 are presented below:</w:t>
      </w:r>
    </w:p>
    <w:p w14:paraId="53CB3295" w14:textId="77777777" w:rsidR="00B46F6E" w:rsidRPr="00B46F6E" w:rsidRDefault="00B46F6E" w:rsidP="00B46F6E">
      <w:pPr>
        <w:spacing w:after="160" w:line="259" w:lineRule="auto"/>
        <w:rPr>
          <w:rFonts w:ascii="Arial Narrow" w:eastAsia="Calibri" w:hAnsi="Arial Narrow" w:cs="Times New Roman"/>
          <w:b/>
          <w:bCs/>
          <w:sz w:val="24"/>
          <w:szCs w:val="24"/>
        </w:rPr>
      </w:pPr>
      <w:r w:rsidRPr="00B46F6E">
        <w:rPr>
          <w:rFonts w:ascii="Arial Narrow" w:eastAsia="Calibri" w:hAnsi="Arial Narrow" w:cs="Times New Roman"/>
          <w:b/>
          <w:bCs/>
          <w:sz w:val="24"/>
          <w:szCs w:val="24"/>
        </w:rPr>
        <w:t>Budget Performance</w:t>
      </w:r>
    </w:p>
    <w:p w14:paraId="356066A8" w14:textId="77777777" w:rsidR="00B46F6E" w:rsidRPr="00B46F6E" w:rsidRDefault="00B46F6E" w:rsidP="00B46F6E">
      <w:pPr>
        <w:numPr>
          <w:ilvl w:val="0"/>
          <w:numId w:val="4"/>
        </w:numPr>
        <w:spacing w:after="160" w:line="259" w:lineRule="auto"/>
        <w:contextualSpacing/>
        <w:rPr>
          <w:rFonts w:ascii="Arial Narrow" w:eastAsia="Calibri" w:hAnsi="Arial Narrow" w:cs="Times New Roman"/>
          <w:b/>
          <w:bCs/>
          <w:i/>
          <w:iCs/>
          <w:sz w:val="24"/>
          <w:szCs w:val="24"/>
        </w:rPr>
      </w:pPr>
      <w:r w:rsidRPr="00B46F6E">
        <w:rPr>
          <w:rFonts w:ascii="Arial Narrow" w:eastAsia="Calibri" w:hAnsi="Arial Narrow" w:cs="Times New Roman"/>
          <w:b/>
          <w:bCs/>
          <w:i/>
          <w:iCs/>
          <w:sz w:val="24"/>
          <w:szCs w:val="24"/>
        </w:rPr>
        <w:t>Budgeted receipts</w:t>
      </w:r>
    </w:p>
    <w:p w14:paraId="4E4EFD6B" w14:textId="104F4ED3" w:rsidR="00B46F6E" w:rsidRPr="00B46F6E" w:rsidRDefault="00B46F6E" w:rsidP="00B46F6E">
      <w:pPr>
        <w:spacing w:after="160" w:line="259" w:lineRule="auto"/>
        <w:ind w:left="720"/>
        <w:jc w:val="both"/>
        <w:rPr>
          <w:rFonts w:ascii="Arial Narrow" w:eastAsia="Calibri" w:hAnsi="Arial Narrow" w:cs="Times New Roman"/>
          <w:sz w:val="24"/>
          <w:szCs w:val="24"/>
        </w:rPr>
      </w:pPr>
      <w:r w:rsidRPr="00B46F6E">
        <w:rPr>
          <w:rFonts w:ascii="Arial Narrow" w:eastAsia="Calibri" w:hAnsi="Arial Narrow" w:cs="Times New Roman"/>
          <w:sz w:val="24"/>
          <w:szCs w:val="24"/>
        </w:rPr>
        <w:t>In year 2022, the total actual receipts of GH¢</w:t>
      </w:r>
      <w:r>
        <w:rPr>
          <w:rFonts w:ascii="Calibri" w:eastAsia="Calibri" w:hAnsi="Calibri" w:cs="Times New Roman"/>
        </w:rPr>
        <w:t xml:space="preserve"> </w:t>
      </w:r>
      <w:r>
        <w:rPr>
          <w:rFonts w:ascii="Calibri" w:eastAsia="Calibri" w:hAnsi="Calibri" w:cs="Times New Roman"/>
          <w:sz w:val="24"/>
          <w:szCs w:val="24"/>
        </w:rPr>
        <w:t>6</w:t>
      </w:r>
      <w:r w:rsidR="00D074FB">
        <w:rPr>
          <w:rFonts w:ascii="Calibri" w:eastAsia="Calibri" w:hAnsi="Calibri" w:cs="Times New Roman"/>
          <w:sz w:val="24"/>
          <w:szCs w:val="24"/>
        </w:rPr>
        <w:t>,</w:t>
      </w:r>
      <w:r>
        <w:rPr>
          <w:rFonts w:ascii="Calibri" w:eastAsia="Calibri" w:hAnsi="Calibri" w:cs="Times New Roman"/>
          <w:sz w:val="24"/>
          <w:szCs w:val="24"/>
        </w:rPr>
        <w:t>931</w:t>
      </w:r>
      <w:r w:rsidR="00D074FB">
        <w:rPr>
          <w:rFonts w:ascii="Calibri" w:eastAsia="Calibri" w:hAnsi="Calibri" w:cs="Times New Roman"/>
          <w:sz w:val="24"/>
          <w:szCs w:val="24"/>
        </w:rPr>
        <w:t>,</w:t>
      </w:r>
      <w:r>
        <w:rPr>
          <w:rFonts w:ascii="Calibri" w:eastAsia="Calibri" w:hAnsi="Calibri" w:cs="Times New Roman"/>
          <w:sz w:val="24"/>
          <w:szCs w:val="24"/>
        </w:rPr>
        <w:t>891.89</w:t>
      </w:r>
      <w:r w:rsidRPr="00B46F6E">
        <w:rPr>
          <w:rFonts w:ascii="Arial Narrow" w:eastAsia="Calibri" w:hAnsi="Arial Narrow" w:cs="Times New Roman"/>
          <w:sz w:val="24"/>
          <w:szCs w:val="24"/>
        </w:rPr>
        <w:t xml:space="preserve"> </w:t>
      </w:r>
      <w:r w:rsidR="006E3D31" w:rsidRPr="00B46F6E">
        <w:rPr>
          <w:rFonts w:ascii="Arial Narrow" w:eastAsia="Calibri" w:hAnsi="Arial Narrow" w:cs="Times New Roman"/>
          <w:sz w:val="24"/>
          <w:szCs w:val="24"/>
        </w:rPr>
        <w:t>was lower</w:t>
      </w:r>
      <w:r w:rsidR="00D074FB">
        <w:rPr>
          <w:rFonts w:ascii="Arial Narrow" w:eastAsia="Calibri" w:hAnsi="Arial Narrow" w:cs="Times New Roman"/>
          <w:sz w:val="24"/>
          <w:szCs w:val="24"/>
        </w:rPr>
        <w:t xml:space="preserve"> than the approved budget of</w:t>
      </w:r>
      <w:r w:rsidRPr="00B46F6E">
        <w:rPr>
          <w:rFonts w:ascii="Arial Narrow" w:eastAsia="Calibri" w:hAnsi="Arial Narrow" w:cs="Times New Roman"/>
          <w:sz w:val="24"/>
          <w:szCs w:val="24"/>
        </w:rPr>
        <w:t xml:space="preserve"> GH¢</w:t>
      </w:r>
      <w:r>
        <w:rPr>
          <w:rFonts w:ascii="Arial Narrow" w:eastAsia="Calibri" w:hAnsi="Arial Narrow" w:cs="Times New Roman"/>
          <w:sz w:val="24"/>
          <w:szCs w:val="24"/>
        </w:rPr>
        <w:t>9</w:t>
      </w:r>
      <w:r w:rsidR="00D074FB">
        <w:rPr>
          <w:rFonts w:ascii="Arial Narrow" w:eastAsia="Calibri" w:hAnsi="Arial Narrow" w:cs="Times New Roman"/>
          <w:sz w:val="24"/>
          <w:szCs w:val="24"/>
        </w:rPr>
        <w:t>,</w:t>
      </w:r>
      <w:r>
        <w:rPr>
          <w:rFonts w:ascii="Arial Narrow" w:eastAsia="Calibri" w:hAnsi="Arial Narrow" w:cs="Times New Roman"/>
          <w:sz w:val="24"/>
          <w:szCs w:val="24"/>
        </w:rPr>
        <w:t>966</w:t>
      </w:r>
      <w:r w:rsidR="009E44D3">
        <w:rPr>
          <w:rFonts w:ascii="Arial Narrow" w:eastAsia="Calibri" w:hAnsi="Arial Narrow" w:cs="Times New Roman"/>
          <w:sz w:val="24"/>
          <w:szCs w:val="24"/>
        </w:rPr>
        <w:t>,924</w:t>
      </w:r>
      <w:r>
        <w:rPr>
          <w:rFonts w:ascii="Arial Narrow" w:eastAsia="Calibri" w:hAnsi="Arial Narrow" w:cs="Times New Roman"/>
          <w:sz w:val="24"/>
          <w:szCs w:val="24"/>
        </w:rPr>
        <w:t>.</w:t>
      </w:r>
      <w:r w:rsidR="009E44D3">
        <w:rPr>
          <w:rFonts w:ascii="Arial Narrow" w:eastAsia="Calibri" w:hAnsi="Arial Narrow" w:cs="Times New Roman"/>
          <w:sz w:val="24"/>
          <w:szCs w:val="24"/>
        </w:rPr>
        <w:t>76.</w:t>
      </w:r>
      <w:r w:rsidRPr="00B46F6E">
        <w:rPr>
          <w:rFonts w:ascii="Arial Narrow" w:eastAsia="Calibri" w:hAnsi="Arial Narrow" w:cs="Times New Roman"/>
          <w:sz w:val="24"/>
          <w:szCs w:val="24"/>
        </w:rPr>
        <w:t xml:space="preserve"> </w:t>
      </w:r>
      <w:r>
        <w:rPr>
          <w:rFonts w:ascii="Arial Narrow" w:eastAsia="Calibri" w:hAnsi="Arial Narrow" w:cs="Times New Roman"/>
          <w:sz w:val="24"/>
          <w:szCs w:val="24"/>
        </w:rPr>
        <w:t>This represents a 30.45</w:t>
      </w:r>
      <w:r w:rsidRPr="00B46F6E">
        <w:rPr>
          <w:rFonts w:ascii="Arial Narrow" w:eastAsia="Calibri" w:hAnsi="Arial Narrow" w:cs="Times New Roman"/>
          <w:sz w:val="24"/>
          <w:szCs w:val="24"/>
        </w:rPr>
        <w:t xml:space="preserve"> percent shortfall in mobilization. However, compared to year </w:t>
      </w:r>
      <w:r>
        <w:rPr>
          <w:rFonts w:ascii="Arial Narrow" w:eastAsia="Calibri" w:hAnsi="Arial Narrow" w:cs="Times New Roman"/>
          <w:sz w:val="24"/>
          <w:szCs w:val="24"/>
        </w:rPr>
        <w:t>2021</w:t>
      </w:r>
      <w:r w:rsidRPr="00B46F6E">
        <w:rPr>
          <w:rFonts w:ascii="Arial Narrow" w:eastAsia="Calibri" w:hAnsi="Arial Narrow" w:cs="Times New Roman"/>
          <w:sz w:val="24"/>
          <w:szCs w:val="24"/>
        </w:rPr>
        <w:t xml:space="preserve"> </w:t>
      </w:r>
      <w:r w:rsidR="00D074FB">
        <w:rPr>
          <w:rFonts w:ascii="Arial Narrow" w:eastAsia="Calibri" w:hAnsi="Arial Narrow" w:cs="Times New Roman"/>
          <w:sz w:val="24"/>
          <w:szCs w:val="24"/>
        </w:rPr>
        <w:t>actual receipts of</w:t>
      </w:r>
      <w:r w:rsidRPr="00B46F6E">
        <w:rPr>
          <w:rFonts w:ascii="Arial Narrow" w:eastAsia="Calibri" w:hAnsi="Arial Narrow" w:cs="Times New Roman"/>
          <w:sz w:val="24"/>
          <w:szCs w:val="24"/>
        </w:rPr>
        <w:t xml:space="preserve"> </w:t>
      </w:r>
      <w:r>
        <w:rPr>
          <w:rFonts w:ascii="Arial Narrow" w:eastAsia="Calibri" w:hAnsi="Arial Narrow" w:cs="Times New Roman"/>
          <w:sz w:val="24"/>
          <w:szCs w:val="24"/>
        </w:rPr>
        <w:t>GH¢</w:t>
      </w:r>
      <w:r w:rsidR="00D074FB">
        <w:rPr>
          <w:rFonts w:ascii="Arial Narrow" w:eastAsia="Calibri" w:hAnsi="Arial Narrow" w:cs="Times New Roman"/>
          <w:sz w:val="24"/>
          <w:szCs w:val="24"/>
        </w:rPr>
        <w:t>6,228,731.22</w:t>
      </w:r>
      <w:r w:rsidR="006E3D31" w:rsidRPr="00B46F6E">
        <w:rPr>
          <w:rFonts w:ascii="Arial Narrow" w:eastAsia="Calibri" w:hAnsi="Arial Narrow" w:cs="Times New Roman"/>
          <w:sz w:val="24"/>
          <w:szCs w:val="24"/>
        </w:rPr>
        <w:t>, current</w:t>
      </w:r>
      <w:r w:rsidRPr="00B46F6E">
        <w:rPr>
          <w:rFonts w:ascii="Arial Narrow" w:eastAsia="Calibri" w:hAnsi="Arial Narrow" w:cs="Times New Roman"/>
          <w:sz w:val="24"/>
          <w:szCs w:val="24"/>
        </w:rPr>
        <w:t xml:space="preserve"> year’s receipts w</w:t>
      </w:r>
      <w:r w:rsidR="00D074FB">
        <w:rPr>
          <w:rFonts w:ascii="Arial Narrow" w:eastAsia="Calibri" w:hAnsi="Arial Narrow" w:cs="Times New Roman"/>
          <w:sz w:val="24"/>
          <w:szCs w:val="24"/>
        </w:rPr>
        <w:t>as GH¢703,160.67</w:t>
      </w:r>
      <w:r w:rsidRPr="00B46F6E">
        <w:rPr>
          <w:rFonts w:ascii="Arial Narrow" w:eastAsia="Calibri" w:hAnsi="Arial Narrow" w:cs="Times New Roman"/>
          <w:sz w:val="24"/>
          <w:szCs w:val="24"/>
        </w:rPr>
        <w:t xml:space="preserve"> </w:t>
      </w:r>
      <w:r w:rsidR="00D074FB">
        <w:rPr>
          <w:rFonts w:ascii="Arial Narrow" w:eastAsia="Calibri" w:hAnsi="Arial Narrow" w:cs="Times New Roman"/>
          <w:sz w:val="24"/>
          <w:szCs w:val="24"/>
        </w:rPr>
        <w:t>(11</w:t>
      </w:r>
      <w:r w:rsidRPr="00B46F6E">
        <w:rPr>
          <w:rFonts w:ascii="Arial Narrow" w:eastAsia="Calibri" w:hAnsi="Arial Narrow" w:cs="Times New Roman"/>
          <w:sz w:val="24"/>
          <w:szCs w:val="24"/>
        </w:rPr>
        <w:t xml:space="preserve"> percent) above the prior year.</w:t>
      </w:r>
    </w:p>
    <w:p w14:paraId="475CC92A" w14:textId="77777777" w:rsidR="00B46F6E" w:rsidRPr="00B46F6E" w:rsidRDefault="00B46F6E" w:rsidP="00B46F6E">
      <w:pPr>
        <w:spacing w:after="160" w:line="259" w:lineRule="auto"/>
        <w:ind w:left="720"/>
        <w:jc w:val="both"/>
        <w:rPr>
          <w:rFonts w:ascii="Arial Narrow" w:eastAsia="Calibri" w:hAnsi="Arial Narrow" w:cs="Times New Roman"/>
          <w:b/>
          <w:bCs/>
          <w:i/>
          <w:iCs/>
          <w:sz w:val="24"/>
          <w:szCs w:val="24"/>
        </w:rPr>
      </w:pPr>
      <w:r w:rsidRPr="00B46F6E">
        <w:rPr>
          <w:rFonts w:ascii="Arial Narrow" w:eastAsia="Calibri" w:hAnsi="Arial Narrow" w:cs="Times New Roman"/>
          <w:b/>
          <w:bCs/>
          <w:i/>
          <w:iCs/>
          <w:sz w:val="24"/>
          <w:szCs w:val="24"/>
        </w:rPr>
        <w:t>Budgeted payments</w:t>
      </w:r>
    </w:p>
    <w:p w14:paraId="4D9E1B30" w14:textId="77777777" w:rsidR="00B46F6E" w:rsidRPr="00B46F6E" w:rsidRDefault="00B46F6E" w:rsidP="00B46F6E">
      <w:pPr>
        <w:spacing w:after="160" w:line="259" w:lineRule="auto"/>
        <w:ind w:left="720"/>
        <w:jc w:val="both"/>
        <w:rPr>
          <w:rFonts w:ascii="Arial Narrow" w:eastAsia="Calibri" w:hAnsi="Arial Narrow" w:cs="Times New Roman"/>
          <w:sz w:val="24"/>
          <w:szCs w:val="24"/>
        </w:rPr>
      </w:pPr>
      <w:r w:rsidRPr="00B46F6E">
        <w:rPr>
          <w:rFonts w:ascii="Arial Narrow" w:eastAsia="Calibri" w:hAnsi="Arial Narrow" w:cs="Times New Roman"/>
          <w:sz w:val="24"/>
          <w:szCs w:val="24"/>
        </w:rPr>
        <w:t>D</w:t>
      </w:r>
      <w:r w:rsidR="00D401EB">
        <w:rPr>
          <w:rFonts w:ascii="Arial Narrow" w:eastAsia="Calibri" w:hAnsi="Arial Narrow" w:cs="Times New Roman"/>
          <w:sz w:val="24"/>
          <w:szCs w:val="24"/>
        </w:rPr>
        <w:t xml:space="preserve">uring the period under review, </w:t>
      </w:r>
      <w:r w:rsidRPr="00B46F6E">
        <w:rPr>
          <w:rFonts w:ascii="Arial Narrow" w:eastAsia="Calibri" w:hAnsi="Arial Narrow" w:cs="Times New Roman"/>
          <w:sz w:val="24"/>
          <w:szCs w:val="24"/>
        </w:rPr>
        <w:t>A</w:t>
      </w:r>
      <w:r w:rsidR="00791B6D">
        <w:rPr>
          <w:rFonts w:ascii="Arial Narrow" w:eastAsia="Calibri" w:hAnsi="Arial Narrow" w:cs="Times New Roman"/>
          <w:sz w:val="24"/>
          <w:szCs w:val="24"/>
        </w:rPr>
        <w:t>A</w:t>
      </w:r>
      <w:r w:rsidRPr="00B46F6E">
        <w:rPr>
          <w:rFonts w:ascii="Arial Narrow" w:eastAsia="Calibri" w:hAnsi="Arial Narrow" w:cs="Times New Roman"/>
          <w:sz w:val="24"/>
          <w:szCs w:val="24"/>
        </w:rPr>
        <w:t>NMA had an approved expenditure budget of GH¢</w:t>
      </w:r>
      <w:r w:rsidR="006E3D31">
        <w:rPr>
          <w:rFonts w:ascii="Arial Narrow" w:eastAsia="Calibri" w:hAnsi="Arial Narrow" w:cs="Times New Roman"/>
          <w:sz w:val="24"/>
          <w:szCs w:val="24"/>
        </w:rPr>
        <w:t>9,966,924.76</w:t>
      </w:r>
      <w:r w:rsidRPr="00B46F6E">
        <w:rPr>
          <w:rFonts w:ascii="Arial Narrow" w:eastAsia="Calibri" w:hAnsi="Arial Narrow" w:cs="Times New Roman"/>
          <w:sz w:val="24"/>
          <w:szCs w:val="24"/>
        </w:rPr>
        <w:t xml:space="preserve"> to expend, out of </w:t>
      </w:r>
      <w:r w:rsidR="00224215" w:rsidRPr="00B46F6E">
        <w:rPr>
          <w:rFonts w:ascii="Arial Narrow" w:eastAsia="Calibri" w:hAnsi="Arial Narrow" w:cs="Times New Roman"/>
          <w:sz w:val="24"/>
          <w:szCs w:val="24"/>
        </w:rPr>
        <w:t>which GH</w:t>
      </w:r>
      <w:r w:rsidRPr="00B46F6E">
        <w:rPr>
          <w:rFonts w:ascii="Arial Narrow" w:eastAsia="Calibri" w:hAnsi="Arial Narrow" w:cs="Times New Roman"/>
          <w:sz w:val="24"/>
          <w:szCs w:val="24"/>
        </w:rPr>
        <w:t>¢</w:t>
      </w:r>
      <w:r w:rsidR="00F77E89">
        <w:rPr>
          <w:rFonts w:ascii="Arial Narrow" w:eastAsia="Calibri" w:hAnsi="Arial Narrow" w:cs="Times New Roman"/>
          <w:sz w:val="24"/>
          <w:szCs w:val="24"/>
        </w:rPr>
        <w:t>6,102,217.82</w:t>
      </w:r>
      <w:r w:rsidRPr="00B46F6E">
        <w:rPr>
          <w:rFonts w:ascii="Arial Narrow" w:eastAsia="Calibri" w:hAnsi="Arial Narrow" w:cs="Times New Roman"/>
          <w:sz w:val="24"/>
          <w:szCs w:val="24"/>
        </w:rPr>
        <w:t xml:space="preserve"> was actually </w:t>
      </w:r>
      <w:r w:rsidR="00224215" w:rsidRPr="00B46F6E">
        <w:rPr>
          <w:rFonts w:ascii="Arial Narrow" w:eastAsia="Calibri" w:hAnsi="Arial Narrow" w:cs="Times New Roman"/>
          <w:sz w:val="24"/>
          <w:szCs w:val="24"/>
        </w:rPr>
        <w:t>spent, representing</w:t>
      </w:r>
      <w:r w:rsidRPr="00B46F6E">
        <w:rPr>
          <w:rFonts w:ascii="Arial Narrow" w:eastAsia="Calibri" w:hAnsi="Arial Narrow" w:cs="Times New Roman"/>
          <w:sz w:val="24"/>
          <w:szCs w:val="24"/>
        </w:rPr>
        <w:t xml:space="preserve"> </w:t>
      </w:r>
      <w:r w:rsidR="00F77E89">
        <w:rPr>
          <w:rFonts w:ascii="Arial Narrow" w:eastAsia="Calibri" w:hAnsi="Arial Narrow" w:cs="Times New Roman"/>
          <w:sz w:val="24"/>
          <w:szCs w:val="24"/>
        </w:rPr>
        <w:t xml:space="preserve">61 </w:t>
      </w:r>
      <w:r w:rsidRPr="00B46F6E">
        <w:rPr>
          <w:rFonts w:ascii="Arial Narrow" w:eastAsia="Calibri" w:hAnsi="Arial Narrow" w:cs="Times New Roman"/>
          <w:sz w:val="24"/>
          <w:szCs w:val="24"/>
        </w:rPr>
        <w:t>percent of budgeted amount. As a result, there was an overall surplus of GH¢</w:t>
      </w:r>
      <w:r w:rsidR="00F77E89">
        <w:rPr>
          <w:rFonts w:ascii="Arial Narrow" w:eastAsia="Calibri" w:hAnsi="Arial Narrow" w:cs="Times New Roman"/>
          <w:sz w:val="24"/>
          <w:szCs w:val="24"/>
        </w:rPr>
        <w:t>3,864,706.94</w:t>
      </w:r>
      <w:r w:rsidRPr="00B46F6E">
        <w:rPr>
          <w:rFonts w:ascii="Arial Narrow" w:eastAsia="Calibri" w:hAnsi="Arial Narrow" w:cs="Times New Roman"/>
          <w:sz w:val="24"/>
          <w:szCs w:val="24"/>
        </w:rPr>
        <w:t>. This implies A</w:t>
      </w:r>
      <w:r w:rsidR="00AE34BC">
        <w:rPr>
          <w:rFonts w:ascii="Arial Narrow" w:eastAsia="Calibri" w:hAnsi="Arial Narrow" w:cs="Times New Roman"/>
          <w:sz w:val="24"/>
          <w:szCs w:val="24"/>
        </w:rPr>
        <w:t>A</w:t>
      </w:r>
      <w:r w:rsidRPr="00B46F6E">
        <w:rPr>
          <w:rFonts w:ascii="Arial Narrow" w:eastAsia="Calibri" w:hAnsi="Arial Narrow" w:cs="Times New Roman"/>
          <w:sz w:val="24"/>
          <w:szCs w:val="24"/>
        </w:rPr>
        <w:t>NMA operated within the approved budget line expenditures.</w:t>
      </w:r>
    </w:p>
    <w:p w14:paraId="4585CC7D" w14:textId="77777777" w:rsidR="00B46F6E" w:rsidRPr="00B46F6E" w:rsidRDefault="00B46F6E" w:rsidP="00B46F6E">
      <w:pPr>
        <w:spacing w:after="160" w:line="259" w:lineRule="auto"/>
        <w:rPr>
          <w:rFonts w:ascii="Arial Narrow" w:eastAsia="Calibri" w:hAnsi="Arial Narrow" w:cs="Times New Roman"/>
          <w:b/>
          <w:bCs/>
          <w:sz w:val="24"/>
          <w:szCs w:val="24"/>
        </w:rPr>
      </w:pPr>
      <w:r w:rsidRPr="00B46F6E">
        <w:rPr>
          <w:rFonts w:ascii="Arial Narrow" w:eastAsia="Calibri" w:hAnsi="Arial Narrow" w:cs="Times New Roman"/>
          <w:b/>
          <w:bCs/>
          <w:sz w:val="24"/>
          <w:szCs w:val="24"/>
        </w:rPr>
        <w:t>Financial Performance</w:t>
      </w:r>
    </w:p>
    <w:p w14:paraId="3902BF43" w14:textId="77777777" w:rsidR="00B46F6E" w:rsidRPr="00B46F6E" w:rsidRDefault="00B46F6E" w:rsidP="00B46F6E">
      <w:pPr>
        <w:spacing w:after="160" w:line="259" w:lineRule="auto"/>
        <w:ind w:firstLine="720"/>
        <w:rPr>
          <w:rFonts w:ascii="Arial Narrow" w:eastAsia="Calibri" w:hAnsi="Arial Narrow" w:cs="Times New Roman"/>
          <w:b/>
          <w:bCs/>
          <w:i/>
          <w:iCs/>
          <w:sz w:val="24"/>
          <w:szCs w:val="24"/>
        </w:rPr>
      </w:pPr>
      <w:r w:rsidRPr="00B46F6E">
        <w:rPr>
          <w:rFonts w:ascii="Arial Narrow" w:eastAsia="Calibri" w:hAnsi="Arial Narrow" w:cs="Times New Roman"/>
          <w:b/>
          <w:bCs/>
          <w:i/>
          <w:iCs/>
          <w:sz w:val="24"/>
          <w:szCs w:val="24"/>
        </w:rPr>
        <w:t>Revenue</w:t>
      </w:r>
    </w:p>
    <w:p w14:paraId="39703DBD" w14:textId="0BB552C3" w:rsidR="00B46F6E" w:rsidRPr="0020546F" w:rsidRDefault="0020546F" w:rsidP="0020546F">
      <w:pPr>
        <w:spacing w:after="160" w:line="259" w:lineRule="auto"/>
        <w:ind w:left="810"/>
        <w:jc w:val="both"/>
        <w:rPr>
          <w:rFonts w:ascii="Arial Narrow" w:eastAsia="Calibri" w:hAnsi="Arial Narrow" w:cs="Times New Roman"/>
          <w:sz w:val="24"/>
          <w:szCs w:val="24"/>
          <w:highlight w:val="yellow"/>
        </w:rPr>
      </w:pPr>
      <w:r w:rsidRPr="006B78CD">
        <w:rPr>
          <w:rFonts w:ascii="Arial Narrow" w:hAnsi="Arial Narrow"/>
          <w:sz w:val="24"/>
          <w:szCs w:val="24"/>
        </w:rPr>
        <w:t>During the period under review, total</w:t>
      </w:r>
      <w:r>
        <w:rPr>
          <w:rFonts w:ascii="Arial Narrow" w:hAnsi="Arial Narrow"/>
          <w:sz w:val="24"/>
          <w:szCs w:val="24"/>
        </w:rPr>
        <w:t xml:space="preserve"> revenue </w:t>
      </w:r>
      <w:r w:rsidR="0025444B">
        <w:rPr>
          <w:rFonts w:ascii="Arial Narrow" w:hAnsi="Arial Narrow"/>
          <w:sz w:val="24"/>
          <w:szCs w:val="24"/>
        </w:rPr>
        <w:t>of</w:t>
      </w:r>
      <w:r>
        <w:rPr>
          <w:rFonts w:ascii="Arial Narrow" w:hAnsi="Arial Narrow"/>
          <w:sz w:val="24"/>
          <w:szCs w:val="24"/>
        </w:rPr>
        <w:t xml:space="preserve"> the </w:t>
      </w:r>
      <w:r w:rsidRPr="006B78CD">
        <w:rPr>
          <w:rFonts w:ascii="Arial Narrow" w:hAnsi="Arial Narrow"/>
          <w:sz w:val="24"/>
          <w:szCs w:val="24"/>
        </w:rPr>
        <w:t>A</w:t>
      </w:r>
      <w:r>
        <w:rPr>
          <w:rFonts w:ascii="Arial Narrow" w:hAnsi="Arial Narrow"/>
          <w:sz w:val="24"/>
          <w:szCs w:val="24"/>
        </w:rPr>
        <w:t>ssembly</w:t>
      </w:r>
      <w:r w:rsidRPr="006B78CD">
        <w:rPr>
          <w:rFonts w:ascii="Arial Narrow" w:hAnsi="Arial Narrow"/>
          <w:sz w:val="24"/>
          <w:szCs w:val="24"/>
        </w:rPr>
        <w:t xml:space="preserve"> amounted to GH</w:t>
      </w:r>
      <w:r w:rsidRPr="006B78CD">
        <w:rPr>
          <w:rFonts w:ascii="Arial" w:hAnsi="Arial" w:cs="Arial"/>
          <w:sz w:val="24"/>
          <w:szCs w:val="24"/>
        </w:rPr>
        <w:t>₵</w:t>
      </w:r>
      <w:r>
        <w:rPr>
          <w:rFonts w:ascii="Arial Narrow" w:hAnsi="Arial Narrow"/>
          <w:sz w:val="24"/>
          <w:szCs w:val="24"/>
        </w:rPr>
        <w:t>6,931,891.89</w:t>
      </w:r>
      <w:r w:rsidRPr="006B78CD">
        <w:rPr>
          <w:rFonts w:ascii="Arial Narrow" w:hAnsi="Arial Narrow"/>
          <w:sz w:val="24"/>
          <w:szCs w:val="24"/>
        </w:rPr>
        <w:t xml:space="preserve"> compared with GH</w:t>
      </w:r>
      <w:r w:rsidRPr="006B78CD">
        <w:rPr>
          <w:rFonts w:ascii="Arial" w:hAnsi="Arial" w:cs="Arial"/>
          <w:sz w:val="24"/>
          <w:szCs w:val="24"/>
        </w:rPr>
        <w:t>₵</w:t>
      </w:r>
      <w:r>
        <w:rPr>
          <w:rFonts w:ascii="Arial Narrow" w:hAnsi="Arial Narrow"/>
          <w:sz w:val="24"/>
          <w:szCs w:val="24"/>
        </w:rPr>
        <w:t>6,228,731.22</w:t>
      </w:r>
      <w:r w:rsidRPr="006B78CD">
        <w:rPr>
          <w:rFonts w:ascii="Arial Narrow" w:hAnsi="Arial Narrow"/>
          <w:sz w:val="24"/>
          <w:szCs w:val="24"/>
        </w:rPr>
        <w:t xml:space="preserve"> receive</w:t>
      </w:r>
      <w:r>
        <w:rPr>
          <w:rFonts w:ascii="Arial Narrow" w:hAnsi="Arial Narrow"/>
          <w:sz w:val="24"/>
          <w:szCs w:val="24"/>
        </w:rPr>
        <w:t xml:space="preserve">d in the previous year, </w:t>
      </w:r>
      <w:r w:rsidRPr="006B78CD">
        <w:rPr>
          <w:rFonts w:ascii="Arial Narrow" w:hAnsi="Arial Narrow"/>
          <w:sz w:val="24"/>
          <w:szCs w:val="24"/>
        </w:rPr>
        <w:t>showing</w:t>
      </w:r>
      <w:r>
        <w:rPr>
          <w:rFonts w:ascii="Arial Narrow" w:hAnsi="Arial Narrow"/>
          <w:sz w:val="24"/>
          <w:szCs w:val="24"/>
        </w:rPr>
        <w:t xml:space="preserve"> an increase of 11.3 percent.</w:t>
      </w:r>
      <w:r w:rsidRPr="0020546F">
        <w:rPr>
          <w:rFonts w:ascii="Arial Narrow" w:eastAsia="Calibri" w:hAnsi="Arial Narrow" w:cs="Times New Roman"/>
          <w:sz w:val="24"/>
          <w:szCs w:val="24"/>
        </w:rPr>
        <w:t xml:space="preserve"> </w:t>
      </w:r>
      <w:r w:rsidR="00B46F6E" w:rsidRPr="0020546F">
        <w:rPr>
          <w:rFonts w:ascii="Arial Narrow" w:eastAsia="Calibri" w:hAnsi="Arial Narrow" w:cs="Times New Roman"/>
          <w:sz w:val="24"/>
          <w:szCs w:val="24"/>
        </w:rPr>
        <w:t>The increase is</w:t>
      </w:r>
      <w:r w:rsidR="00B46F6E" w:rsidRPr="00B46F6E">
        <w:rPr>
          <w:rFonts w:ascii="Arial Narrow" w:eastAsia="Calibri" w:hAnsi="Arial Narrow" w:cs="Times New Roman"/>
          <w:sz w:val="24"/>
          <w:szCs w:val="24"/>
        </w:rPr>
        <w:t xml:space="preserve"> attributable to revenue mobilization drives and strategies put in place by management to boost especially Internally Generated Funds and attract donor funded grants.</w:t>
      </w:r>
    </w:p>
    <w:p w14:paraId="21FD51AE" w14:textId="77777777" w:rsidR="00B46F6E" w:rsidRPr="00B46F6E" w:rsidRDefault="00B46F6E" w:rsidP="00B46F6E">
      <w:pPr>
        <w:spacing w:after="160" w:line="259" w:lineRule="auto"/>
        <w:ind w:left="810"/>
        <w:jc w:val="both"/>
        <w:rPr>
          <w:rFonts w:ascii="Arial Narrow" w:eastAsia="Calibri" w:hAnsi="Arial Narrow" w:cs="Times New Roman"/>
          <w:b/>
          <w:bCs/>
          <w:i/>
          <w:iCs/>
          <w:sz w:val="24"/>
          <w:szCs w:val="24"/>
        </w:rPr>
      </w:pPr>
      <w:r w:rsidRPr="00B46F6E">
        <w:rPr>
          <w:rFonts w:ascii="Arial Narrow" w:eastAsia="Calibri" w:hAnsi="Arial Narrow" w:cs="Times New Roman"/>
          <w:b/>
          <w:bCs/>
          <w:i/>
          <w:iCs/>
          <w:sz w:val="24"/>
          <w:szCs w:val="24"/>
        </w:rPr>
        <w:t>Expenses</w:t>
      </w:r>
    </w:p>
    <w:p w14:paraId="0E3347C5" w14:textId="77777777" w:rsidR="00B46F6E" w:rsidRPr="0091170B" w:rsidRDefault="00B46F6E" w:rsidP="00B46F6E">
      <w:pPr>
        <w:spacing w:after="0" w:line="240" w:lineRule="auto"/>
        <w:jc w:val="both"/>
        <w:rPr>
          <w:rFonts w:ascii="Arial Narrow" w:hAnsi="Arial Narrow"/>
          <w:sz w:val="24"/>
          <w:szCs w:val="24"/>
        </w:rPr>
      </w:pPr>
      <w:r w:rsidRPr="0091170B">
        <w:rPr>
          <w:rFonts w:ascii="Arial Narrow" w:hAnsi="Arial Narrow"/>
          <w:sz w:val="24"/>
          <w:szCs w:val="24"/>
        </w:rPr>
        <w:t>Total Expenses incurred by the A</w:t>
      </w:r>
      <w:r w:rsidR="00B1715F" w:rsidRPr="0091170B">
        <w:rPr>
          <w:rFonts w:ascii="Arial Narrow" w:hAnsi="Arial Narrow"/>
          <w:sz w:val="24"/>
          <w:szCs w:val="24"/>
        </w:rPr>
        <w:t>A</w:t>
      </w:r>
      <w:r w:rsidRPr="0091170B">
        <w:rPr>
          <w:rFonts w:ascii="Arial Narrow" w:hAnsi="Arial Narrow"/>
          <w:sz w:val="24"/>
          <w:szCs w:val="24"/>
        </w:rPr>
        <w:t>NMA in 2022 amounted to GH</w:t>
      </w:r>
      <w:r w:rsidRPr="0091170B">
        <w:rPr>
          <w:rFonts w:ascii="Arial" w:hAnsi="Arial" w:cs="Arial"/>
          <w:sz w:val="24"/>
          <w:szCs w:val="24"/>
        </w:rPr>
        <w:t>₵</w:t>
      </w:r>
      <w:r w:rsidR="003A339D" w:rsidRPr="0091170B">
        <w:rPr>
          <w:rFonts w:ascii="Arial Narrow" w:hAnsi="Arial Narrow"/>
          <w:sz w:val="24"/>
          <w:szCs w:val="24"/>
        </w:rPr>
        <w:t>6</w:t>
      </w:r>
      <w:r w:rsidR="00224215" w:rsidRPr="0091170B">
        <w:rPr>
          <w:rFonts w:ascii="Arial Narrow" w:hAnsi="Arial Narrow"/>
          <w:sz w:val="24"/>
          <w:szCs w:val="24"/>
        </w:rPr>
        <w:t>,</w:t>
      </w:r>
      <w:r w:rsidR="002F17A4" w:rsidRPr="0091170B">
        <w:rPr>
          <w:rFonts w:ascii="Arial Narrow" w:hAnsi="Arial Narrow"/>
          <w:sz w:val="24"/>
          <w:szCs w:val="24"/>
        </w:rPr>
        <w:t>102,217.82</w:t>
      </w:r>
      <w:r w:rsidRPr="0091170B">
        <w:rPr>
          <w:rFonts w:ascii="Arial Narrow" w:hAnsi="Arial Narrow"/>
          <w:sz w:val="24"/>
          <w:szCs w:val="24"/>
        </w:rPr>
        <w:t xml:space="preserve"> as against GH</w:t>
      </w:r>
      <w:r w:rsidRPr="0091170B">
        <w:rPr>
          <w:rFonts w:ascii="Arial" w:hAnsi="Arial" w:cs="Arial"/>
          <w:sz w:val="24"/>
          <w:szCs w:val="24"/>
        </w:rPr>
        <w:t>₵</w:t>
      </w:r>
      <w:r w:rsidR="003A339D" w:rsidRPr="0091170B">
        <w:rPr>
          <w:rFonts w:ascii="Arial Narrow" w:hAnsi="Arial Narrow"/>
          <w:sz w:val="24"/>
          <w:szCs w:val="24"/>
        </w:rPr>
        <w:t>6,136,197.84</w:t>
      </w:r>
      <w:r w:rsidRPr="0091170B">
        <w:rPr>
          <w:rFonts w:ascii="Arial Narrow" w:hAnsi="Arial Narrow"/>
          <w:sz w:val="24"/>
          <w:szCs w:val="24"/>
        </w:rPr>
        <w:t xml:space="preserve"> for the pr</w:t>
      </w:r>
      <w:r w:rsidR="002F17A4" w:rsidRPr="0091170B">
        <w:rPr>
          <w:rFonts w:ascii="Arial Narrow" w:hAnsi="Arial Narrow"/>
          <w:sz w:val="24"/>
          <w:szCs w:val="24"/>
        </w:rPr>
        <w:t>evious year, showing a decrease</w:t>
      </w:r>
      <w:r w:rsidRPr="0091170B">
        <w:rPr>
          <w:rFonts w:ascii="Arial Narrow" w:hAnsi="Arial Narrow"/>
          <w:sz w:val="24"/>
          <w:szCs w:val="24"/>
        </w:rPr>
        <w:t xml:space="preserve"> of GH</w:t>
      </w:r>
      <w:r w:rsidRPr="0091170B">
        <w:rPr>
          <w:rFonts w:ascii="Arial" w:hAnsi="Arial" w:cs="Arial"/>
          <w:sz w:val="24"/>
          <w:szCs w:val="24"/>
        </w:rPr>
        <w:t>₵</w:t>
      </w:r>
      <w:r w:rsidR="002F17A4" w:rsidRPr="0091170B">
        <w:rPr>
          <w:rFonts w:ascii="Arial Narrow" w:hAnsi="Arial Narrow"/>
          <w:sz w:val="24"/>
          <w:szCs w:val="24"/>
        </w:rPr>
        <w:t>33,980.02 or half a per cent decrease</w:t>
      </w:r>
      <w:r w:rsidRPr="0091170B">
        <w:rPr>
          <w:rFonts w:ascii="Arial Narrow" w:hAnsi="Arial Narrow"/>
          <w:sz w:val="24"/>
          <w:szCs w:val="24"/>
        </w:rPr>
        <w:t xml:space="preserve">.  </w:t>
      </w:r>
    </w:p>
    <w:p w14:paraId="605515F3" w14:textId="77777777" w:rsidR="00B46F6E" w:rsidRPr="00B46F6E" w:rsidRDefault="00B46F6E" w:rsidP="00B46F6E">
      <w:pPr>
        <w:spacing w:after="160" w:line="259" w:lineRule="auto"/>
        <w:ind w:left="810"/>
        <w:jc w:val="both"/>
        <w:rPr>
          <w:rFonts w:ascii="Arial Narrow" w:eastAsia="Calibri" w:hAnsi="Arial Narrow" w:cs="Times New Roman"/>
          <w:b/>
          <w:bCs/>
          <w:i/>
          <w:iCs/>
          <w:sz w:val="24"/>
          <w:szCs w:val="24"/>
        </w:rPr>
      </w:pPr>
    </w:p>
    <w:p w14:paraId="3B37ECC2" w14:textId="77777777" w:rsidR="00B46F6E" w:rsidRPr="00B46F6E" w:rsidRDefault="00B46F6E" w:rsidP="00B46F6E">
      <w:pPr>
        <w:spacing w:after="160" w:line="259" w:lineRule="auto"/>
        <w:ind w:left="810"/>
        <w:jc w:val="both"/>
        <w:rPr>
          <w:rFonts w:ascii="Arial Narrow" w:eastAsia="Calibri" w:hAnsi="Arial Narrow" w:cs="Times New Roman"/>
          <w:b/>
          <w:bCs/>
          <w:i/>
          <w:iCs/>
          <w:sz w:val="24"/>
          <w:szCs w:val="24"/>
        </w:rPr>
      </w:pPr>
      <w:r w:rsidRPr="00B46F6E">
        <w:rPr>
          <w:rFonts w:ascii="Arial Narrow" w:eastAsia="Calibri" w:hAnsi="Arial Narrow" w:cs="Times New Roman"/>
          <w:b/>
          <w:bCs/>
          <w:i/>
          <w:iCs/>
          <w:sz w:val="24"/>
          <w:szCs w:val="24"/>
        </w:rPr>
        <w:t>Operational results</w:t>
      </w:r>
    </w:p>
    <w:p w14:paraId="6B82B460" w14:textId="77777777" w:rsidR="00B46F6E" w:rsidRPr="0091170B" w:rsidRDefault="00B46F6E" w:rsidP="00B46F6E">
      <w:pPr>
        <w:spacing w:after="0" w:line="240" w:lineRule="auto"/>
        <w:jc w:val="both"/>
        <w:rPr>
          <w:rFonts w:ascii="Arial Narrow" w:hAnsi="Arial Narrow"/>
          <w:sz w:val="24"/>
          <w:szCs w:val="24"/>
        </w:rPr>
      </w:pPr>
      <w:r w:rsidRPr="0091170B">
        <w:rPr>
          <w:rFonts w:ascii="Arial Narrow" w:hAnsi="Arial Narrow"/>
          <w:sz w:val="24"/>
          <w:szCs w:val="24"/>
        </w:rPr>
        <w:t>During the year under review, A</w:t>
      </w:r>
      <w:r w:rsidR="00B1715F" w:rsidRPr="0091170B">
        <w:rPr>
          <w:rFonts w:ascii="Arial Narrow" w:hAnsi="Arial Narrow"/>
          <w:sz w:val="24"/>
          <w:szCs w:val="24"/>
        </w:rPr>
        <w:t>A</w:t>
      </w:r>
      <w:r w:rsidRPr="0091170B">
        <w:rPr>
          <w:rFonts w:ascii="Arial Narrow" w:hAnsi="Arial Narrow"/>
          <w:sz w:val="24"/>
          <w:szCs w:val="24"/>
        </w:rPr>
        <w:t>NMA recorded a surplus of GH</w:t>
      </w:r>
      <w:r w:rsidRPr="0091170B">
        <w:rPr>
          <w:rFonts w:ascii="Arial" w:hAnsi="Arial" w:cs="Arial"/>
          <w:sz w:val="24"/>
          <w:szCs w:val="24"/>
        </w:rPr>
        <w:t>₵</w:t>
      </w:r>
      <w:r w:rsidR="00C1638B" w:rsidRPr="0091170B">
        <w:rPr>
          <w:rFonts w:ascii="Arial Narrow" w:hAnsi="Arial Narrow"/>
          <w:sz w:val="24"/>
          <w:szCs w:val="24"/>
        </w:rPr>
        <w:t>1,706,337.27</w:t>
      </w:r>
      <w:r w:rsidRPr="0091170B">
        <w:rPr>
          <w:rFonts w:ascii="Arial Narrow" w:hAnsi="Arial Narrow"/>
          <w:sz w:val="24"/>
          <w:szCs w:val="24"/>
        </w:rPr>
        <w:t xml:space="preserve"> from its operations as compared to the reported surplus of GH</w:t>
      </w:r>
      <w:r w:rsidRPr="0091170B">
        <w:rPr>
          <w:rFonts w:ascii="Arial" w:hAnsi="Arial" w:cs="Arial"/>
          <w:sz w:val="24"/>
          <w:szCs w:val="24"/>
        </w:rPr>
        <w:t>₵</w:t>
      </w:r>
      <w:r w:rsidR="00C1638B" w:rsidRPr="0091170B">
        <w:rPr>
          <w:rFonts w:ascii="Arial Narrow" w:hAnsi="Arial Narrow"/>
          <w:sz w:val="24"/>
          <w:szCs w:val="24"/>
        </w:rPr>
        <w:t>194</w:t>
      </w:r>
      <w:r w:rsidR="00B1715F" w:rsidRPr="0091170B">
        <w:rPr>
          <w:rFonts w:ascii="Arial Narrow" w:hAnsi="Arial Narrow"/>
          <w:sz w:val="24"/>
          <w:szCs w:val="24"/>
        </w:rPr>
        <w:t>,</w:t>
      </w:r>
      <w:r w:rsidR="00C1638B" w:rsidRPr="0091170B">
        <w:rPr>
          <w:rFonts w:ascii="Arial Narrow" w:hAnsi="Arial Narrow"/>
          <w:sz w:val="24"/>
          <w:szCs w:val="24"/>
        </w:rPr>
        <w:t>431.02</w:t>
      </w:r>
      <w:r w:rsidR="00C61CDD" w:rsidRPr="0091170B">
        <w:rPr>
          <w:rFonts w:ascii="Arial Narrow" w:hAnsi="Arial Narrow"/>
          <w:sz w:val="24"/>
          <w:szCs w:val="24"/>
        </w:rPr>
        <w:t xml:space="preserve"> </w:t>
      </w:r>
      <w:r w:rsidRPr="0091170B">
        <w:rPr>
          <w:rFonts w:ascii="Arial Narrow" w:hAnsi="Arial Narrow"/>
          <w:sz w:val="24"/>
          <w:szCs w:val="24"/>
        </w:rPr>
        <w:t>in 2021.</w:t>
      </w:r>
    </w:p>
    <w:p w14:paraId="104EC848" w14:textId="77777777" w:rsidR="00B46F6E" w:rsidRPr="0091170B" w:rsidRDefault="00B46F6E" w:rsidP="0091170B">
      <w:pPr>
        <w:spacing w:after="0" w:line="240" w:lineRule="auto"/>
        <w:jc w:val="both"/>
        <w:rPr>
          <w:rFonts w:ascii="Arial Narrow" w:hAnsi="Arial Narrow"/>
          <w:sz w:val="24"/>
          <w:szCs w:val="24"/>
        </w:rPr>
      </w:pPr>
    </w:p>
    <w:p w14:paraId="396619F2" w14:textId="77777777" w:rsidR="00B46F6E" w:rsidRPr="00B46F6E" w:rsidRDefault="00B46F6E" w:rsidP="003F7681">
      <w:pPr>
        <w:spacing w:after="160" w:line="259" w:lineRule="auto"/>
        <w:ind w:left="810"/>
        <w:jc w:val="center"/>
        <w:rPr>
          <w:rFonts w:ascii="Arial Narrow" w:eastAsia="Calibri" w:hAnsi="Arial Narrow" w:cs="Times New Roman"/>
          <w:sz w:val="24"/>
          <w:szCs w:val="24"/>
        </w:rPr>
      </w:pPr>
    </w:p>
    <w:p w14:paraId="1CFE1DB3" w14:textId="77777777" w:rsidR="00B46F6E" w:rsidRPr="00B46F6E" w:rsidRDefault="00B46F6E" w:rsidP="00B46F6E">
      <w:pPr>
        <w:spacing w:after="160" w:line="259" w:lineRule="auto"/>
        <w:ind w:left="810"/>
        <w:jc w:val="both"/>
        <w:rPr>
          <w:rFonts w:ascii="Arial Narrow" w:eastAsia="Calibri" w:hAnsi="Arial Narrow" w:cs="Times New Roman"/>
          <w:b/>
          <w:bCs/>
          <w:sz w:val="24"/>
          <w:szCs w:val="24"/>
        </w:rPr>
      </w:pPr>
      <w:r w:rsidRPr="00B46F6E">
        <w:rPr>
          <w:rFonts w:ascii="Arial Narrow" w:eastAsia="Calibri" w:hAnsi="Arial Narrow" w:cs="Times New Roman"/>
          <w:sz w:val="24"/>
          <w:szCs w:val="24"/>
        </w:rPr>
        <w:t xml:space="preserve"> </w:t>
      </w:r>
    </w:p>
    <w:p w14:paraId="5BC62C20" w14:textId="77777777" w:rsidR="00B46F6E" w:rsidRPr="00B46F6E" w:rsidRDefault="00B46F6E" w:rsidP="00B46F6E">
      <w:pPr>
        <w:spacing w:after="160" w:line="259" w:lineRule="auto"/>
        <w:jc w:val="both"/>
        <w:rPr>
          <w:rFonts w:ascii="Arial Narrow" w:eastAsia="Calibri" w:hAnsi="Arial Narrow" w:cs="Times New Roman"/>
          <w:b/>
          <w:bCs/>
          <w:sz w:val="24"/>
          <w:szCs w:val="24"/>
        </w:rPr>
      </w:pPr>
      <w:r w:rsidRPr="00B46F6E">
        <w:rPr>
          <w:rFonts w:ascii="Arial Narrow" w:eastAsia="Calibri" w:hAnsi="Arial Narrow" w:cs="Times New Roman"/>
          <w:b/>
          <w:bCs/>
          <w:sz w:val="24"/>
          <w:szCs w:val="24"/>
        </w:rPr>
        <w:lastRenderedPageBreak/>
        <w:t>Financial Position</w:t>
      </w:r>
    </w:p>
    <w:p w14:paraId="5C97A822" w14:textId="77777777" w:rsidR="00B46F6E" w:rsidRPr="00B46F6E" w:rsidRDefault="00B46F6E" w:rsidP="00B46F6E">
      <w:pPr>
        <w:spacing w:after="160" w:line="259" w:lineRule="auto"/>
        <w:ind w:left="810"/>
        <w:jc w:val="both"/>
        <w:rPr>
          <w:rFonts w:ascii="Arial Narrow" w:eastAsia="Calibri" w:hAnsi="Arial Narrow" w:cs="Times New Roman"/>
          <w:b/>
          <w:bCs/>
          <w:i/>
          <w:iCs/>
          <w:sz w:val="24"/>
          <w:szCs w:val="24"/>
        </w:rPr>
      </w:pPr>
      <w:r w:rsidRPr="00B46F6E">
        <w:rPr>
          <w:rFonts w:ascii="Arial Narrow" w:eastAsia="Calibri" w:hAnsi="Arial Narrow" w:cs="Times New Roman"/>
          <w:b/>
          <w:bCs/>
          <w:i/>
          <w:iCs/>
          <w:sz w:val="24"/>
          <w:szCs w:val="24"/>
        </w:rPr>
        <w:t>Asset</w:t>
      </w:r>
    </w:p>
    <w:p w14:paraId="4119F864" w14:textId="77777777" w:rsidR="00B46F6E" w:rsidRPr="00B46F6E" w:rsidRDefault="00B46F6E" w:rsidP="00B46F6E">
      <w:pPr>
        <w:spacing w:after="160" w:line="259" w:lineRule="auto"/>
        <w:ind w:left="810"/>
        <w:jc w:val="both"/>
        <w:rPr>
          <w:rFonts w:ascii="Arial Narrow" w:eastAsia="Calibri" w:hAnsi="Arial Narrow" w:cs="Times New Roman"/>
          <w:sz w:val="24"/>
          <w:szCs w:val="24"/>
        </w:rPr>
      </w:pPr>
      <w:r w:rsidRPr="00B46F6E">
        <w:rPr>
          <w:rFonts w:ascii="Arial Narrow" w:eastAsia="Calibri" w:hAnsi="Arial Narrow" w:cs="Times New Roman"/>
          <w:sz w:val="24"/>
          <w:szCs w:val="24"/>
        </w:rPr>
        <w:t>As at 31 December, 2022, total assets of A</w:t>
      </w:r>
      <w:r w:rsidR="00B1715F">
        <w:rPr>
          <w:rFonts w:ascii="Arial Narrow" w:eastAsia="Calibri" w:hAnsi="Arial Narrow" w:cs="Times New Roman"/>
          <w:sz w:val="24"/>
          <w:szCs w:val="24"/>
        </w:rPr>
        <w:t>A</w:t>
      </w:r>
      <w:r w:rsidRPr="00B46F6E">
        <w:rPr>
          <w:rFonts w:ascii="Arial Narrow" w:eastAsia="Calibri" w:hAnsi="Arial Narrow" w:cs="Times New Roman"/>
          <w:sz w:val="24"/>
          <w:szCs w:val="24"/>
        </w:rPr>
        <w:t>NMA stood at GH¢</w:t>
      </w:r>
      <w:r w:rsidR="00D26CFD">
        <w:rPr>
          <w:rFonts w:ascii="Arial Narrow" w:eastAsia="Calibri" w:hAnsi="Arial Narrow" w:cs="Times New Roman"/>
          <w:sz w:val="24"/>
          <w:szCs w:val="24"/>
        </w:rPr>
        <w:t xml:space="preserve">10,420,489.00 </w:t>
      </w:r>
      <w:r w:rsidRPr="00B46F6E">
        <w:rPr>
          <w:rFonts w:ascii="Arial Narrow" w:eastAsia="Calibri" w:hAnsi="Arial Narrow" w:cs="Times New Roman"/>
          <w:sz w:val="24"/>
          <w:szCs w:val="24"/>
        </w:rPr>
        <w:t xml:space="preserve">as against GH¢ </w:t>
      </w:r>
      <w:r w:rsidR="00D26CFD">
        <w:rPr>
          <w:rFonts w:ascii="Arial Narrow" w:eastAsia="Calibri" w:hAnsi="Arial Narrow" w:cs="Times New Roman"/>
          <w:sz w:val="24"/>
          <w:szCs w:val="24"/>
        </w:rPr>
        <w:t>7,694,580.14</w:t>
      </w:r>
      <w:r w:rsidRPr="00B46F6E">
        <w:rPr>
          <w:rFonts w:ascii="Arial Narrow" w:eastAsia="Calibri" w:hAnsi="Arial Narrow" w:cs="Times New Roman"/>
          <w:sz w:val="24"/>
          <w:szCs w:val="24"/>
        </w:rPr>
        <w:t xml:space="preserve"> recorded in the previous year 2021 representing an increase of </w:t>
      </w:r>
      <w:r w:rsidR="00D26CFD">
        <w:rPr>
          <w:rFonts w:ascii="Arial Narrow" w:eastAsia="Calibri" w:hAnsi="Arial Narrow" w:cs="Times New Roman"/>
          <w:sz w:val="24"/>
          <w:szCs w:val="24"/>
        </w:rPr>
        <w:t>GH¢2,725,908.86 or 35</w:t>
      </w:r>
      <w:r w:rsidRPr="00B46F6E">
        <w:rPr>
          <w:rFonts w:ascii="Arial Narrow" w:eastAsia="Calibri" w:hAnsi="Arial Narrow" w:cs="Times New Roman"/>
          <w:sz w:val="24"/>
          <w:szCs w:val="24"/>
        </w:rPr>
        <w:t xml:space="preserve"> percent. This astronomical jump is attributed to </w:t>
      </w:r>
      <w:r w:rsidR="00B1715F">
        <w:rPr>
          <w:rFonts w:ascii="Arial Narrow" w:eastAsia="Calibri" w:hAnsi="Arial Narrow" w:cs="Times New Roman"/>
          <w:sz w:val="24"/>
          <w:szCs w:val="24"/>
        </w:rPr>
        <w:t>the Revaluation of some Assets by AA</w:t>
      </w:r>
      <w:r w:rsidR="00C61CDD">
        <w:rPr>
          <w:rFonts w:ascii="Arial Narrow" w:eastAsia="Calibri" w:hAnsi="Arial Narrow" w:cs="Times New Roman"/>
          <w:sz w:val="24"/>
          <w:szCs w:val="24"/>
        </w:rPr>
        <w:t>N</w:t>
      </w:r>
      <w:r w:rsidR="00B1715F">
        <w:rPr>
          <w:rFonts w:ascii="Arial Narrow" w:eastAsia="Calibri" w:hAnsi="Arial Narrow" w:cs="Times New Roman"/>
          <w:sz w:val="24"/>
          <w:szCs w:val="24"/>
        </w:rPr>
        <w:t>MA</w:t>
      </w:r>
      <w:r w:rsidRPr="00B46F6E">
        <w:rPr>
          <w:rFonts w:ascii="Arial Narrow" w:eastAsia="Calibri" w:hAnsi="Arial Narrow" w:cs="Times New Roman"/>
          <w:sz w:val="24"/>
          <w:szCs w:val="24"/>
        </w:rPr>
        <w:t>.</w:t>
      </w:r>
    </w:p>
    <w:p w14:paraId="1C5AFE94" w14:textId="77777777" w:rsidR="00B46F6E" w:rsidRPr="00B46F6E" w:rsidRDefault="00B46F6E" w:rsidP="00B46F6E">
      <w:pPr>
        <w:spacing w:after="160" w:line="259" w:lineRule="auto"/>
        <w:ind w:left="810"/>
        <w:jc w:val="both"/>
        <w:rPr>
          <w:rFonts w:ascii="Arial Narrow" w:eastAsia="Calibri" w:hAnsi="Arial Narrow" w:cs="Times New Roman"/>
          <w:b/>
          <w:bCs/>
          <w:i/>
          <w:iCs/>
          <w:sz w:val="24"/>
          <w:szCs w:val="24"/>
        </w:rPr>
      </w:pPr>
      <w:r w:rsidRPr="00B46F6E">
        <w:rPr>
          <w:rFonts w:ascii="Arial Narrow" w:eastAsia="Calibri" w:hAnsi="Arial Narrow" w:cs="Times New Roman"/>
          <w:b/>
          <w:bCs/>
          <w:i/>
          <w:iCs/>
          <w:sz w:val="24"/>
          <w:szCs w:val="24"/>
        </w:rPr>
        <w:t>Liabilities</w:t>
      </w:r>
    </w:p>
    <w:p w14:paraId="69E53CF8" w14:textId="77777777" w:rsidR="00B46F6E" w:rsidRPr="00B46F6E" w:rsidRDefault="00B46F6E" w:rsidP="00B46F6E">
      <w:pPr>
        <w:spacing w:after="160" w:line="259" w:lineRule="auto"/>
        <w:ind w:left="810"/>
        <w:jc w:val="both"/>
        <w:rPr>
          <w:rFonts w:ascii="Arial Narrow" w:eastAsia="Calibri" w:hAnsi="Arial Narrow" w:cs="Times New Roman"/>
          <w:sz w:val="24"/>
          <w:szCs w:val="24"/>
        </w:rPr>
      </w:pPr>
      <w:r w:rsidRPr="00B46F6E">
        <w:rPr>
          <w:rFonts w:ascii="Arial Narrow" w:eastAsia="Calibri" w:hAnsi="Arial Narrow" w:cs="Times New Roman"/>
          <w:sz w:val="24"/>
          <w:szCs w:val="24"/>
        </w:rPr>
        <w:t>Total liabilities stood at GH¢</w:t>
      </w:r>
      <w:r w:rsidR="00D26CFD">
        <w:rPr>
          <w:rFonts w:ascii="Arial Narrow" w:eastAsia="Calibri" w:hAnsi="Arial Narrow" w:cs="Times New Roman"/>
          <w:sz w:val="24"/>
          <w:szCs w:val="24"/>
        </w:rPr>
        <w:t>490</w:t>
      </w:r>
      <w:r w:rsidR="00CE38FA">
        <w:rPr>
          <w:rFonts w:ascii="Arial Narrow" w:eastAsia="Calibri" w:hAnsi="Arial Narrow" w:cs="Times New Roman"/>
          <w:sz w:val="24"/>
          <w:szCs w:val="24"/>
        </w:rPr>
        <w:t>,010.09</w:t>
      </w:r>
      <w:r w:rsidRPr="00B46F6E">
        <w:rPr>
          <w:rFonts w:ascii="Arial Narrow" w:eastAsia="Calibri" w:hAnsi="Arial Narrow" w:cs="Times New Roman"/>
          <w:sz w:val="24"/>
          <w:szCs w:val="24"/>
        </w:rPr>
        <w:t xml:space="preserve"> at the end of the year 2022, compared with GH¢</w:t>
      </w:r>
      <w:r w:rsidR="00CE38FA">
        <w:rPr>
          <w:rFonts w:ascii="Arial Narrow" w:eastAsia="Calibri" w:hAnsi="Arial Narrow" w:cs="Times New Roman"/>
          <w:sz w:val="24"/>
          <w:szCs w:val="24"/>
        </w:rPr>
        <w:t>328,252.87</w:t>
      </w:r>
      <w:r w:rsidRPr="00B46F6E">
        <w:rPr>
          <w:rFonts w:ascii="Arial Narrow" w:eastAsia="Calibri" w:hAnsi="Arial Narrow" w:cs="Times New Roman"/>
          <w:sz w:val="24"/>
          <w:szCs w:val="24"/>
        </w:rPr>
        <w:t xml:space="preserve"> for the prior year.</w:t>
      </w:r>
    </w:p>
    <w:p w14:paraId="1A60E1B2" w14:textId="77777777" w:rsidR="00B46F6E" w:rsidRPr="00B46F6E" w:rsidRDefault="00B46F6E" w:rsidP="00B46F6E">
      <w:pPr>
        <w:spacing w:after="160" w:line="259" w:lineRule="auto"/>
        <w:ind w:left="810"/>
        <w:jc w:val="both"/>
        <w:rPr>
          <w:rFonts w:ascii="Arial Narrow" w:eastAsia="Calibri" w:hAnsi="Arial Narrow" w:cs="Times New Roman"/>
          <w:b/>
          <w:bCs/>
          <w:i/>
          <w:iCs/>
          <w:sz w:val="24"/>
          <w:szCs w:val="24"/>
        </w:rPr>
      </w:pPr>
      <w:r w:rsidRPr="00B46F6E">
        <w:rPr>
          <w:rFonts w:ascii="Arial Narrow" w:eastAsia="Calibri" w:hAnsi="Arial Narrow" w:cs="Times New Roman"/>
          <w:b/>
          <w:bCs/>
          <w:i/>
          <w:iCs/>
          <w:sz w:val="24"/>
          <w:szCs w:val="24"/>
        </w:rPr>
        <w:t>Fund Balances</w:t>
      </w:r>
    </w:p>
    <w:p w14:paraId="11BF16D9" w14:textId="161A1DE0" w:rsidR="00B46F6E" w:rsidRPr="00B46F6E" w:rsidRDefault="00B46F6E" w:rsidP="00B46F6E">
      <w:pPr>
        <w:spacing w:after="160" w:line="259" w:lineRule="auto"/>
        <w:ind w:left="810"/>
        <w:jc w:val="both"/>
        <w:rPr>
          <w:rFonts w:ascii="Arial Narrow" w:eastAsia="Calibri" w:hAnsi="Arial Narrow" w:cs="Times New Roman"/>
          <w:sz w:val="24"/>
          <w:szCs w:val="24"/>
        </w:rPr>
      </w:pPr>
      <w:r w:rsidRPr="00B46F6E">
        <w:rPr>
          <w:rFonts w:ascii="Arial Narrow" w:eastAsia="Calibri" w:hAnsi="Arial Narrow" w:cs="Times New Roman"/>
          <w:sz w:val="24"/>
          <w:szCs w:val="24"/>
        </w:rPr>
        <w:t>The A</w:t>
      </w:r>
      <w:r w:rsidR="00B1715F">
        <w:rPr>
          <w:rFonts w:ascii="Arial Narrow" w:eastAsia="Calibri" w:hAnsi="Arial Narrow" w:cs="Times New Roman"/>
          <w:sz w:val="24"/>
          <w:szCs w:val="24"/>
        </w:rPr>
        <w:t>A</w:t>
      </w:r>
      <w:r w:rsidRPr="00B46F6E">
        <w:rPr>
          <w:rFonts w:ascii="Arial Narrow" w:eastAsia="Calibri" w:hAnsi="Arial Narrow" w:cs="Times New Roman"/>
          <w:sz w:val="24"/>
          <w:szCs w:val="24"/>
        </w:rPr>
        <w:t>NMA’s Fund Balances stood at GH¢</w:t>
      </w:r>
      <w:r w:rsidR="00B1715F">
        <w:rPr>
          <w:rFonts w:ascii="Arial Narrow" w:eastAsia="Calibri" w:hAnsi="Arial Narrow" w:cs="Times New Roman"/>
          <w:sz w:val="24"/>
          <w:szCs w:val="24"/>
        </w:rPr>
        <w:t>9,</w:t>
      </w:r>
      <w:r w:rsidR="00CE38FA">
        <w:rPr>
          <w:rFonts w:ascii="Arial Narrow" w:eastAsia="Calibri" w:hAnsi="Arial Narrow" w:cs="Times New Roman"/>
          <w:sz w:val="24"/>
          <w:szCs w:val="24"/>
        </w:rPr>
        <w:t>930</w:t>
      </w:r>
      <w:r w:rsidR="00B1715F">
        <w:rPr>
          <w:rFonts w:ascii="Arial Narrow" w:eastAsia="Calibri" w:hAnsi="Arial Narrow" w:cs="Times New Roman"/>
          <w:sz w:val="24"/>
          <w:szCs w:val="24"/>
        </w:rPr>
        <w:t>,</w:t>
      </w:r>
      <w:r w:rsidR="00CE38FA">
        <w:rPr>
          <w:rFonts w:ascii="Arial Narrow" w:eastAsia="Calibri" w:hAnsi="Arial Narrow" w:cs="Times New Roman"/>
          <w:sz w:val="24"/>
          <w:szCs w:val="24"/>
        </w:rPr>
        <w:t>478.91</w:t>
      </w:r>
      <w:r w:rsidRPr="00B46F6E">
        <w:rPr>
          <w:rFonts w:ascii="Arial Narrow" w:eastAsia="Calibri" w:hAnsi="Arial Narrow" w:cs="Times New Roman"/>
          <w:sz w:val="24"/>
          <w:szCs w:val="24"/>
        </w:rPr>
        <w:t xml:space="preserve"> as at 31 December 2022,</w:t>
      </w:r>
      <w:r w:rsidR="00B1715F">
        <w:rPr>
          <w:rFonts w:ascii="Arial Narrow" w:eastAsia="Calibri" w:hAnsi="Arial Narrow" w:cs="Times New Roman"/>
          <w:sz w:val="24"/>
          <w:szCs w:val="24"/>
        </w:rPr>
        <w:t xml:space="preserve"> compared with </w:t>
      </w:r>
      <w:r w:rsidRPr="00B46F6E">
        <w:rPr>
          <w:rFonts w:ascii="Arial Narrow" w:eastAsia="Calibri" w:hAnsi="Arial Narrow" w:cs="Times New Roman"/>
          <w:sz w:val="24"/>
          <w:szCs w:val="24"/>
        </w:rPr>
        <w:t>GH¢</w:t>
      </w:r>
      <w:r w:rsidR="00CE1228">
        <w:rPr>
          <w:rFonts w:ascii="Arial Narrow" w:eastAsia="Calibri" w:hAnsi="Arial Narrow" w:cs="Times New Roman"/>
          <w:sz w:val="24"/>
          <w:szCs w:val="24"/>
        </w:rPr>
        <w:t>7,366,327.27</w:t>
      </w:r>
      <w:r w:rsidRPr="00B46F6E">
        <w:rPr>
          <w:rFonts w:ascii="Arial Narrow" w:eastAsia="Calibri" w:hAnsi="Arial Narrow" w:cs="Times New Roman"/>
          <w:sz w:val="24"/>
          <w:szCs w:val="24"/>
        </w:rPr>
        <w:t xml:space="preserve"> as at 31 December 2021. </w:t>
      </w:r>
    </w:p>
    <w:p w14:paraId="6ADC4A9C" w14:textId="77777777" w:rsidR="008244EC" w:rsidRDefault="008244EC"/>
    <w:p w14:paraId="20274353" w14:textId="77777777" w:rsidR="008244EC" w:rsidRDefault="008244EC"/>
    <w:p w14:paraId="1D4E9C59" w14:textId="77777777" w:rsidR="008244EC" w:rsidRDefault="008244EC"/>
    <w:p w14:paraId="6BD0C9F6" w14:textId="77777777" w:rsidR="008244EC" w:rsidRDefault="008244EC"/>
    <w:p w14:paraId="43E0D515" w14:textId="77777777" w:rsidR="008244EC" w:rsidRDefault="008244EC"/>
    <w:p w14:paraId="235B6411" w14:textId="77777777" w:rsidR="008244EC" w:rsidRDefault="008244EC"/>
    <w:p w14:paraId="041AA710" w14:textId="77777777" w:rsidR="008244EC" w:rsidRDefault="008244EC"/>
    <w:p w14:paraId="0D87BDD9" w14:textId="77777777" w:rsidR="008244EC" w:rsidRDefault="008244EC"/>
    <w:p w14:paraId="2B8AE7AE" w14:textId="77777777" w:rsidR="008244EC" w:rsidRDefault="008244EC"/>
    <w:p w14:paraId="0AE6BA62" w14:textId="77777777" w:rsidR="008244EC" w:rsidRDefault="008244EC"/>
    <w:p w14:paraId="5088EF9B" w14:textId="77777777" w:rsidR="008244EC" w:rsidRDefault="008244EC"/>
    <w:p w14:paraId="305CFB61" w14:textId="77777777" w:rsidR="008244EC" w:rsidRDefault="008244EC"/>
    <w:p w14:paraId="7A248B8E" w14:textId="77777777" w:rsidR="008244EC" w:rsidRDefault="008244EC"/>
    <w:p w14:paraId="670AC630" w14:textId="77777777" w:rsidR="008244EC" w:rsidRDefault="008244EC"/>
    <w:p w14:paraId="2362062B" w14:textId="77777777" w:rsidR="008244EC" w:rsidRDefault="008244EC"/>
    <w:p w14:paraId="0293543A" w14:textId="77777777" w:rsidR="008244EC" w:rsidRDefault="008244EC" w:rsidP="003F7681">
      <w:pPr>
        <w:jc w:val="center"/>
      </w:pPr>
    </w:p>
    <w:tbl>
      <w:tblPr>
        <w:tblStyle w:val="TableGrid"/>
        <w:tblW w:w="0" w:type="auto"/>
        <w:tblLook w:val="04A0" w:firstRow="1" w:lastRow="0" w:firstColumn="1" w:lastColumn="0" w:noHBand="0" w:noVBand="1"/>
      </w:tblPr>
      <w:tblGrid>
        <w:gridCol w:w="4628"/>
        <w:gridCol w:w="993"/>
        <w:gridCol w:w="2068"/>
        <w:gridCol w:w="1887"/>
      </w:tblGrid>
      <w:tr w:rsidR="004865A5" w:rsidRPr="0020546F" w14:paraId="4FCC672E" w14:textId="77777777" w:rsidTr="00E64B86">
        <w:trPr>
          <w:trHeight w:val="435"/>
        </w:trPr>
        <w:tc>
          <w:tcPr>
            <w:tcW w:w="9576" w:type="dxa"/>
            <w:gridSpan w:val="4"/>
            <w:noWrap/>
            <w:hideMark/>
          </w:tcPr>
          <w:p w14:paraId="76705DD3" w14:textId="07B8D089" w:rsidR="004865A5" w:rsidRPr="0020546F" w:rsidRDefault="004865A5" w:rsidP="004865A5">
            <w:pPr>
              <w:rPr>
                <w:b/>
                <w:bCs/>
                <w:sz w:val="26"/>
              </w:rPr>
            </w:pPr>
            <w:r w:rsidRPr="0020546F">
              <w:rPr>
                <w:b/>
                <w:bCs/>
                <w:sz w:val="26"/>
              </w:rPr>
              <w:lastRenderedPageBreak/>
              <w:t xml:space="preserve">                                                  AHAFO ANO NORTH MUNICIPAL</w:t>
            </w:r>
          </w:p>
        </w:tc>
      </w:tr>
      <w:tr w:rsidR="004865A5" w:rsidRPr="0020546F" w14:paraId="48EFCD8C" w14:textId="77777777" w:rsidTr="00E64B86">
        <w:trPr>
          <w:trHeight w:val="360"/>
        </w:trPr>
        <w:tc>
          <w:tcPr>
            <w:tcW w:w="9576" w:type="dxa"/>
            <w:gridSpan w:val="4"/>
            <w:noWrap/>
            <w:hideMark/>
          </w:tcPr>
          <w:p w14:paraId="6E286DB6" w14:textId="77777777" w:rsidR="007A6218" w:rsidRPr="0020546F" w:rsidRDefault="004865A5" w:rsidP="004865A5">
            <w:pPr>
              <w:rPr>
                <w:b/>
                <w:bCs/>
                <w:sz w:val="26"/>
              </w:rPr>
            </w:pPr>
            <w:r w:rsidRPr="0020546F">
              <w:rPr>
                <w:b/>
                <w:bCs/>
                <w:sz w:val="26"/>
              </w:rPr>
              <w:t xml:space="preserve">                    </w:t>
            </w:r>
          </w:p>
          <w:p w14:paraId="6F9F2F8B" w14:textId="2005C566" w:rsidR="004865A5" w:rsidRPr="0020546F" w:rsidRDefault="004865A5" w:rsidP="004865A5">
            <w:pPr>
              <w:rPr>
                <w:b/>
                <w:bCs/>
                <w:sz w:val="26"/>
              </w:rPr>
            </w:pPr>
            <w:r w:rsidRPr="0020546F">
              <w:rPr>
                <w:b/>
                <w:bCs/>
                <w:sz w:val="26"/>
              </w:rPr>
              <w:t>STATEMENT OF FINANCIAL POSITION AS AT 31ST DECEMBER 2022</w:t>
            </w:r>
          </w:p>
        </w:tc>
      </w:tr>
      <w:tr w:rsidR="004865A5" w:rsidRPr="0020546F" w14:paraId="5A1F621C" w14:textId="77777777" w:rsidTr="00E64B86">
        <w:trPr>
          <w:trHeight w:val="360"/>
        </w:trPr>
        <w:tc>
          <w:tcPr>
            <w:tcW w:w="4628" w:type="dxa"/>
            <w:noWrap/>
            <w:hideMark/>
          </w:tcPr>
          <w:p w14:paraId="32AD5CFC" w14:textId="77777777" w:rsidR="004865A5" w:rsidRPr="0020546F" w:rsidRDefault="004865A5">
            <w:pPr>
              <w:rPr>
                <w:b/>
                <w:bCs/>
                <w:sz w:val="26"/>
              </w:rPr>
            </w:pPr>
          </w:p>
        </w:tc>
        <w:tc>
          <w:tcPr>
            <w:tcW w:w="993" w:type="dxa"/>
            <w:noWrap/>
            <w:hideMark/>
          </w:tcPr>
          <w:p w14:paraId="3FD50351" w14:textId="77777777" w:rsidR="004865A5" w:rsidRPr="0020546F" w:rsidRDefault="004865A5" w:rsidP="004865A5">
            <w:pPr>
              <w:rPr>
                <w:b/>
                <w:bCs/>
                <w:sz w:val="26"/>
              </w:rPr>
            </w:pPr>
            <w:r w:rsidRPr="0020546F">
              <w:rPr>
                <w:b/>
                <w:bCs/>
                <w:sz w:val="26"/>
              </w:rPr>
              <w:t>NOTES</w:t>
            </w:r>
          </w:p>
        </w:tc>
        <w:tc>
          <w:tcPr>
            <w:tcW w:w="2068" w:type="dxa"/>
            <w:noWrap/>
            <w:hideMark/>
          </w:tcPr>
          <w:p w14:paraId="69ED171C" w14:textId="0A7C633D" w:rsidR="004865A5" w:rsidRPr="0020546F" w:rsidRDefault="007A6218" w:rsidP="004865A5">
            <w:pPr>
              <w:rPr>
                <w:b/>
                <w:bCs/>
                <w:sz w:val="26"/>
              </w:rPr>
            </w:pPr>
            <w:r w:rsidRPr="0020546F">
              <w:rPr>
                <w:b/>
                <w:bCs/>
                <w:sz w:val="26"/>
              </w:rPr>
              <w:t xml:space="preserve">    2022</w:t>
            </w:r>
          </w:p>
        </w:tc>
        <w:tc>
          <w:tcPr>
            <w:tcW w:w="1887" w:type="dxa"/>
            <w:noWrap/>
            <w:hideMark/>
          </w:tcPr>
          <w:p w14:paraId="479C8176" w14:textId="289CEB54" w:rsidR="004865A5" w:rsidRPr="0020546F" w:rsidRDefault="007A6218" w:rsidP="004865A5">
            <w:pPr>
              <w:rPr>
                <w:b/>
                <w:bCs/>
                <w:sz w:val="26"/>
              </w:rPr>
            </w:pPr>
            <w:r w:rsidRPr="0020546F">
              <w:rPr>
                <w:b/>
                <w:bCs/>
                <w:sz w:val="26"/>
              </w:rPr>
              <w:t xml:space="preserve">    2021</w:t>
            </w:r>
          </w:p>
        </w:tc>
      </w:tr>
      <w:tr w:rsidR="004865A5" w:rsidRPr="0020546F" w14:paraId="5FB08C3E" w14:textId="77777777" w:rsidTr="00E64B86">
        <w:trPr>
          <w:trHeight w:val="315"/>
        </w:trPr>
        <w:tc>
          <w:tcPr>
            <w:tcW w:w="4628" w:type="dxa"/>
            <w:noWrap/>
            <w:hideMark/>
          </w:tcPr>
          <w:p w14:paraId="0103A8A3" w14:textId="77777777" w:rsidR="004865A5" w:rsidRPr="0020546F" w:rsidRDefault="004865A5">
            <w:pPr>
              <w:rPr>
                <w:b/>
                <w:bCs/>
                <w:sz w:val="26"/>
              </w:rPr>
            </w:pPr>
            <w:r w:rsidRPr="0020546F">
              <w:rPr>
                <w:b/>
                <w:bCs/>
                <w:sz w:val="26"/>
              </w:rPr>
              <w:t>ASSETS</w:t>
            </w:r>
          </w:p>
        </w:tc>
        <w:tc>
          <w:tcPr>
            <w:tcW w:w="993" w:type="dxa"/>
            <w:noWrap/>
            <w:hideMark/>
          </w:tcPr>
          <w:p w14:paraId="04692E3D" w14:textId="77777777" w:rsidR="004865A5" w:rsidRPr="0020546F" w:rsidRDefault="004865A5" w:rsidP="004865A5">
            <w:pPr>
              <w:rPr>
                <w:b/>
                <w:bCs/>
                <w:sz w:val="26"/>
              </w:rPr>
            </w:pPr>
          </w:p>
        </w:tc>
        <w:tc>
          <w:tcPr>
            <w:tcW w:w="2068" w:type="dxa"/>
            <w:noWrap/>
            <w:hideMark/>
          </w:tcPr>
          <w:p w14:paraId="521F9667" w14:textId="77777777" w:rsidR="004865A5" w:rsidRPr="0020546F" w:rsidRDefault="004865A5">
            <w:pPr>
              <w:rPr>
                <w:b/>
                <w:bCs/>
                <w:sz w:val="26"/>
              </w:rPr>
            </w:pPr>
          </w:p>
        </w:tc>
        <w:tc>
          <w:tcPr>
            <w:tcW w:w="1887" w:type="dxa"/>
            <w:noWrap/>
            <w:hideMark/>
          </w:tcPr>
          <w:p w14:paraId="20D9D441" w14:textId="77777777" w:rsidR="004865A5" w:rsidRPr="0020546F" w:rsidRDefault="004865A5">
            <w:pPr>
              <w:rPr>
                <w:b/>
                <w:bCs/>
                <w:sz w:val="26"/>
              </w:rPr>
            </w:pPr>
          </w:p>
        </w:tc>
      </w:tr>
      <w:tr w:rsidR="004865A5" w:rsidRPr="0020546F" w14:paraId="59C60163" w14:textId="77777777" w:rsidTr="00E64B86">
        <w:trPr>
          <w:trHeight w:val="255"/>
        </w:trPr>
        <w:tc>
          <w:tcPr>
            <w:tcW w:w="4628" w:type="dxa"/>
            <w:noWrap/>
            <w:hideMark/>
          </w:tcPr>
          <w:p w14:paraId="1300FD12" w14:textId="77777777" w:rsidR="004865A5" w:rsidRPr="0020546F" w:rsidRDefault="004865A5">
            <w:pPr>
              <w:rPr>
                <w:sz w:val="26"/>
              </w:rPr>
            </w:pPr>
          </w:p>
        </w:tc>
        <w:tc>
          <w:tcPr>
            <w:tcW w:w="993" w:type="dxa"/>
            <w:noWrap/>
            <w:hideMark/>
          </w:tcPr>
          <w:p w14:paraId="27F94726" w14:textId="77777777" w:rsidR="004865A5" w:rsidRPr="0020546F" w:rsidRDefault="004865A5" w:rsidP="004865A5">
            <w:pPr>
              <w:rPr>
                <w:sz w:val="26"/>
              </w:rPr>
            </w:pPr>
          </w:p>
        </w:tc>
        <w:tc>
          <w:tcPr>
            <w:tcW w:w="2068" w:type="dxa"/>
            <w:noWrap/>
            <w:hideMark/>
          </w:tcPr>
          <w:p w14:paraId="212B4BB5" w14:textId="77777777" w:rsidR="004865A5" w:rsidRPr="0020546F" w:rsidRDefault="004865A5">
            <w:pPr>
              <w:rPr>
                <w:sz w:val="26"/>
              </w:rPr>
            </w:pPr>
          </w:p>
        </w:tc>
        <w:tc>
          <w:tcPr>
            <w:tcW w:w="1887" w:type="dxa"/>
            <w:noWrap/>
            <w:hideMark/>
          </w:tcPr>
          <w:p w14:paraId="15041C7F" w14:textId="77777777" w:rsidR="004865A5" w:rsidRPr="0020546F" w:rsidRDefault="004865A5">
            <w:pPr>
              <w:rPr>
                <w:sz w:val="26"/>
              </w:rPr>
            </w:pPr>
          </w:p>
        </w:tc>
      </w:tr>
      <w:tr w:rsidR="004865A5" w:rsidRPr="0020546F" w14:paraId="62CA952B" w14:textId="77777777" w:rsidTr="00E64B86">
        <w:trPr>
          <w:trHeight w:val="315"/>
        </w:trPr>
        <w:tc>
          <w:tcPr>
            <w:tcW w:w="4628" w:type="dxa"/>
            <w:noWrap/>
            <w:hideMark/>
          </w:tcPr>
          <w:p w14:paraId="1C301739" w14:textId="77777777" w:rsidR="004865A5" w:rsidRPr="0020546F" w:rsidRDefault="004865A5">
            <w:pPr>
              <w:rPr>
                <w:b/>
                <w:bCs/>
                <w:sz w:val="26"/>
              </w:rPr>
            </w:pPr>
            <w:r w:rsidRPr="0020546F">
              <w:rPr>
                <w:b/>
                <w:bCs/>
                <w:sz w:val="26"/>
              </w:rPr>
              <w:t>Current Assets</w:t>
            </w:r>
          </w:p>
        </w:tc>
        <w:tc>
          <w:tcPr>
            <w:tcW w:w="993" w:type="dxa"/>
            <w:noWrap/>
            <w:hideMark/>
          </w:tcPr>
          <w:p w14:paraId="7BF79A87" w14:textId="77777777" w:rsidR="004865A5" w:rsidRPr="0020546F" w:rsidRDefault="004865A5" w:rsidP="004865A5">
            <w:pPr>
              <w:rPr>
                <w:b/>
                <w:bCs/>
                <w:sz w:val="26"/>
              </w:rPr>
            </w:pPr>
          </w:p>
        </w:tc>
        <w:tc>
          <w:tcPr>
            <w:tcW w:w="2068" w:type="dxa"/>
            <w:noWrap/>
            <w:hideMark/>
          </w:tcPr>
          <w:p w14:paraId="64F02F6B" w14:textId="77777777" w:rsidR="004865A5" w:rsidRPr="0020546F" w:rsidRDefault="004865A5">
            <w:pPr>
              <w:rPr>
                <w:sz w:val="26"/>
              </w:rPr>
            </w:pPr>
          </w:p>
        </w:tc>
        <w:tc>
          <w:tcPr>
            <w:tcW w:w="1887" w:type="dxa"/>
            <w:noWrap/>
            <w:hideMark/>
          </w:tcPr>
          <w:p w14:paraId="6D57F7CE" w14:textId="77777777" w:rsidR="004865A5" w:rsidRPr="0020546F" w:rsidRDefault="004865A5">
            <w:pPr>
              <w:rPr>
                <w:sz w:val="26"/>
              </w:rPr>
            </w:pPr>
          </w:p>
        </w:tc>
      </w:tr>
      <w:tr w:rsidR="004865A5" w:rsidRPr="0020546F" w14:paraId="04229A16" w14:textId="77777777" w:rsidTr="00E64B86">
        <w:trPr>
          <w:trHeight w:val="315"/>
        </w:trPr>
        <w:tc>
          <w:tcPr>
            <w:tcW w:w="4628" w:type="dxa"/>
            <w:noWrap/>
            <w:hideMark/>
          </w:tcPr>
          <w:p w14:paraId="10C96BDD" w14:textId="77777777" w:rsidR="004865A5" w:rsidRPr="0020546F" w:rsidRDefault="004865A5">
            <w:pPr>
              <w:rPr>
                <w:sz w:val="26"/>
              </w:rPr>
            </w:pPr>
            <w:r w:rsidRPr="0020546F">
              <w:rPr>
                <w:sz w:val="26"/>
              </w:rPr>
              <w:t xml:space="preserve">  Cash and Cash Equivalents           </w:t>
            </w:r>
          </w:p>
        </w:tc>
        <w:tc>
          <w:tcPr>
            <w:tcW w:w="993" w:type="dxa"/>
            <w:noWrap/>
            <w:hideMark/>
          </w:tcPr>
          <w:p w14:paraId="1A3BBD94" w14:textId="77777777" w:rsidR="004865A5" w:rsidRPr="0020546F" w:rsidRDefault="004865A5" w:rsidP="004865A5">
            <w:pPr>
              <w:rPr>
                <w:sz w:val="26"/>
              </w:rPr>
            </w:pPr>
            <w:r w:rsidRPr="0020546F">
              <w:rPr>
                <w:sz w:val="26"/>
              </w:rPr>
              <w:t>18</w:t>
            </w:r>
          </w:p>
        </w:tc>
        <w:tc>
          <w:tcPr>
            <w:tcW w:w="2068" w:type="dxa"/>
            <w:noWrap/>
            <w:hideMark/>
          </w:tcPr>
          <w:p w14:paraId="00E48467" w14:textId="77777777" w:rsidR="004865A5" w:rsidRPr="0020546F" w:rsidRDefault="004865A5" w:rsidP="004865A5">
            <w:pPr>
              <w:rPr>
                <w:sz w:val="26"/>
              </w:rPr>
            </w:pPr>
            <w:r w:rsidRPr="0020546F">
              <w:rPr>
                <w:sz w:val="26"/>
              </w:rPr>
              <w:t xml:space="preserve">1,981,512.69 </w:t>
            </w:r>
          </w:p>
        </w:tc>
        <w:tc>
          <w:tcPr>
            <w:tcW w:w="1887" w:type="dxa"/>
            <w:noWrap/>
            <w:hideMark/>
          </w:tcPr>
          <w:p w14:paraId="59B80848" w14:textId="77777777" w:rsidR="004865A5" w:rsidRPr="0020546F" w:rsidRDefault="004865A5" w:rsidP="004865A5">
            <w:pPr>
              <w:rPr>
                <w:sz w:val="26"/>
              </w:rPr>
            </w:pPr>
            <w:r w:rsidRPr="0020546F">
              <w:rPr>
                <w:sz w:val="26"/>
              </w:rPr>
              <w:t xml:space="preserve">990,081.40 </w:t>
            </w:r>
          </w:p>
        </w:tc>
      </w:tr>
      <w:tr w:rsidR="00E64B86" w:rsidRPr="0020546F" w14:paraId="17B2C4F4" w14:textId="77777777" w:rsidTr="00E64B86">
        <w:trPr>
          <w:trHeight w:val="315"/>
        </w:trPr>
        <w:tc>
          <w:tcPr>
            <w:tcW w:w="4628" w:type="dxa"/>
            <w:noWrap/>
            <w:hideMark/>
          </w:tcPr>
          <w:p w14:paraId="3E7DFA76" w14:textId="42DABA24" w:rsidR="00E64B86" w:rsidRPr="0020546F" w:rsidRDefault="00E64B86" w:rsidP="00E64B86">
            <w:pPr>
              <w:rPr>
                <w:sz w:val="26"/>
              </w:rPr>
            </w:pPr>
            <w:r w:rsidRPr="0020546F">
              <w:rPr>
                <w:sz w:val="26"/>
              </w:rPr>
              <w:t xml:space="preserve">  Inventories                         </w:t>
            </w:r>
          </w:p>
        </w:tc>
        <w:tc>
          <w:tcPr>
            <w:tcW w:w="993" w:type="dxa"/>
            <w:noWrap/>
            <w:hideMark/>
          </w:tcPr>
          <w:p w14:paraId="01FE4AC0" w14:textId="77777777" w:rsidR="00E64B86" w:rsidRPr="0020546F" w:rsidRDefault="00E64B86" w:rsidP="00E64B86">
            <w:pPr>
              <w:rPr>
                <w:sz w:val="26"/>
              </w:rPr>
            </w:pPr>
            <w:r w:rsidRPr="0020546F">
              <w:rPr>
                <w:sz w:val="26"/>
              </w:rPr>
              <w:t>19</w:t>
            </w:r>
          </w:p>
        </w:tc>
        <w:tc>
          <w:tcPr>
            <w:tcW w:w="2068" w:type="dxa"/>
            <w:noWrap/>
            <w:hideMark/>
          </w:tcPr>
          <w:p w14:paraId="13865EFA" w14:textId="77777777" w:rsidR="00E64B86" w:rsidRPr="0020546F" w:rsidRDefault="00E64B86" w:rsidP="00E64B86">
            <w:pPr>
              <w:rPr>
                <w:sz w:val="26"/>
              </w:rPr>
            </w:pPr>
            <w:r w:rsidRPr="0020546F">
              <w:rPr>
                <w:sz w:val="26"/>
              </w:rPr>
              <w:t xml:space="preserve">0.00 </w:t>
            </w:r>
          </w:p>
        </w:tc>
        <w:tc>
          <w:tcPr>
            <w:tcW w:w="1887" w:type="dxa"/>
            <w:noWrap/>
            <w:hideMark/>
          </w:tcPr>
          <w:p w14:paraId="24F64B48" w14:textId="77777777" w:rsidR="00E64B86" w:rsidRPr="0020546F" w:rsidRDefault="00E64B86" w:rsidP="00E64B86">
            <w:pPr>
              <w:rPr>
                <w:sz w:val="26"/>
              </w:rPr>
            </w:pPr>
            <w:r w:rsidRPr="0020546F">
              <w:rPr>
                <w:sz w:val="26"/>
              </w:rPr>
              <w:t xml:space="preserve">0.00 </w:t>
            </w:r>
          </w:p>
        </w:tc>
      </w:tr>
      <w:tr w:rsidR="00E64B86" w:rsidRPr="0020546F" w14:paraId="4CCE91BF" w14:textId="77777777" w:rsidTr="00E64B86">
        <w:trPr>
          <w:trHeight w:val="315"/>
        </w:trPr>
        <w:tc>
          <w:tcPr>
            <w:tcW w:w="4628" w:type="dxa"/>
            <w:noWrap/>
          </w:tcPr>
          <w:p w14:paraId="403A762B" w14:textId="5910E6F4" w:rsidR="00E64B86" w:rsidRPr="0020546F" w:rsidRDefault="00E64B86" w:rsidP="00E64B86">
            <w:pPr>
              <w:rPr>
                <w:sz w:val="26"/>
              </w:rPr>
            </w:pPr>
            <w:r w:rsidRPr="0020546F">
              <w:rPr>
                <w:sz w:val="26"/>
              </w:rPr>
              <w:t xml:space="preserve">  Receivables</w:t>
            </w:r>
          </w:p>
        </w:tc>
        <w:tc>
          <w:tcPr>
            <w:tcW w:w="993" w:type="dxa"/>
            <w:noWrap/>
            <w:hideMark/>
          </w:tcPr>
          <w:p w14:paraId="1DD42BEF" w14:textId="77777777" w:rsidR="00E64B86" w:rsidRPr="0020546F" w:rsidRDefault="00E64B86" w:rsidP="00E64B86">
            <w:pPr>
              <w:rPr>
                <w:sz w:val="26"/>
              </w:rPr>
            </w:pPr>
            <w:r w:rsidRPr="0020546F">
              <w:rPr>
                <w:sz w:val="26"/>
              </w:rPr>
              <w:t>20</w:t>
            </w:r>
          </w:p>
        </w:tc>
        <w:tc>
          <w:tcPr>
            <w:tcW w:w="2068" w:type="dxa"/>
            <w:noWrap/>
            <w:hideMark/>
          </w:tcPr>
          <w:p w14:paraId="6FA64145" w14:textId="77777777" w:rsidR="00E64B86" w:rsidRPr="0020546F" w:rsidRDefault="00E64B86" w:rsidP="00E64B86">
            <w:pPr>
              <w:rPr>
                <w:sz w:val="26"/>
              </w:rPr>
            </w:pPr>
            <w:r w:rsidRPr="0020546F">
              <w:rPr>
                <w:sz w:val="26"/>
              </w:rPr>
              <w:t xml:space="preserve">8,200.00 </w:t>
            </w:r>
          </w:p>
        </w:tc>
        <w:tc>
          <w:tcPr>
            <w:tcW w:w="1887" w:type="dxa"/>
            <w:noWrap/>
            <w:hideMark/>
          </w:tcPr>
          <w:p w14:paraId="5822DEEA" w14:textId="77777777" w:rsidR="00E64B86" w:rsidRPr="0020546F" w:rsidRDefault="00E64B86" w:rsidP="00E64B86">
            <w:pPr>
              <w:rPr>
                <w:sz w:val="26"/>
              </w:rPr>
            </w:pPr>
            <w:r w:rsidRPr="0020546F">
              <w:rPr>
                <w:sz w:val="26"/>
              </w:rPr>
              <w:t xml:space="preserve">8,200.00 </w:t>
            </w:r>
          </w:p>
        </w:tc>
      </w:tr>
      <w:tr w:rsidR="00E64B86" w:rsidRPr="0020546F" w14:paraId="1C408CDB" w14:textId="77777777" w:rsidTr="00E64B86">
        <w:trPr>
          <w:trHeight w:val="315"/>
        </w:trPr>
        <w:tc>
          <w:tcPr>
            <w:tcW w:w="4628" w:type="dxa"/>
            <w:noWrap/>
            <w:hideMark/>
          </w:tcPr>
          <w:p w14:paraId="2BBA24F4" w14:textId="77777777" w:rsidR="00E64B86" w:rsidRPr="0020546F" w:rsidRDefault="00E64B86" w:rsidP="00E64B86">
            <w:pPr>
              <w:rPr>
                <w:b/>
                <w:bCs/>
                <w:sz w:val="26"/>
              </w:rPr>
            </w:pPr>
            <w:r w:rsidRPr="0020546F">
              <w:rPr>
                <w:b/>
                <w:bCs/>
                <w:sz w:val="26"/>
              </w:rPr>
              <w:t xml:space="preserve">Total                  </w:t>
            </w:r>
          </w:p>
        </w:tc>
        <w:tc>
          <w:tcPr>
            <w:tcW w:w="993" w:type="dxa"/>
            <w:noWrap/>
            <w:hideMark/>
          </w:tcPr>
          <w:p w14:paraId="1F2872F1" w14:textId="77777777" w:rsidR="00E64B86" w:rsidRPr="0020546F" w:rsidRDefault="00E64B86" w:rsidP="00E64B86">
            <w:pPr>
              <w:rPr>
                <w:b/>
                <w:bCs/>
                <w:sz w:val="26"/>
              </w:rPr>
            </w:pPr>
          </w:p>
        </w:tc>
        <w:tc>
          <w:tcPr>
            <w:tcW w:w="2068" w:type="dxa"/>
            <w:noWrap/>
            <w:hideMark/>
          </w:tcPr>
          <w:p w14:paraId="6DCE5A45" w14:textId="77777777" w:rsidR="00E64B86" w:rsidRPr="0020546F" w:rsidRDefault="00E64B86" w:rsidP="00E64B86">
            <w:pPr>
              <w:rPr>
                <w:b/>
                <w:bCs/>
                <w:sz w:val="26"/>
              </w:rPr>
            </w:pPr>
            <w:r w:rsidRPr="0020546F">
              <w:rPr>
                <w:b/>
                <w:bCs/>
                <w:sz w:val="26"/>
              </w:rPr>
              <w:t xml:space="preserve">1,989,712.69 </w:t>
            </w:r>
          </w:p>
        </w:tc>
        <w:tc>
          <w:tcPr>
            <w:tcW w:w="1887" w:type="dxa"/>
            <w:noWrap/>
            <w:hideMark/>
          </w:tcPr>
          <w:p w14:paraId="2069F74A" w14:textId="77777777" w:rsidR="00E64B86" w:rsidRPr="0020546F" w:rsidRDefault="00E64B86" w:rsidP="00E64B86">
            <w:pPr>
              <w:rPr>
                <w:b/>
                <w:bCs/>
                <w:sz w:val="26"/>
              </w:rPr>
            </w:pPr>
            <w:r w:rsidRPr="0020546F">
              <w:rPr>
                <w:b/>
                <w:bCs/>
                <w:sz w:val="26"/>
              </w:rPr>
              <w:t xml:space="preserve">998,281.40 </w:t>
            </w:r>
          </w:p>
        </w:tc>
      </w:tr>
      <w:tr w:rsidR="00E64B86" w:rsidRPr="0020546F" w14:paraId="1DC787B7" w14:textId="77777777" w:rsidTr="00E64B86">
        <w:trPr>
          <w:trHeight w:val="165"/>
        </w:trPr>
        <w:tc>
          <w:tcPr>
            <w:tcW w:w="4628" w:type="dxa"/>
            <w:noWrap/>
            <w:hideMark/>
          </w:tcPr>
          <w:p w14:paraId="73685F29" w14:textId="77777777" w:rsidR="00E64B86" w:rsidRPr="0020546F" w:rsidRDefault="00E64B86" w:rsidP="00E64B86">
            <w:pPr>
              <w:rPr>
                <w:sz w:val="26"/>
              </w:rPr>
            </w:pPr>
          </w:p>
        </w:tc>
        <w:tc>
          <w:tcPr>
            <w:tcW w:w="993" w:type="dxa"/>
            <w:noWrap/>
            <w:hideMark/>
          </w:tcPr>
          <w:p w14:paraId="06178B2E" w14:textId="77777777" w:rsidR="00E64B86" w:rsidRPr="0020546F" w:rsidRDefault="00E64B86" w:rsidP="00E64B86">
            <w:pPr>
              <w:rPr>
                <w:sz w:val="26"/>
              </w:rPr>
            </w:pPr>
          </w:p>
        </w:tc>
        <w:tc>
          <w:tcPr>
            <w:tcW w:w="2068" w:type="dxa"/>
            <w:noWrap/>
            <w:hideMark/>
          </w:tcPr>
          <w:p w14:paraId="50430ABF" w14:textId="77777777" w:rsidR="00E64B86" w:rsidRPr="0020546F" w:rsidRDefault="00E64B86" w:rsidP="00E64B86">
            <w:pPr>
              <w:rPr>
                <w:sz w:val="26"/>
              </w:rPr>
            </w:pPr>
          </w:p>
        </w:tc>
        <w:tc>
          <w:tcPr>
            <w:tcW w:w="1887" w:type="dxa"/>
            <w:noWrap/>
            <w:hideMark/>
          </w:tcPr>
          <w:p w14:paraId="37003394" w14:textId="77777777" w:rsidR="00E64B86" w:rsidRPr="0020546F" w:rsidRDefault="00E64B86" w:rsidP="00E64B86">
            <w:pPr>
              <w:rPr>
                <w:sz w:val="26"/>
              </w:rPr>
            </w:pPr>
          </w:p>
        </w:tc>
      </w:tr>
      <w:tr w:rsidR="00E64B86" w:rsidRPr="0020546F" w14:paraId="3F6EC32F" w14:textId="77777777" w:rsidTr="00E64B86">
        <w:trPr>
          <w:trHeight w:val="315"/>
        </w:trPr>
        <w:tc>
          <w:tcPr>
            <w:tcW w:w="4628" w:type="dxa"/>
            <w:noWrap/>
            <w:hideMark/>
          </w:tcPr>
          <w:p w14:paraId="0AAE2DE2" w14:textId="77777777" w:rsidR="00E64B86" w:rsidRPr="0020546F" w:rsidRDefault="00E64B86" w:rsidP="00E64B86">
            <w:pPr>
              <w:rPr>
                <w:b/>
                <w:bCs/>
                <w:sz w:val="26"/>
              </w:rPr>
            </w:pPr>
            <w:r w:rsidRPr="0020546F">
              <w:rPr>
                <w:b/>
                <w:bCs/>
                <w:sz w:val="26"/>
              </w:rPr>
              <w:t>Non Current Assets</w:t>
            </w:r>
          </w:p>
        </w:tc>
        <w:tc>
          <w:tcPr>
            <w:tcW w:w="993" w:type="dxa"/>
            <w:noWrap/>
            <w:hideMark/>
          </w:tcPr>
          <w:p w14:paraId="5722E5A2" w14:textId="77777777" w:rsidR="00E64B86" w:rsidRPr="0020546F" w:rsidRDefault="00E64B86" w:rsidP="00E64B86">
            <w:pPr>
              <w:rPr>
                <w:b/>
                <w:bCs/>
                <w:sz w:val="26"/>
              </w:rPr>
            </w:pPr>
          </w:p>
        </w:tc>
        <w:tc>
          <w:tcPr>
            <w:tcW w:w="2068" w:type="dxa"/>
            <w:noWrap/>
            <w:hideMark/>
          </w:tcPr>
          <w:p w14:paraId="70D049F8" w14:textId="77777777" w:rsidR="00E64B86" w:rsidRPr="0020546F" w:rsidRDefault="00E64B86" w:rsidP="00E64B86">
            <w:pPr>
              <w:rPr>
                <w:sz w:val="26"/>
              </w:rPr>
            </w:pPr>
          </w:p>
        </w:tc>
        <w:tc>
          <w:tcPr>
            <w:tcW w:w="1887" w:type="dxa"/>
            <w:noWrap/>
            <w:hideMark/>
          </w:tcPr>
          <w:p w14:paraId="01B2B24C" w14:textId="77777777" w:rsidR="00E64B86" w:rsidRPr="0020546F" w:rsidRDefault="00E64B86" w:rsidP="00E64B86">
            <w:pPr>
              <w:rPr>
                <w:sz w:val="26"/>
              </w:rPr>
            </w:pPr>
          </w:p>
        </w:tc>
      </w:tr>
      <w:tr w:rsidR="00E64B86" w:rsidRPr="0020546F" w14:paraId="1F5B3DE0" w14:textId="77777777" w:rsidTr="00E64B86">
        <w:trPr>
          <w:trHeight w:val="315"/>
        </w:trPr>
        <w:tc>
          <w:tcPr>
            <w:tcW w:w="4628" w:type="dxa"/>
            <w:noWrap/>
            <w:hideMark/>
          </w:tcPr>
          <w:p w14:paraId="1742B70C" w14:textId="77777777" w:rsidR="00E64B86" w:rsidRPr="0020546F" w:rsidRDefault="00E64B86" w:rsidP="00E64B86">
            <w:pPr>
              <w:rPr>
                <w:sz w:val="26"/>
              </w:rPr>
            </w:pPr>
            <w:r w:rsidRPr="0020546F">
              <w:rPr>
                <w:sz w:val="26"/>
              </w:rPr>
              <w:t xml:space="preserve">  Investment                          </w:t>
            </w:r>
          </w:p>
        </w:tc>
        <w:tc>
          <w:tcPr>
            <w:tcW w:w="993" w:type="dxa"/>
            <w:noWrap/>
            <w:hideMark/>
          </w:tcPr>
          <w:p w14:paraId="75751116" w14:textId="77777777" w:rsidR="00E64B86" w:rsidRPr="0020546F" w:rsidRDefault="00E64B86" w:rsidP="00E64B86">
            <w:pPr>
              <w:rPr>
                <w:sz w:val="26"/>
              </w:rPr>
            </w:pPr>
            <w:r w:rsidRPr="0020546F">
              <w:rPr>
                <w:sz w:val="26"/>
              </w:rPr>
              <w:t>21</w:t>
            </w:r>
          </w:p>
        </w:tc>
        <w:tc>
          <w:tcPr>
            <w:tcW w:w="2068" w:type="dxa"/>
            <w:noWrap/>
            <w:hideMark/>
          </w:tcPr>
          <w:p w14:paraId="271D6F02" w14:textId="77777777" w:rsidR="00E64B86" w:rsidRPr="0020546F" w:rsidRDefault="00E64B86" w:rsidP="00E64B86">
            <w:pPr>
              <w:rPr>
                <w:sz w:val="26"/>
              </w:rPr>
            </w:pPr>
            <w:r w:rsidRPr="0020546F">
              <w:rPr>
                <w:sz w:val="26"/>
              </w:rPr>
              <w:t xml:space="preserve">0.00 </w:t>
            </w:r>
          </w:p>
        </w:tc>
        <w:tc>
          <w:tcPr>
            <w:tcW w:w="1887" w:type="dxa"/>
            <w:noWrap/>
            <w:hideMark/>
          </w:tcPr>
          <w:p w14:paraId="2F385680" w14:textId="77777777" w:rsidR="00E64B86" w:rsidRPr="0020546F" w:rsidRDefault="00E64B86" w:rsidP="00E64B86">
            <w:pPr>
              <w:rPr>
                <w:sz w:val="26"/>
              </w:rPr>
            </w:pPr>
            <w:r w:rsidRPr="0020546F">
              <w:rPr>
                <w:sz w:val="26"/>
              </w:rPr>
              <w:t xml:space="preserve">0.00 </w:t>
            </w:r>
          </w:p>
        </w:tc>
      </w:tr>
      <w:tr w:rsidR="00E64B86" w:rsidRPr="0020546F" w14:paraId="5D826F1E" w14:textId="77777777" w:rsidTr="00E64B86">
        <w:trPr>
          <w:trHeight w:val="315"/>
        </w:trPr>
        <w:tc>
          <w:tcPr>
            <w:tcW w:w="4628" w:type="dxa"/>
            <w:noWrap/>
            <w:hideMark/>
          </w:tcPr>
          <w:p w14:paraId="0A6177E5" w14:textId="77777777" w:rsidR="00E64B86" w:rsidRPr="0020546F" w:rsidRDefault="00E64B86" w:rsidP="00E64B86">
            <w:pPr>
              <w:rPr>
                <w:sz w:val="26"/>
              </w:rPr>
            </w:pPr>
            <w:r w:rsidRPr="0020546F">
              <w:rPr>
                <w:sz w:val="26"/>
              </w:rPr>
              <w:t xml:space="preserve">  Property, plant and Equipment       </w:t>
            </w:r>
          </w:p>
        </w:tc>
        <w:tc>
          <w:tcPr>
            <w:tcW w:w="993" w:type="dxa"/>
            <w:noWrap/>
            <w:hideMark/>
          </w:tcPr>
          <w:p w14:paraId="58414489" w14:textId="77777777" w:rsidR="00E64B86" w:rsidRPr="0020546F" w:rsidRDefault="00E64B86" w:rsidP="00E64B86">
            <w:pPr>
              <w:rPr>
                <w:sz w:val="26"/>
              </w:rPr>
            </w:pPr>
            <w:r w:rsidRPr="0020546F">
              <w:rPr>
                <w:sz w:val="26"/>
              </w:rPr>
              <w:t>22</w:t>
            </w:r>
          </w:p>
        </w:tc>
        <w:tc>
          <w:tcPr>
            <w:tcW w:w="2068" w:type="dxa"/>
            <w:noWrap/>
            <w:hideMark/>
          </w:tcPr>
          <w:p w14:paraId="5AEF2C63" w14:textId="77777777" w:rsidR="00E64B86" w:rsidRPr="0020546F" w:rsidRDefault="00E64B86" w:rsidP="00E64B86">
            <w:pPr>
              <w:rPr>
                <w:sz w:val="26"/>
              </w:rPr>
            </w:pPr>
            <w:r w:rsidRPr="0020546F">
              <w:rPr>
                <w:sz w:val="26"/>
              </w:rPr>
              <w:t xml:space="preserve">5,210,833.33 </w:t>
            </w:r>
          </w:p>
        </w:tc>
        <w:tc>
          <w:tcPr>
            <w:tcW w:w="1887" w:type="dxa"/>
            <w:noWrap/>
            <w:hideMark/>
          </w:tcPr>
          <w:p w14:paraId="2486AC08" w14:textId="77777777" w:rsidR="00E64B86" w:rsidRPr="0020546F" w:rsidRDefault="00E64B86" w:rsidP="00E64B86">
            <w:pPr>
              <w:rPr>
                <w:sz w:val="26"/>
              </w:rPr>
            </w:pPr>
            <w:r w:rsidRPr="0020546F">
              <w:rPr>
                <w:sz w:val="26"/>
              </w:rPr>
              <w:t xml:space="preserve">4,901,055.63 </w:t>
            </w:r>
          </w:p>
        </w:tc>
      </w:tr>
      <w:tr w:rsidR="00E64B86" w:rsidRPr="0020546F" w14:paraId="721BD9B7" w14:textId="77777777" w:rsidTr="00E64B86">
        <w:trPr>
          <w:trHeight w:val="315"/>
        </w:trPr>
        <w:tc>
          <w:tcPr>
            <w:tcW w:w="4628" w:type="dxa"/>
            <w:noWrap/>
            <w:hideMark/>
          </w:tcPr>
          <w:p w14:paraId="6FEDC549" w14:textId="77777777" w:rsidR="00E64B86" w:rsidRPr="0020546F" w:rsidRDefault="00E64B86" w:rsidP="00E64B86">
            <w:pPr>
              <w:rPr>
                <w:sz w:val="26"/>
              </w:rPr>
            </w:pPr>
            <w:r w:rsidRPr="0020546F">
              <w:rPr>
                <w:sz w:val="26"/>
              </w:rPr>
              <w:t xml:space="preserve">  Work-In-Progress                    </w:t>
            </w:r>
          </w:p>
        </w:tc>
        <w:tc>
          <w:tcPr>
            <w:tcW w:w="993" w:type="dxa"/>
            <w:noWrap/>
            <w:hideMark/>
          </w:tcPr>
          <w:p w14:paraId="0FB6773C" w14:textId="77777777" w:rsidR="00E64B86" w:rsidRPr="0020546F" w:rsidRDefault="00E64B86" w:rsidP="00E64B86">
            <w:pPr>
              <w:rPr>
                <w:sz w:val="26"/>
              </w:rPr>
            </w:pPr>
            <w:r w:rsidRPr="0020546F">
              <w:rPr>
                <w:sz w:val="26"/>
              </w:rPr>
              <w:t>23</w:t>
            </w:r>
          </w:p>
        </w:tc>
        <w:tc>
          <w:tcPr>
            <w:tcW w:w="2068" w:type="dxa"/>
            <w:noWrap/>
            <w:hideMark/>
          </w:tcPr>
          <w:p w14:paraId="6608FA0F" w14:textId="77777777" w:rsidR="00E64B86" w:rsidRPr="0020546F" w:rsidRDefault="00E64B86" w:rsidP="00E64B86">
            <w:pPr>
              <w:rPr>
                <w:sz w:val="26"/>
              </w:rPr>
            </w:pPr>
            <w:r w:rsidRPr="0020546F">
              <w:rPr>
                <w:sz w:val="26"/>
              </w:rPr>
              <w:t xml:space="preserve">3,219,942.98 </w:t>
            </w:r>
          </w:p>
        </w:tc>
        <w:tc>
          <w:tcPr>
            <w:tcW w:w="1887" w:type="dxa"/>
            <w:noWrap/>
            <w:hideMark/>
          </w:tcPr>
          <w:p w14:paraId="016DF34F" w14:textId="77777777" w:rsidR="00E64B86" w:rsidRPr="0020546F" w:rsidRDefault="00E64B86" w:rsidP="00E64B86">
            <w:pPr>
              <w:rPr>
                <w:sz w:val="26"/>
              </w:rPr>
            </w:pPr>
            <w:r w:rsidRPr="0020546F">
              <w:rPr>
                <w:sz w:val="26"/>
              </w:rPr>
              <w:t xml:space="preserve">1,795,243.11 </w:t>
            </w:r>
          </w:p>
        </w:tc>
      </w:tr>
      <w:tr w:rsidR="00E64B86" w:rsidRPr="0020546F" w14:paraId="41C1B23A" w14:textId="77777777" w:rsidTr="00E64B86">
        <w:trPr>
          <w:trHeight w:val="315"/>
        </w:trPr>
        <w:tc>
          <w:tcPr>
            <w:tcW w:w="4628" w:type="dxa"/>
            <w:noWrap/>
            <w:hideMark/>
          </w:tcPr>
          <w:p w14:paraId="317C2E47" w14:textId="77777777" w:rsidR="00E64B86" w:rsidRPr="0020546F" w:rsidRDefault="00E64B86" w:rsidP="00E64B86">
            <w:pPr>
              <w:rPr>
                <w:sz w:val="26"/>
              </w:rPr>
            </w:pPr>
            <w:r w:rsidRPr="0020546F">
              <w:rPr>
                <w:sz w:val="26"/>
              </w:rPr>
              <w:t>Land</w:t>
            </w:r>
          </w:p>
        </w:tc>
        <w:tc>
          <w:tcPr>
            <w:tcW w:w="993" w:type="dxa"/>
            <w:noWrap/>
            <w:hideMark/>
          </w:tcPr>
          <w:p w14:paraId="04083549" w14:textId="77777777" w:rsidR="00E64B86" w:rsidRPr="0020546F" w:rsidRDefault="00E64B86" w:rsidP="00E64B86">
            <w:pPr>
              <w:rPr>
                <w:sz w:val="26"/>
              </w:rPr>
            </w:pPr>
            <w:r w:rsidRPr="0020546F">
              <w:rPr>
                <w:sz w:val="26"/>
              </w:rPr>
              <w:t>24</w:t>
            </w:r>
          </w:p>
        </w:tc>
        <w:tc>
          <w:tcPr>
            <w:tcW w:w="2068" w:type="dxa"/>
            <w:noWrap/>
            <w:hideMark/>
          </w:tcPr>
          <w:p w14:paraId="49F0DCAE" w14:textId="77777777" w:rsidR="00E64B86" w:rsidRPr="0020546F" w:rsidRDefault="00E64B86" w:rsidP="00E64B86">
            <w:pPr>
              <w:rPr>
                <w:sz w:val="26"/>
              </w:rPr>
            </w:pPr>
            <w:r w:rsidRPr="0020546F">
              <w:rPr>
                <w:sz w:val="26"/>
              </w:rPr>
              <w:t xml:space="preserve">0.00 </w:t>
            </w:r>
          </w:p>
        </w:tc>
        <w:tc>
          <w:tcPr>
            <w:tcW w:w="1887" w:type="dxa"/>
            <w:noWrap/>
            <w:hideMark/>
          </w:tcPr>
          <w:p w14:paraId="384ECAAA" w14:textId="77777777" w:rsidR="00E64B86" w:rsidRPr="0020546F" w:rsidRDefault="00E64B86" w:rsidP="00E64B86">
            <w:pPr>
              <w:rPr>
                <w:sz w:val="26"/>
              </w:rPr>
            </w:pPr>
            <w:r w:rsidRPr="0020546F">
              <w:rPr>
                <w:sz w:val="26"/>
              </w:rPr>
              <w:t xml:space="preserve">0.00 </w:t>
            </w:r>
          </w:p>
        </w:tc>
      </w:tr>
      <w:tr w:rsidR="00E64B86" w:rsidRPr="0020546F" w14:paraId="0C11ACDD" w14:textId="77777777" w:rsidTr="00E64B86">
        <w:trPr>
          <w:trHeight w:val="360"/>
        </w:trPr>
        <w:tc>
          <w:tcPr>
            <w:tcW w:w="4628" w:type="dxa"/>
            <w:noWrap/>
            <w:hideMark/>
          </w:tcPr>
          <w:p w14:paraId="3EDF2613" w14:textId="77777777" w:rsidR="00E64B86" w:rsidRPr="0020546F" w:rsidRDefault="00E64B86" w:rsidP="00E64B86">
            <w:pPr>
              <w:rPr>
                <w:sz w:val="26"/>
              </w:rPr>
            </w:pPr>
            <w:r w:rsidRPr="0020546F">
              <w:rPr>
                <w:sz w:val="26"/>
              </w:rPr>
              <w:t>Intangible asset</w:t>
            </w:r>
          </w:p>
        </w:tc>
        <w:tc>
          <w:tcPr>
            <w:tcW w:w="993" w:type="dxa"/>
            <w:noWrap/>
            <w:hideMark/>
          </w:tcPr>
          <w:p w14:paraId="11C479ED" w14:textId="77777777" w:rsidR="00E64B86" w:rsidRPr="0020546F" w:rsidRDefault="00E64B86" w:rsidP="00E64B86">
            <w:pPr>
              <w:rPr>
                <w:sz w:val="26"/>
              </w:rPr>
            </w:pPr>
            <w:r w:rsidRPr="0020546F">
              <w:rPr>
                <w:sz w:val="26"/>
              </w:rPr>
              <w:t>25</w:t>
            </w:r>
          </w:p>
        </w:tc>
        <w:tc>
          <w:tcPr>
            <w:tcW w:w="2068" w:type="dxa"/>
            <w:noWrap/>
            <w:hideMark/>
          </w:tcPr>
          <w:p w14:paraId="39863677" w14:textId="77777777" w:rsidR="00E64B86" w:rsidRPr="0020546F" w:rsidRDefault="00E64B86" w:rsidP="00E64B86">
            <w:pPr>
              <w:rPr>
                <w:sz w:val="26"/>
              </w:rPr>
            </w:pPr>
            <w:r w:rsidRPr="0020546F">
              <w:rPr>
                <w:sz w:val="26"/>
              </w:rPr>
              <w:t xml:space="preserve">0.00 </w:t>
            </w:r>
          </w:p>
        </w:tc>
        <w:tc>
          <w:tcPr>
            <w:tcW w:w="1887" w:type="dxa"/>
            <w:noWrap/>
            <w:hideMark/>
          </w:tcPr>
          <w:p w14:paraId="6CE44400" w14:textId="77777777" w:rsidR="00E64B86" w:rsidRPr="0020546F" w:rsidRDefault="00E64B86" w:rsidP="00E64B86">
            <w:pPr>
              <w:rPr>
                <w:sz w:val="26"/>
              </w:rPr>
            </w:pPr>
            <w:r w:rsidRPr="0020546F">
              <w:rPr>
                <w:sz w:val="26"/>
              </w:rPr>
              <w:t xml:space="preserve">0.00 </w:t>
            </w:r>
          </w:p>
        </w:tc>
      </w:tr>
      <w:tr w:rsidR="00E64B86" w:rsidRPr="0020546F" w14:paraId="08E933B0" w14:textId="77777777" w:rsidTr="00E64B86">
        <w:trPr>
          <w:trHeight w:val="315"/>
        </w:trPr>
        <w:tc>
          <w:tcPr>
            <w:tcW w:w="4628" w:type="dxa"/>
            <w:noWrap/>
            <w:hideMark/>
          </w:tcPr>
          <w:p w14:paraId="1D214D50" w14:textId="77777777" w:rsidR="00E64B86" w:rsidRPr="0020546F" w:rsidRDefault="00E64B86" w:rsidP="00E64B86">
            <w:pPr>
              <w:rPr>
                <w:b/>
                <w:bCs/>
                <w:sz w:val="26"/>
              </w:rPr>
            </w:pPr>
            <w:r w:rsidRPr="0020546F">
              <w:rPr>
                <w:b/>
                <w:bCs/>
                <w:sz w:val="26"/>
              </w:rPr>
              <w:t xml:space="preserve">Non-Current Assets        </w:t>
            </w:r>
          </w:p>
        </w:tc>
        <w:tc>
          <w:tcPr>
            <w:tcW w:w="993" w:type="dxa"/>
            <w:noWrap/>
            <w:hideMark/>
          </w:tcPr>
          <w:p w14:paraId="219FC44A" w14:textId="77777777" w:rsidR="00E64B86" w:rsidRPr="0020546F" w:rsidRDefault="00E64B86" w:rsidP="00E64B86">
            <w:pPr>
              <w:rPr>
                <w:b/>
                <w:bCs/>
                <w:sz w:val="26"/>
              </w:rPr>
            </w:pPr>
          </w:p>
        </w:tc>
        <w:tc>
          <w:tcPr>
            <w:tcW w:w="2068" w:type="dxa"/>
            <w:noWrap/>
            <w:hideMark/>
          </w:tcPr>
          <w:p w14:paraId="093A16A4" w14:textId="77777777" w:rsidR="00E64B86" w:rsidRPr="0020546F" w:rsidRDefault="00E64B86" w:rsidP="00E64B86">
            <w:pPr>
              <w:rPr>
                <w:b/>
                <w:bCs/>
                <w:sz w:val="26"/>
              </w:rPr>
            </w:pPr>
            <w:r w:rsidRPr="0020546F">
              <w:rPr>
                <w:b/>
                <w:bCs/>
                <w:sz w:val="26"/>
              </w:rPr>
              <w:t xml:space="preserve">8,430,776.31 </w:t>
            </w:r>
          </w:p>
        </w:tc>
        <w:tc>
          <w:tcPr>
            <w:tcW w:w="1887" w:type="dxa"/>
            <w:noWrap/>
            <w:hideMark/>
          </w:tcPr>
          <w:p w14:paraId="14833732" w14:textId="77777777" w:rsidR="00E64B86" w:rsidRPr="0020546F" w:rsidRDefault="00E64B86" w:rsidP="00E64B86">
            <w:pPr>
              <w:rPr>
                <w:b/>
                <w:bCs/>
                <w:sz w:val="26"/>
              </w:rPr>
            </w:pPr>
            <w:r w:rsidRPr="0020546F">
              <w:rPr>
                <w:b/>
                <w:bCs/>
                <w:sz w:val="26"/>
              </w:rPr>
              <w:t xml:space="preserve">6,696,298.74 </w:t>
            </w:r>
          </w:p>
        </w:tc>
      </w:tr>
      <w:tr w:rsidR="00E64B86" w:rsidRPr="0020546F" w14:paraId="595093CC" w14:textId="77777777" w:rsidTr="00E64B86">
        <w:trPr>
          <w:trHeight w:val="210"/>
        </w:trPr>
        <w:tc>
          <w:tcPr>
            <w:tcW w:w="4628" w:type="dxa"/>
            <w:noWrap/>
            <w:hideMark/>
          </w:tcPr>
          <w:p w14:paraId="75709517" w14:textId="77777777" w:rsidR="00E64B86" w:rsidRPr="0020546F" w:rsidRDefault="00E64B86" w:rsidP="00E64B86">
            <w:pPr>
              <w:rPr>
                <w:sz w:val="26"/>
              </w:rPr>
            </w:pPr>
          </w:p>
        </w:tc>
        <w:tc>
          <w:tcPr>
            <w:tcW w:w="993" w:type="dxa"/>
            <w:noWrap/>
            <w:hideMark/>
          </w:tcPr>
          <w:p w14:paraId="7B148F5C" w14:textId="77777777" w:rsidR="00E64B86" w:rsidRPr="0020546F" w:rsidRDefault="00E64B86" w:rsidP="00E64B86">
            <w:pPr>
              <w:rPr>
                <w:sz w:val="26"/>
              </w:rPr>
            </w:pPr>
          </w:p>
        </w:tc>
        <w:tc>
          <w:tcPr>
            <w:tcW w:w="2068" w:type="dxa"/>
            <w:noWrap/>
            <w:hideMark/>
          </w:tcPr>
          <w:p w14:paraId="5ECCADF0" w14:textId="77777777" w:rsidR="00E64B86" w:rsidRPr="0020546F" w:rsidRDefault="00E64B86" w:rsidP="00E64B86">
            <w:pPr>
              <w:rPr>
                <w:sz w:val="26"/>
              </w:rPr>
            </w:pPr>
          </w:p>
        </w:tc>
        <w:tc>
          <w:tcPr>
            <w:tcW w:w="1887" w:type="dxa"/>
            <w:noWrap/>
            <w:hideMark/>
          </w:tcPr>
          <w:p w14:paraId="6D39B138" w14:textId="77777777" w:rsidR="00E64B86" w:rsidRPr="0020546F" w:rsidRDefault="00E64B86" w:rsidP="00E64B86">
            <w:pPr>
              <w:rPr>
                <w:sz w:val="26"/>
              </w:rPr>
            </w:pPr>
          </w:p>
        </w:tc>
      </w:tr>
      <w:tr w:rsidR="00E64B86" w:rsidRPr="0020546F" w14:paraId="52B988CB" w14:textId="77777777" w:rsidTr="00E64B86">
        <w:trPr>
          <w:trHeight w:val="315"/>
        </w:trPr>
        <w:tc>
          <w:tcPr>
            <w:tcW w:w="4628" w:type="dxa"/>
            <w:noWrap/>
            <w:hideMark/>
          </w:tcPr>
          <w:p w14:paraId="0342ED07" w14:textId="77777777" w:rsidR="00E64B86" w:rsidRPr="0020546F" w:rsidRDefault="00E64B86" w:rsidP="00E64B86">
            <w:pPr>
              <w:rPr>
                <w:b/>
                <w:bCs/>
                <w:sz w:val="26"/>
              </w:rPr>
            </w:pPr>
            <w:r w:rsidRPr="0020546F">
              <w:rPr>
                <w:b/>
                <w:bCs/>
                <w:sz w:val="26"/>
              </w:rPr>
              <w:t xml:space="preserve">Total ASSETS          </w:t>
            </w:r>
          </w:p>
        </w:tc>
        <w:tc>
          <w:tcPr>
            <w:tcW w:w="993" w:type="dxa"/>
            <w:noWrap/>
            <w:hideMark/>
          </w:tcPr>
          <w:p w14:paraId="398BD8F2" w14:textId="77777777" w:rsidR="00E64B86" w:rsidRPr="0020546F" w:rsidRDefault="00E64B86" w:rsidP="00E64B86">
            <w:pPr>
              <w:rPr>
                <w:b/>
                <w:bCs/>
                <w:sz w:val="26"/>
              </w:rPr>
            </w:pPr>
          </w:p>
        </w:tc>
        <w:tc>
          <w:tcPr>
            <w:tcW w:w="2068" w:type="dxa"/>
            <w:noWrap/>
            <w:hideMark/>
          </w:tcPr>
          <w:p w14:paraId="450E869F" w14:textId="77777777" w:rsidR="00E64B86" w:rsidRPr="0020546F" w:rsidRDefault="00E64B86" w:rsidP="00E64B86">
            <w:pPr>
              <w:rPr>
                <w:b/>
                <w:bCs/>
                <w:sz w:val="26"/>
              </w:rPr>
            </w:pPr>
            <w:r w:rsidRPr="0020546F">
              <w:rPr>
                <w:b/>
                <w:bCs/>
                <w:sz w:val="26"/>
              </w:rPr>
              <w:t xml:space="preserve">10,420,489.00 </w:t>
            </w:r>
          </w:p>
        </w:tc>
        <w:tc>
          <w:tcPr>
            <w:tcW w:w="1887" w:type="dxa"/>
            <w:noWrap/>
            <w:hideMark/>
          </w:tcPr>
          <w:p w14:paraId="594F4FE9" w14:textId="77777777" w:rsidR="00E64B86" w:rsidRPr="0020546F" w:rsidRDefault="00E64B86" w:rsidP="00E64B86">
            <w:pPr>
              <w:rPr>
                <w:b/>
                <w:bCs/>
                <w:sz w:val="26"/>
              </w:rPr>
            </w:pPr>
            <w:r w:rsidRPr="0020546F">
              <w:rPr>
                <w:b/>
                <w:bCs/>
                <w:sz w:val="26"/>
              </w:rPr>
              <w:t xml:space="preserve">7,694,580.14 </w:t>
            </w:r>
          </w:p>
        </w:tc>
      </w:tr>
      <w:tr w:rsidR="00E64B86" w:rsidRPr="0020546F" w14:paraId="2D5D0231" w14:textId="77777777" w:rsidTr="00E64B86">
        <w:trPr>
          <w:trHeight w:val="195"/>
        </w:trPr>
        <w:tc>
          <w:tcPr>
            <w:tcW w:w="4628" w:type="dxa"/>
            <w:noWrap/>
            <w:hideMark/>
          </w:tcPr>
          <w:p w14:paraId="32C1A3D8" w14:textId="77777777" w:rsidR="00E64B86" w:rsidRPr="0020546F" w:rsidRDefault="00E64B86" w:rsidP="00E64B86">
            <w:pPr>
              <w:rPr>
                <w:b/>
                <w:bCs/>
                <w:sz w:val="26"/>
              </w:rPr>
            </w:pPr>
          </w:p>
        </w:tc>
        <w:tc>
          <w:tcPr>
            <w:tcW w:w="993" w:type="dxa"/>
            <w:noWrap/>
            <w:hideMark/>
          </w:tcPr>
          <w:p w14:paraId="49B775FA" w14:textId="77777777" w:rsidR="00E64B86" w:rsidRPr="0020546F" w:rsidRDefault="00E64B86" w:rsidP="00E64B86">
            <w:pPr>
              <w:rPr>
                <w:b/>
                <w:bCs/>
                <w:sz w:val="26"/>
              </w:rPr>
            </w:pPr>
          </w:p>
        </w:tc>
        <w:tc>
          <w:tcPr>
            <w:tcW w:w="2068" w:type="dxa"/>
            <w:noWrap/>
            <w:hideMark/>
          </w:tcPr>
          <w:p w14:paraId="1E35CFDD" w14:textId="77777777" w:rsidR="00E64B86" w:rsidRPr="0020546F" w:rsidRDefault="00E64B86" w:rsidP="00E64B86">
            <w:pPr>
              <w:rPr>
                <w:sz w:val="26"/>
              </w:rPr>
            </w:pPr>
          </w:p>
        </w:tc>
        <w:tc>
          <w:tcPr>
            <w:tcW w:w="1887" w:type="dxa"/>
            <w:noWrap/>
            <w:hideMark/>
          </w:tcPr>
          <w:p w14:paraId="1174152C" w14:textId="77777777" w:rsidR="00E64B86" w:rsidRPr="0020546F" w:rsidRDefault="00E64B86" w:rsidP="00E64B86">
            <w:pPr>
              <w:rPr>
                <w:sz w:val="26"/>
              </w:rPr>
            </w:pPr>
          </w:p>
        </w:tc>
      </w:tr>
      <w:tr w:rsidR="00E64B86" w:rsidRPr="0020546F" w14:paraId="4C155130" w14:textId="77777777" w:rsidTr="00E64B86">
        <w:trPr>
          <w:trHeight w:val="315"/>
        </w:trPr>
        <w:tc>
          <w:tcPr>
            <w:tcW w:w="4628" w:type="dxa"/>
            <w:noWrap/>
            <w:hideMark/>
          </w:tcPr>
          <w:p w14:paraId="6429D708" w14:textId="77777777" w:rsidR="00E64B86" w:rsidRPr="0020546F" w:rsidRDefault="00E64B86" w:rsidP="00E64B86">
            <w:pPr>
              <w:rPr>
                <w:b/>
                <w:bCs/>
                <w:sz w:val="26"/>
              </w:rPr>
            </w:pPr>
            <w:r w:rsidRPr="0020546F">
              <w:rPr>
                <w:b/>
                <w:bCs/>
                <w:sz w:val="26"/>
              </w:rPr>
              <w:t>LIABILITIES</w:t>
            </w:r>
          </w:p>
        </w:tc>
        <w:tc>
          <w:tcPr>
            <w:tcW w:w="993" w:type="dxa"/>
            <w:noWrap/>
            <w:hideMark/>
          </w:tcPr>
          <w:p w14:paraId="342B47D1" w14:textId="77777777" w:rsidR="00E64B86" w:rsidRPr="0020546F" w:rsidRDefault="00E64B86" w:rsidP="00E64B86">
            <w:pPr>
              <w:rPr>
                <w:b/>
                <w:bCs/>
                <w:sz w:val="26"/>
              </w:rPr>
            </w:pPr>
          </w:p>
        </w:tc>
        <w:tc>
          <w:tcPr>
            <w:tcW w:w="2068" w:type="dxa"/>
            <w:noWrap/>
            <w:hideMark/>
          </w:tcPr>
          <w:p w14:paraId="7B6EE4B4" w14:textId="77777777" w:rsidR="00E64B86" w:rsidRPr="0020546F" w:rsidRDefault="00E64B86" w:rsidP="00E64B86">
            <w:pPr>
              <w:rPr>
                <w:b/>
                <w:bCs/>
                <w:sz w:val="26"/>
              </w:rPr>
            </w:pPr>
          </w:p>
        </w:tc>
        <w:tc>
          <w:tcPr>
            <w:tcW w:w="1887" w:type="dxa"/>
            <w:noWrap/>
            <w:hideMark/>
          </w:tcPr>
          <w:p w14:paraId="6848CE0A" w14:textId="77777777" w:rsidR="00E64B86" w:rsidRPr="0020546F" w:rsidRDefault="00E64B86" w:rsidP="00E64B86">
            <w:pPr>
              <w:rPr>
                <w:b/>
                <w:bCs/>
                <w:sz w:val="26"/>
              </w:rPr>
            </w:pPr>
          </w:p>
        </w:tc>
      </w:tr>
      <w:tr w:rsidR="00E64B86" w:rsidRPr="0020546F" w14:paraId="1CD56000" w14:textId="77777777" w:rsidTr="00E64B86">
        <w:trPr>
          <w:trHeight w:val="315"/>
        </w:trPr>
        <w:tc>
          <w:tcPr>
            <w:tcW w:w="4628" w:type="dxa"/>
            <w:noWrap/>
            <w:hideMark/>
          </w:tcPr>
          <w:p w14:paraId="68D88C6E" w14:textId="77777777" w:rsidR="00E64B86" w:rsidRPr="0020546F" w:rsidRDefault="00E64B86" w:rsidP="00E64B86">
            <w:pPr>
              <w:rPr>
                <w:sz w:val="26"/>
              </w:rPr>
            </w:pPr>
          </w:p>
        </w:tc>
        <w:tc>
          <w:tcPr>
            <w:tcW w:w="993" w:type="dxa"/>
            <w:noWrap/>
            <w:hideMark/>
          </w:tcPr>
          <w:p w14:paraId="56904AAD" w14:textId="77777777" w:rsidR="00E64B86" w:rsidRPr="0020546F" w:rsidRDefault="00E64B86" w:rsidP="00E64B86">
            <w:pPr>
              <w:rPr>
                <w:sz w:val="26"/>
              </w:rPr>
            </w:pPr>
          </w:p>
        </w:tc>
        <w:tc>
          <w:tcPr>
            <w:tcW w:w="2068" w:type="dxa"/>
            <w:noWrap/>
            <w:hideMark/>
          </w:tcPr>
          <w:p w14:paraId="788DAC35" w14:textId="77777777" w:rsidR="00E64B86" w:rsidRPr="0020546F" w:rsidRDefault="00E64B86" w:rsidP="00E64B86">
            <w:pPr>
              <w:rPr>
                <w:sz w:val="26"/>
              </w:rPr>
            </w:pPr>
          </w:p>
        </w:tc>
        <w:tc>
          <w:tcPr>
            <w:tcW w:w="1887" w:type="dxa"/>
            <w:noWrap/>
            <w:hideMark/>
          </w:tcPr>
          <w:p w14:paraId="6E145387" w14:textId="77777777" w:rsidR="00E64B86" w:rsidRPr="0020546F" w:rsidRDefault="00E64B86" w:rsidP="00E64B86">
            <w:pPr>
              <w:rPr>
                <w:sz w:val="26"/>
              </w:rPr>
            </w:pPr>
          </w:p>
        </w:tc>
      </w:tr>
      <w:tr w:rsidR="00E64B86" w:rsidRPr="0020546F" w14:paraId="13852D82" w14:textId="77777777" w:rsidTr="00E64B86">
        <w:trPr>
          <w:trHeight w:val="315"/>
        </w:trPr>
        <w:tc>
          <w:tcPr>
            <w:tcW w:w="4628" w:type="dxa"/>
            <w:noWrap/>
            <w:hideMark/>
          </w:tcPr>
          <w:p w14:paraId="40D0A083" w14:textId="77777777" w:rsidR="00E64B86" w:rsidRPr="0020546F" w:rsidRDefault="00E64B86" w:rsidP="00E64B86">
            <w:pPr>
              <w:rPr>
                <w:b/>
                <w:bCs/>
                <w:sz w:val="26"/>
              </w:rPr>
            </w:pPr>
            <w:r w:rsidRPr="0020546F">
              <w:rPr>
                <w:b/>
                <w:bCs/>
                <w:sz w:val="26"/>
              </w:rPr>
              <w:t>Current Liabilities</w:t>
            </w:r>
          </w:p>
        </w:tc>
        <w:tc>
          <w:tcPr>
            <w:tcW w:w="993" w:type="dxa"/>
            <w:noWrap/>
            <w:hideMark/>
          </w:tcPr>
          <w:p w14:paraId="1EAAAA7E" w14:textId="77777777" w:rsidR="00E64B86" w:rsidRPr="0020546F" w:rsidRDefault="00E64B86" w:rsidP="00E64B86">
            <w:pPr>
              <w:rPr>
                <w:b/>
                <w:bCs/>
                <w:sz w:val="26"/>
              </w:rPr>
            </w:pPr>
          </w:p>
        </w:tc>
        <w:tc>
          <w:tcPr>
            <w:tcW w:w="2068" w:type="dxa"/>
            <w:noWrap/>
            <w:hideMark/>
          </w:tcPr>
          <w:p w14:paraId="145B62A4" w14:textId="77777777" w:rsidR="00E64B86" w:rsidRPr="0020546F" w:rsidRDefault="00E64B86" w:rsidP="00E64B86">
            <w:pPr>
              <w:rPr>
                <w:sz w:val="26"/>
              </w:rPr>
            </w:pPr>
          </w:p>
        </w:tc>
        <w:tc>
          <w:tcPr>
            <w:tcW w:w="1887" w:type="dxa"/>
            <w:noWrap/>
            <w:hideMark/>
          </w:tcPr>
          <w:p w14:paraId="10E3F044" w14:textId="77777777" w:rsidR="00E64B86" w:rsidRPr="0020546F" w:rsidRDefault="00E64B86" w:rsidP="00E64B86">
            <w:pPr>
              <w:rPr>
                <w:sz w:val="26"/>
              </w:rPr>
            </w:pPr>
          </w:p>
        </w:tc>
      </w:tr>
      <w:tr w:rsidR="00E64B86" w:rsidRPr="0020546F" w14:paraId="14F30BBB" w14:textId="77777777" w:rsidTr="00E64B86">
        <w:trPr>
          <w:trHeight w:val="315"/>
        </w:trPr>
        <w:tc>
          <w:tcPr>
            <w:tcW w:w="4628" w:type="dxa"/>
            <w:noWrap/>
            <w:hideMark/>
          </w:tcPr>
          <w:p w14:paraId="772F8EAB" w14:textId="77777777" w:rsidR="00E64B86" w:rsidRPr="0020546F" w:rsidRDefault="00E64B86" w:rsidP="00E64B86">
            <w:pPr>
              <w:rPr>
                <w:sz w:val="26"/>
              </w:rPr>
            </w:pPr>
            <w:r w:rsidRPr="0020546F">
              <w:rPr>
                <w:sz w:val="26"/>
              </w:rPr>
              <w:t xml:space="preserve">  Accounts Payables                            </w:t>
            </w:r>
          </w:p>
        </w:tc>
        <w:tc>
          <w:tcPr>
            <w:tcW w:w="993" w:type="dxa"/>
            <w:noWrap/>
            <w:hideMark/>
          </w:tcPr>
          <w:p w14:paraId="76812A08" w14:textId="77777777" w:rsidR="00E64B86" w:rsidRPr="0020546F" w:rsidRDefault="00E64B86" w:rsidP="00E64B86">
            <w:pPr>
              <w:rPr>
                <w:sz w:val="26"/>
              </w:rPr>
            </w:pPr>
            <w:r w:rsidRPr="0020546F">
              <w:rPr>
                <w:sz w:val="26"/>
              </w:rPr>
              <w:t>26</w:t>
            </w:r>
          </w:p>
        </w:tc>
        <w:tc>
          <w:tcPr>
            <w:tcW w:w="2068" w:type="dxa"/>
            <w:noWrap/>
            <w:hideMark/>
          </w:tcPr>
          <w:p w14:paraId="5436751C" w14:textId="77777777" w:rsidR="00E64B86" w:rsidRPr="0020546F" w:rsidRDefault="00E64B86" w:rsidP="00E64B86">
            <w:pPr>
              <w:rPr>
                <w:sz w:val="26"/>
              </w:rPr>
            </w:pPr>
            <w:r w:rsidRPr="0020546F">
              <w:rPr>
                <w:sz w:val="26"/>
              </w:rPr>
              <w:t xml:space="preserve">490,010.09 </w:t>
            </w:r>
          </w:p>
        </w:tc>
        <w:tc>
          <w:tcPr>
            <w:tcW w:w="1887" w:type="dxa"/>
            <w:noWrap/>
            <w:hideMark/>
          </w:tcPr>
          <w:p w14:paraId="483784EB" w14:textId="77777777" w:rsidR="00E64B86" w:rsidRPr="0020546F" w:rsidRDefault="00E64B86" w:rsidP="00E64B86">
            <w:pPr>
              <w:rPr>
                <w:sz w:val="26"/>
              </w:rPr>
            </w:pPr>
            <w:r w:rsidRPr="0020546F">
              <w:rPr>
                <w:sz w:val="26"/>
              </w:rPr>
              <w:t xml:space="preserve">328,252.87 </w:t>
            </w:r>
          </w:p>
        </w:tc>
      </w:tr>
      <w:tr w:rsidR="00E64B86" w:rsidRPr="0020546F" w14:paraId="15A02CDC" w14:textId="77777777" w:rsidTr="00E64B86">
        <w:trPr>
          <w:trHeight w:val="315"/>
        </w:trPr>
        <w:tc>
          <w:tcPr>
            <w:tcW w:w="4628" w:type="dxa"/>
            <w:noWrap/>
            <w:hideMark/>
          </w:tcPr>
          <w:p w14:paraId="4B15CF0A" w14:textId="77777777" w:rsidR="00E64B86" w:rsidRPr="0020546F" w:rsidRDefault="00E64B86" w:rsidP="00E64B86">
            <w:pPr>
              <w:rPr>
                <w:sz w:val="26"/>
              </w:rPr>
            </w:pPr>
            <w:r w:rsidRPr="0020546F">
              <w:rPr>
                <w:sz w:val="26"/>
              </w:rPr>
              <w:t xml:space="preserve">  Trust Monies</w:t>
            </w:r>
          </w:p>
        </w:tc>
        <w:tc>
          <w:tcPr>
            <w:tcW w:w="993" w:type="dxa"/>
            <w:noWrap/>
            <w:hideMark/>
          </w:tcPr>
          <w:p w14:paraId="1EB47EC3" w14:textId="77777777" w:rsidR="00E64B86" w:rsidRPr="0020546F" w:rsidRDefault="00E64B86" w:rsidP="00E64B86">
            <w:pPr>
              <w:rPr>
                <w:sz w:val="26"/>
              </w:rPr>
            </w:pPr>
            <w:r w:rsidRPr="0020546F">
              <w:rPr>
                <w:sz w:val="26"/>
              </w:rPr>
              <w:t>27</w:t>
            </w:r>
          </w:p>
        </w:tc>
        <w:tc>
          <w:tcPr>
            <w:tcW w:w="2068" w:type="dxa"/>
            <w:noWrap/>
            <w:hideMark/>
          </w:tcPr>
          <w:p w14:paraId="0D6FC74D" w14:textId="77777777" w:rsidR="00E64B86" w:rsidRPr="0020546F" w:rsidRDefault="00E64B86" w:rsidP="00E64B86">
            <w:pPr>
              <w:rPr>
                <w:sz w:val="26"/>
              </w:rPr>
            </w:pPr>
            <w:r w:rsidRPr="0020546F">
              <w:rPr>
                <w:sz w:val="26"/>
              </w:rPr>
              <w:t xml:space="preserve">0.00 </w:t>
            </w:r>
          </w:p>
        </w:tc>
        <w:tc>
          <w:tcPr>
            <w:tcW w:w="1887" w:type="dxa"/>
            <w:noWrap/>
            <w:hideMark/>
          </w:tcPr>
          <w:p w14:paraId="143D7AE4" w14:textId="77777777" w:rsidR="00E64B86" w:rsidRPr="0020546F" w:rsidRDefault="00E64B86" w:rsidP="00E64B86">
            <w:pPr>
              <w:rPr>
                <w:sz w:val="26"/>
              </w:rPr>
            </w:pPr>
            <w:r w:rsidRPr="0020546F">
              <w:rPr>
                <w:sz w:val="26"/>
              </w:rPr>
              <w:t xml:space="preserve">0.00 </w:t>
            </w:r>
          </w:p>
        </w:tc>
      </w:tr>
      <w:tr w:rsidR="00E64B86" w:rsidRPr="0020546F" w14:paraId="26C5EF85" w14:textId="77777777" w:rsidTr="00E64B86">
        <w:trPr>
          <w:trHeight w:val="360"/>
        </w:trPr>
        <w:tc>
          <w:tcPr>
            <w:tcW w:w="4628" w:type="dxa"/>
            <w:noWrap/>
            <w:hideMark/>
          </w:tcPr>
          <w:p w14:paraId="3CE5B7F5" w14:textId="77777777" w:rsidR="00E64B86" w:rsidRPr="0020546F" w:rsidRDefault="00E64B86" w:rsidP="00E64B86">
            <w:pPr>
              <w:rPr>
                <w:sz w:val="26"/>
              </w:rPr>
            </w:pPr>
            <w:r w:rsidRPr="0020546F">
              <w:rPr>
                <w:sz w:val="26"/>
              </w:rPr>
              <w:t>  Short term borrowings</w:t>
            </w:r>
          </w:p>
        </w:tc>
        <w:tc>
          <w:tcPr>
            <w:tcW w:w="993" w:type="dxa"/>
            <w:noWrap/>
            <w:hideMark/>
          </w:tcPr>
          <w:p w14:paraId="53CF0925" w14:textId="77777777" w:rsidR="00E64B86" w:rsidRPr="0020546F" w:rsidRDefault="00E64B86" w:rsidP="00E64B86">
            <w:pPr>
              <w:rPr>
                <w:sz w:val="26"/>
              </w:rPr>
            </w:pPr>
            <w:r w:rsidRPr="0020546F">
              <w:rPr>
                <w:sz w:val="26"/>
              </w:rPr>
              <w:t>28</w:t>
            </w:r>
          </w:p>
        </w:tc>
        <w:tc>
          <w:tcPr>
            <w:tcW w:w="2068" w:type="dxa"/>
            <w:noWrap/>
            <w:hideMark/>
          </w:tcPr>
          <w:p w14:paraId="489EB3CC" w14:textId="77777777" w:rsidR="00E64B86" w:rsidRPr="0020546F" w:rsidRDefault="00E64B86" w:rsidP="00E64B86">
            <w:pPr>
              <w:rPr>
                <w:sz w:val="26"/>
              </w:rPr>
            </w:pPr>
            <w:r w:rsidRPr="0020546F">
              <w:rPr>
                <w:sz w:val="26"/>
              </w:rPr>
              <w:t xml:space="preserve">0.00 </w:t>
            </w:r>
          </w:p>
        </w:tc>
        <w:tc>
          <w:tcPr>
            <w:tcW w:w="1887" w:type="dxa"/>
            <w:noWrap/>
            <w:hideMark/>
          </w:tcPr>
          <w:p w14:paraId="0B646D68" w14:textId="77777777" w:rsidR="00E64B86" w:rsidRPr="0020546F" w:rsidRDefault="00E64B86" w:rsidP="00E64B86">
            <w:pPr>
              <w:rPr>
                <w:sz w:val="26"/>
              </w:rPr>
            </w:pPr>
            <w:r w:rsidRPr="0020546F">
              <w:rPr>
                <w:sz w:val="26"/>
              </w:rPr>
              <w:t xml:space="preserve">0.00 </w:t>
            </w:r>
          </w:p>
        </w:tc>
      </w:tr>
      <w:tr w:rsidR="00E64B86" w:rsidRPr="0020546F" w14:paraId="2E47268C" w14:textId="77777777" w:rsidTr="00E64B86">
        <w:trPr>
          <w:trHeight w:val="315"/>
        </w:trPr>
        <w:tc>
          <w:tcPr>
            <w:tcW w:w="4628" w:type="dxa"/>
            <w:noWrap/>
            <w:hideMark/>
          </w:tcPr>
          <w:p w14:paraId="128298C3" w14:textId="77777777" w:rsidR="00E64B86" w:rsidRPr="0020546F" w:rsidRDefault="00E64B86" w:rsidP="00E64B86">
            <w:pPr>
              <w:rPr>
                <w:b/>
                <w:bCs/>
                <w:sz w:val="26"/>
              </w:rPr>
            </w:pPr>
            <w:r w:rsidRPr="0020546F">
              <w:rPr>
                <w:b/>
                <w:bCs/>
                <w:sz w:val="26"/>
              </w:rPr>
              <w:t>Total</w:t>
            </w:r>
          </w:p>
        </w:tc>
        <w:tc>
          <w:tcPr>
            <w:tcW w:w="993" w:type="dxa"/>
            <w:noWrap/>
            <w:hideMark/>
          </w:tcPr>
          <w:p w14:paraId="372B2358" w14:textId="77777777" w:rsidR="00E64B86" w:rsidRPr="0020546F" w:rsidRDefault="00E64B86" w:rsidP="00E64B86">
            <w:pPr>
              <w:rPr>
                <w:b/>
                <w:bCs/>
                <w:sz w:val="26"/>
              </w:rPr>
            </w:pPr>
          </w:p>
        </w:tc>
        <w:tc>
          <w:tcPr>
            <w:tcW w:w="2068" w:type="dxa"/>
            <w:noWrap/>
            <w:hideMark/>
          </w:tcPr>
          <w:p w14:paraId="0CF7AAC8" w14:textId="77777777" w:rsidR="00E64B86" w:rsidRPr="0020546F" w:rsidRDefault="00E64B86" w:rsidP="00E64B86">
            <w:pPr>
              <w:rPr>
                <w:b/>
                <w:bCs/>
                <w:sz w:val="26"/>
              </w:rPr>
            </w:pPr>
            <w:r w:rsidRPr="0020546F">
              <w:rPr>
                <w:b/>
                <w:bCs/>
                <w:sz w:val="26"/>
              </w:rPr>
              <w:t xml:space="preserve">490,010.09 </w:t>
            </w:r>
          </w:p>
        </w:tc>
        <w:tc>
          <w:tcPr>
            <w:tcW w:w="1887" w:type="dxa"/>
            <w:noWrap/>
            <w:hideMark/>
          </w:tcPr>
          <w:p w14:paraId="145F7CE5" w14:textId="77777777" w:rsidR="00E64B86" w:rsidRPr="0020546F" w:rsidRDefault="00E64B86" w:rsidP="00E64B86">
            <w:pPr>
              <w:rPr>
                <w:b/>
                <w:bCs/>
                <w:sz w:val="26"/>
              </w:rPr>
            </w:pPr>
            <w:r w:rsidRPr="0020546F">
              <w:rPr>
                <w:b/>
                <w:bCs/>
                <w:sz w:val="26"/>
              </w:rPr>
              <w:t xml:space="preserve">328,252.87 </w:t>
            </w:r>
          </w:p>
        </w:tc>
      </w:tr>
      <w:tr w:rsidR="00E64B86" w:rsidRPr="0020546F" w14:paraId="2788B1E3" w14:textId="77777777" w:rsidTr="00E64B86">
        <w:trPr>
          <w:trHeight w:val="315"/>
        </w:trPr>
        <w:tc>
          <w:tcPr>
            <w:tcW w:w="4628" w:type="dxa"/>
            <w:noWrap/>
            <w:hideMark/>
          </w:tcPr>
          <w:p w14:paraId="7A9E9C07" w14:textId="77777777" w:rsidR="00E64B86" w:rsidRPr="0020546F" w:rsidRDefault="00E64B86" w:rsidP="00E64B86">
            <w:pPr>
              <w:rPr>
                <w:sz w:val="26"/>
              </w:rPr>
            </w:pPr>
          </w:p>
        </w:tc>
        <w:tc>
          <w:tcPr>
            <w:tcW w:w="993" w:type="dxa"/>
            <w:noWrap/>
            <w:hideMark/>
          </w:tcPr>
          <w:p w14:paraId="31D4AA36" w14:textId="77777777" w:rsidR="00E64B86" w:rsidRPr="0020546F" w:rsidRDefault="00E64B86" w:rsidP="00E64B86">
            <w:pPr>
              <w:rPr>
                <w:sz w:val="26"/>
              </w:rPr>
            </w:pPr>
          </w:p>
        </w:tc>
        <w:tc>
          <w:tcPr>
            <w:tcW w:w="2068" w:type="dxa"/>
            <w:noWrap/>
            <w:hideMark/>
          </w:tcPr>
          <w:p w14:paraId="4692A239" w14:textId="77777777" w:rsidR="00E64B86" w:rsidRPr="0020546F" w:rsidRDefault="00E64B86" w:rsidP="00E64B86">
            <w:pPr>
              <w:rPr>
                <w:sz w:val="26"/>
              </w:rPr>
            </w:pPr>
          </w:p>
        </w:tc>
        <w:tc>
          <w:tcPr>
            <w:tcW w:w="1887" w:type="dxa"/>
            <w:noWrap/>
            <w:hideMark/>
          </w:tcPr>
          <w:p w14:paraId="02663EED" w14:textId="77777777" w:rsidR="00E64B86" w:rsidRPr="0020546F" w:rsidRDefault="00E64B86" w:rsidP="00E64B86">
            <w:pPr>
              <w:rPr>
                <w:sz w:val="26"/>
              </w:rPr>
            </w:pPr>
          </w:p>
        </w:tc>
      </w:tr>
      <w:tr w:rsidR="00E64B86" w:rsidRPr="0020546F" w14:paraId="654BB2CF" w14:textId="77777777" w:rsidTr="00E64B86">
        <w:trPr>
          <w:trHeight w:val="315"/>
        </w:trPr>
        <w:tc>
          <w:tcPr>
            <w:tcW w:w="4628" w:type="dxa"/>
            <w:noWrap/>
            <w:hideMark/>
          </w:tcPr>
          <w:p w14:paraId="421D1640" w14:textId="77777777" w:rsidR="00E64B86" w:rsidRPr="0020546F" w:rsidRDefault="00E64B86" w:rsidP="00E64B86">
            <w:pPr>
              <w:rPr>
                <w:b/>
                <w:bCs/>
                <w:sz w:val="26"/>
              </w:rPr>
            </w:pPr>
            <w:r w:rsidRPr="0020546F">
              <w:rPr>
                <w:b/>
                <w:bCs/>
                <w:sz w:val="26"/>
              </w:rPr>
              <w:t>NON CURRENT LIABILITIES</w:t>
            </w:r>
          </w:p>
        </w:tc>
        <w:tc>
          <w:tcPr>
            <w:tcW w:w="993" w:type="dxa"/>
            <w:noWrap/>
            <w:hideMark/>
          </w:tcPr>
          <w:p w14:paraId="70EB7C59" w14:textId="77777777" w:rsidR="00E64B86" w:rsidRPr="0020546F" w:rsidRDefault="00E64B86" w:rsidP="00E64B86">
            <w:pPr>
              <w:rPr>
                <w:b/>
                <w:bCs/>
                <w:sz w:val="26"/>
              </w:rPr>
            </w:pPr>
          </w:p>
        </w:tc>
        <w:tc>
          <w:tcPr>
            <w:tcW w:w="2068" w:type="dxa"/>
            <w:noWrap/>
            <w:hideMark/>
          </w:tcPr>
          <w:p w14:paraId="150E6024" w14:textId="77777777" w:rsidR="00E64B86" w:rsidRPr="0020546F" w:rsidRDefault="00E64B86" w:rsidP="00E64B86">
            <w:pPr>
              <w:rPr>
                <w:sz w:val="26"/>
              </w:rPr>
            </w:pPr>
          </w:p>
        </w:tc>
        <w:tc>
          <w:tcPr>
            <w:tcW w:w="1887" w:type="dxa"/>
            <w:noWrap/>
            <w:hideMark/>
          </w:tcPr>
          <w:p w14:paraId="638AF7A7" w14:textId="77777777" w:rsidR="00E64B86" w:rsidRPr="0020546F" w:rsidRDefault="00E64B86" w:rsidP="00E64B86">
            <w:pPr>
              <w:rPr>
                <w:sz w:val="26"/>
              </w:rPr>
            </w:pPr>
          </w:p>
        </w:tc>
      </w:tr>
      <w:tr w:rsidR="00E64B86" w:rsidRPr="0020546F" w14:paraId="5325AC42" w14:textId="77777777" w:rsidTr="00E64B86">
        <w:trPr>
          <w:trHeight w:val="360"/>
        </w:trPr>
        <w:tc>
          <w:tcPr>
            <w:tcW w:w="4628" w:type="dxa"/>
            <w:noWrap/>
            <w:hideMark/>
          </w:tcPr>
          <w:p w14:paraId="241793AE" w14:textId="77777777" w:rsidR="00E64B86" w:rsidRPr="0020546F" w:rsidRDefault="00E64B86" w:rsidP="00E64B86">
            <w:pPr>
              <w:rPr>
                <w:sz w:val="26"/>
              </w:rPr>
            </w:pPr>
            <w:r w:rsidRPr="0020546F">
              <w:rPr>
                <w:sz w:val="26"/>
              </w:rPr>
              <w:t xml:space="preserve">  Long- term borrowings</w:t>
            </w:r>
          </w:p>
        </w:tc>
        <w:tc>
          <w:tcPr>
            <w:tcW w:w="993" w:type="dxa"/>
            <w:noWrap/>
            <w:hideMark/>
          </w:tcPr>
          <w:p w14:paraId="378943F1" w14:textId="77777777" w:rsidR="00E64B86" w:rsidRPr="0020546F" w:rsidRDefault="00E64B86" w:rsidP="00E64B86">
            <w:pPr>
              <w:rPr>
                <w:sz w:val="26"/>
              </w:rPr>
            </w:pPr>
            <w:r w:rsidRPr="0020546F">
              <w:rPr>
                <w:sz w:val="26"/>
              </w:rPr>
              <w:t>29</w:t>
            </w:r>
          </w:p>
        </w:tc>
        <w:tc>
          <w:tcPr>
            <w:tcW w:w="2068" w:type="dxa"/>
            <w:noWrap/>
            <w:hideMark/>
          </w:tcPr>
          <w:p w14:paraId="28004434" w14:textId="77777777" w:rsidR="00E64B86" w:rsidRPr="0020546F" w:rsidRDefault="00E64B86" w:rsidP="00E64B86">
            <w:pPr>
              <w:rPr>
                <w:sz w:val="26"/>
              </w:rPr>
            </w:pPr>
            <w:r w:rsidRPr="0020546F">
              <w:rPr>
                <w:sz w:val="26"/>
              </w:rPr>
              <w:t xml:space="preserve">0.00 </w:t>
            </w:r>
          </w:p>
        </w:tc>
        <w:tc>
          <w:tcPr>
            <w:tcW w:w="1887" w:type="dxa"/>
            <w:noWrap/>
            <w:hideMark/>
          </w:tcPr>
          <w:p w14:paraId="2D453597" w14:textId="77777777" w:rsidR="00E64B86" w:rsidRPr="0020546F" w:rsidRDefault="00E64B86" w:rsidP="00E64B86">
            <w:pPr>
              <w:rPr>
                <w:sz w:val="26"/>
              </w:rPr>
            </w:pPr>
            <w:r w:rsidRPr="0020546F">
              <w:rPr>
                <w:sz w:val="26"/>
              </w:rPr>
              <w:t xml:space="preserve">0.00 </w:t>
            </w:r>
          </w:p>
        </w:tc>
      </w:tr>
      <w:tr w:rsidR="00E64B86" w:rsidRPr="0020546F" w14:paraId="0FD39A12" w14:textId="77777777" w:rsidTr="00E64B86">
        <w:trPr>
          <w:trHeight w:val="315"/>
        </w:trPr>
        <w:tc>
          <w:tcPr>
            <w:tcW w:w="4628" w:type="dxa"/>
            <w:noWrap/>
            <w:hideMark/>
          </w:tcPr>
          <w:p w14:paraId="674E47FA" w14:textId="77777777" w:rsidR="00E64B86" w:rsidRPr="0020546F" w:rsidRDefault="00E64B86" w:rsidP="00E64B86">
            <w:pPr>
              <w:rPr>
                <w:b/>
                <w:bCs/>
                <w:sz w:val="26"/>
              </w:rPr>
            </w:pPr>
            <w:r w:rsidRPr="0020546F">
              <w:rPr>
                <w:b/>
                <w:bCs/>
                <w:sz w:val="26"/>
              </w:rPr>
              <w:t xml:space="preserve">Total Non Current Liabilities         </w:t>
            </w:r>
          </w:p>
        </w:tc>
        <w:tc>
          <w:tcPr>
            <w:tcW w:w="993" w:type="dxa"/>
            <w:noWrap/>
            <w:hideMark/>
          </w:tcPr>
          <w:p w14:paraId="412C2028" w14:textId="77777777" w:rsidR="00E64B86" w:rsidRPr="0020546F" w:rsidRDefault="00E64B86" w:rsidP="00E64B86">
            <w:pPr>
              <w:rPr>
                <w:b/>
                <w:bCs/>
                <w:sz w:val="26"/>
              </w:rPr>
            </w:pPr>
          </w:p>
        </w:tc>
        <w:tc>
          <w:tcPr>
            <w:tcW w:w="2068" w:type="dxa"/>
            <w:noWrap/>
            <w:hideMark/>
          </w:tcPr>
          <w:p w14:paraId="54DA6C4E" w14:textId="77777777" w:rsidR="00E64B86" w:rsidRPr="0020546F" w:rsidRDefault="00E64B86" w:rsidP="00E64B86">
            <w:pPr>
              <w:rPr>
                <w:b/>
                <w:bCs/>
                <w:sz w:val="26"/>
              </w:rPr>
            </w:pPr>
            <w:r w:rsidRPr="0020546F">
              <w:rPr>
                <w:b/>
                <w:bCs/>
                <w:sz w:val="26"/>
              </w:rPr>
              <w:t xml:space="preserve">0.00 </w:t>
            </w:r>
          </w:p>
        </w:tc>
        <w:tc>
          <w:tcPr>
            <w:tcW w:w="1887" w:type="dxa"/>
            <w:noWrap/>
            <w:hideMark/>
          </w:tcPr>
          <w:p w14:paraId="5A79DB01" w14:textId="77777777" w:rsidR="00E64B86" w:rsidRPr="0020546F" w:rsidRDefault="00E64B86" w:rsidP="00E64B86">
            <w:pPr>
              <w:rPr>
                <w:b/>
                <w:bCs/>
                <w:sz w:val="26"/>
              </w:rPr>
            </w:pPr>
            <w:r w:rsidRPr="0020546F">
              <w:rPr>
                <w:b/>
                <w:bCs/>
                <w:sz w:val="26"/>
              </w:rPr>
              <w:t xml:space="preserve">0.00 </w:t>
            </w:r>
          </w:p>
        </w:tc>
      </w:tr>
      <w:tr w:rsidR="00E64B86" w:rsidRPr="0020546F" w14:paraId="6CA59D94" w14:textId="77777777" w:rsidTr="00E64B86">
        <w:trPr>
          <w:trHeight w:val="255"/>
        </w:trPr>
        <w:tc>
          <w:tcPr>
            <w:tcW w:w="4628" w:type="dxa"/>
            <w:noWrap/>
            <w:hideMark/>
          </w:tcPr>
          <w:p w14:paraId="43CA5CCF" w14:textId="77777777" w:rsidR="00E64B86" w:rsidRPr="0020546F" w:rsidRDefault="00E64B86" w:rsidP="00E64B86">
            <w:pPr>
              <w:rPr>
                <w:sz w:val="26"/>
              </w:rPr>
            </w:pPr>
          </w:p>
        </w:tc>
        <w:tc>
          <w:tcPr>
            <w:tcW w:w="993" w:type="dxa"/>
            <w:noWrap/>
            <w:hideMark/>
          </w:tcPr>
          <w:p w14:paraId="45575AD9" w14:textId="77777777" w:rsidR="00E64B86" w:rsidRPr="0020546F" w:rsidRDefault="00E64B86" w:rsidP="00E64B86">
            <w:pPr>
              <w:rPr>
                <w:sz w:val="26"/>
              </w:rPr>
            </w:pPr>
          </w:p>
        </w:tc>
        <w:tc>
          <w:tcPr>
            <w:tcW w:w="2068" w:type="dxa"/>
            <w:noWrap/>
            <w:hideMark/>
          </w:tcPr>
          <w:p w14:paraId="43451504" w14:textId="77777777" w:rsidR="00E64B86" w:rsidRPr="0020546F" w:rsidRDefault="00E64B86" w:rsidP="00E64B86">
            <w:pPr>
              <w:rPr>
                <w:sz w:val="26"/>
              </w:rPr>
            </w:pPr>
          </w:p>
        </w:tc>
        <w:tc>
          <w:tcPr>
            <w:tcW w:w="1887" w:type="dxa"/>
            <w:noWrap/>
            <w:hideMark/>
          </w:tcPr>
          <w:p w14:paraId="4C4420A8" w14:textId="77777777" w:rsidR="00E64B86" w:rsidRPr="0020546F" w:rsidRDefault="00E64B86" w:rsidP="00E64B86">
            <w:pPr>
              <w:rPr>
                <w:sz w:val="26"/>
              </w:rPr>
            </w:pPr>
          </w:p>
        </w:tc>
      </w:tr>
      <w:tr w:rsidR="00E64B86" w:rsidRPr="0020546F" w14:paraId="18E56D77" w14:textId="77777777" w:rsidTr="00E64B86">
        <w:trPr>
          <w:trHeight w:val="360"/>
        </w:trPr>
        <w:tc>
          <w:tcPr>
            <w:tcW w:w="4628" w:type="dxa"/>
            <w:noWrap/>
            <w:hideMark/>
          </w:tcPr>
          <w:p w14:paraId="289B1AB9" w14:textId="77777777" w:rsidR="00E64B86" w:rsidRPr="0020546F" w:rsidRDefault="00E64B86" w:rsidP="00E64B86">
            <w:pPr>
              <w:rPr>
                <w:b/>
                <w:bCs/>
                <w:sz w:val="26"/>
              </w:rPr>
            </w:pPr>
            <w:r w:rsidRPr="0020546F">
              <w:rPr>
                <w:b/>
                <w:bCs/>
                <w:sz w:val="26"/>
              </w:rPr>
              <w:t>TOTAL LIABILITIES</w:t>
            </w:r>
          </w:p>
        </w:tc>
        <w:tc>
          <w:tcPr>
            <w:tcW w:w="993" w:type="dxa"/>
            <w:noWrap/>
            <w:hideMark/>
          </w:tcPr>
          <w:p w14:paraId="615CEAAB" w14:textId="77777777" w:rsidR="00E64B86" w:rsidRPr="0020546F" w:rsidRDefault="00E64B86" w:rsidP="00E64B86">
            <w:pPr>
              <w:rPr>
                <w:b/>
                <w:bCs/>
                <w:sz w:val="26"/>
              </w:rPr>
            </w:pPr>
          </w:p>
        </w:tc>
        <w:tc>
          <w:tcPr>
            <w:tcW w:w="2068" w:type="dxa"/>
            <w:noWrap/>
            <w:hideMark/>
          </w:tcPr>
          <w:p w14:paraId="44A39C8E" w14:textId="77777777" w:rsidR="00E64B86" w:rsidRPr="0020546F" w:rsidRDefault="00E64B86" w:rsidP="00E64B86">
            <w:pPr>
              <w:rPr>
                <w:b/>
                <w:bCs/>
                <w:sz w:val="26"/>
              </w:rPr>
            </w:pPr>
            <w:r w:rsidRPr="0020546F">
              <w:rPr>
                <w:b/>
                <w:bCs/>
                <w:sz w:val="26"/>
              </w:rPr>
              <w:t xml:space="preserve">490,010.09 </w:t>
            </w:r>
          </w:p>
        </w:tc>
        <w:tc>
          <w:tcPr>
            <w:tcW w:w="1887" w:type="dxa"/>
            <w:noWrap/>
            <w:hideMark/>
          </w:tcPr>
          <w:p w14:paraId="53B9C5C8" w14:textId="77777777" w:rsidR="00E64B86" w:rsidRPr="0020546F" w:rsidRDefault="00E64B86" w:rsidP="00E64B86">
            <w:pPr>
              <w:rPr>
                <w:b/>
                <w:bCs/>
                <w:sz w:val="26"/>
              </w:rPr>
            </w:pPr>
            <w:r w:rsidRPr="0020546F">
              <w:rPr>
                <w:b/>
                <w:bCs/>
                <w:sz w:val="26"/>
              </w:rPr>
              <w:t xml:space="preserve">328,252.87 </w:t>
            </w:r>
          </w:p>
        </w:tc>
      </w:tr>
      <w:tr w:rsidR="00E64B86" w:rsidRPr="0020546F" w14:paraId="5B3D1822" w14:textId="77777777" w:rsidTr="00E64B86">
        <w:trPr>
          <w:trHeight w:val="315"/>
        </w:trPr>
        <w:tc>
          <w:tcPr>
            <w:tcW w:w="4628" w:type="dxa"/>
            <w:noWrap/>
            <w:hideMark/>
          </w:tcPr>
          <w:p w14:paraId="34A51F9C" w14:textId="77777777" w:rsidR="00E64B86" w:rsidRPr="0020546F" w:rsidRDefault="00E64B86" w:rsidP="00E64B86">
            <w:pPr>
              <w:rPr>
                <w:sz w:val="26"/>
              </w:rPr>
            </w:pPr>
          </w:p>
        </w:tc>
        <w:tc>
          <w:tcPr>
            <w:tcW w:w="993" w:type="dxa"/>
            <w:noWrap/>
            <w:hideMark/>
          </w:tcPr>
          <w:p w14:paraId="3DBA720C" w14:textId="77777777" w:rsidR="00E64B86" w:rsidRPr="0020546F" w:rsidRDefault="00E64B86" w:rsidP="00E64B86">
            <w:pPr>
              <w:rPr>
                <w:sz w:val="26"/>
              </w:rPr>
            </w:pPr>
          </w:p>
        </w:tc>
        <w:tc>
          <w:tcPr>
            <w:tcW w:w="2068" w:type="dxa"/>
            <w:noWrap/>
            <w:hideMark/>
          </w:tcPr>
          <w:p w14:paraId="34B6100D" w14:textId="77777777" w:rsidR="00E64B86" w:rsidRPr="0020546F" w:rsidRDefault="00E64B86" w:rsidP="00E64B86">
            <w:pPr>
              <w:rPr>
                <w:sz w:val="26"/>
              </w:rPr>
            </w:pPr>
          </w:p>
        </w:tc>
        <w:tc>
          <w:tcPr>
            <w:tcW w:w="1887" w:type="dxa"/>
            <w:noWrap/>
            <w:hideMark/>
          </w:tcPr>
          <w:p w14:paraId="47928675" w14:textId="77777777" w:rsidR="00E64B86" w:rsidRPr="0020546F" w:rsidRDefault="00E64B86" w:rsidP="00E64B86">
            <w:pPr>
              <w:rPr>
                <w:sz w:val="26"/>
              </w:rPr>
            </w:pPr>
          </w:p>
        </w:tc>
      </w:tr>
      <w:tr w:rsidR="00E64B86" w:rsidRPr="0020546F" w14:paraId="0A3FE4BF" w14:textId="77777777" w:rsidTr="00E64B86">
        <w:trPr>
          <w:trHeight w:val="315"/>
        </w:trPr>
        <w:tc>
          <w:tcPr>
            <w:tcW w:w="4628" w:type="dxa"/>
            <w:noWrap/>
            <w:hideMark/>
          </w:tcPr>
          <w:p w14:paraId="51D3C431" w14:textId="77777777" w:rsidR="00E64B86" w:rsidRPr="0020546F" w:rsidRDefault="00E64B86" w:rsidP="00E64B86">
            <w:pPr>
              <w:rPr>
                <w:sz w:val="26"/>
              </w:rPr>
            </w:pPr>
          </w:p>
        </w:tc>
        <w:tc>
          <w:tcPr>
            <w:tcW w:w="993" w:type="dxa"/>
            <w:noWrap/>
            <w:hideMark/>
          </w:tcPr>
          <w:p w14:paraId="441A5E99" w14:textId="77777777" w:rsidR="00E64B86" w:rsidRPr="0020546F" w:rsidRDefault="00E64B86" w:rsidP="00E64B86">
            <w:pPr>
              <w:rPr>
                <w:sz w:val="26"/>
              </w:rPr>
            </w:pPr>
          </w:p>
        </w:tc>
        <w:tc>
          <w:tcPr>
            <w:tcW w:w="2068" w:type="dxa"/>
            <w:noWrap/>
            <w:hideMark/>
          </w:tcPr>
          <w:p w14:paraId="42ABE268" w14:textId="77777777" w:rsidR="00E64B86" w:rsidRPr="0020546F" w:rsidRDefault="00E64B86" w:rsidP="00E64B86">
            <w:pPr>
              <w:rPr>
                <w:sz w:val="26"/>
              </w:rPr>
            </w:pPr>
          </w:p>
        </w:tc>
        <w:tc>
          <w:tcPr>
            <w:tcW w:w="1887" w:type="dxa"/>
            <w:noWrap/>
            <w:hideMark/>
          </w:tcPr>
          <w:p w14:paraId="57198CEB" w14:textId="77777777" w:rsidR="00E64B86" w:rsidRPr="0020546F" w:rsidRDefault="00E64B86" w:rsidP="00E64B86">
            <w:pPr>
              <w:rPr>
                <w:sz w:val="26"/>
              </w:rPr>
            </w:pPr>
          </w:p>
        </w:tc>
      </w:tr>
      <w:tr w:rsidR="00E64B86" w:rsidRPr="0020546F" w14:paraId="48518F71" w14:textId="77777777" w:rsidTr="00E64B86">
        <w:trPr>
          <w:trHeight w:val="315"/>
        </w:trPr>
        <w:tc>
          <w:tcPr>
            <w:tcW w:w="4628" w:type="dxa"/>
            <w:noWrap/>
            <w:hideMark/>
          </w:tcPr>
          <w:p w14:paraId="503730E7" w14:textId="77777777" w:rsidR="00E64B86" w:rsidRPr="0020546F" w:rsidRDefault="00E64B86" w:rsidP="00E64B86">
            <w:pPr>
              <w:rPr>
                <w:b/>
                <w:bCs/>
                <w:sz w:val="26"/>
              </w:rPr>
            </w:pPr>
            <w:r w:rsidRPr="0020546F">
              <w:rPr>
                <w:b/>
                <w:bCs/>
                <w:sz w:val="26"/>
              </w:rPr>
              <w:t xml:space="preserve">NET ASSETS/(LIABILITIES)         </w:t>
            </w:r>
          </w:p>
        </w:tc>
        <w:tc>
          <w:tcPr>
            <w:tcW w:w="993" w:type="dxa"/>
            <w:noWrap/>
            <w:hideMark/>
          </w:tcPr>
          <w:p w14:paraId="705BECA0" w14:textId="77777777" w:rsidR="00E64B86" w:rsidRPr="0020546F" w:rsidRDefault="00E64B86" w:rsidP="00E64B86">
            <w:pPr>
              <w:rPr>
                <w:b/>
                <w:bCs/>
                <w:sz w:val="26"/>
              </w:rPr>
            </w:pPr>
          </w:p>
        </w:tc>
        <w:tc>
          <w:tcPr>
            <w:tcW w:w="2068" w:type="dxa"/>
            <w:noWrap/>
            <w:hideMark/>
          </w:tcPr>
          <w:p w14:paraId="1191A6BF" w14:textId="77777777" w:rsidR="00E64B86" w:rsidRPr="0020546F" w:rsidRDefault="00E64B86" w:rsidP="00E64B86">
            <w:pPr>
              <w:rPr>
                <w:b/>
                <w:bCs/>
                <w:sz w:val="26"/>
              </w:rPr>
            </w:pPr>
            <w:r w:rsidRPr="0020546F">
              <w:rPr>
                <w:b/>
                <w:bCs/>
                <w:sz w:val="26"/>
              </w:rPr>
              <w:t xml:space="preserve">9,930,478.91 </w:t>
            </w:r>
          </w:p>
        </w:tc>
        <w:tc>
          <w:tcPr>
            <w:tcW w:w="1887" w:type="dxa"/>
            <w:noWrap/>
            <w:hideMark/>
          </w:tcPr>
          <w:p w14:paraId="1BB6A12A" w14:textId="77777777" w:rsidR="00E64B86" w:rsidRPr="0020546F" w:rsidRDefault="00E64B86" w:rsidP="00E64B86">
            <w:pPr>
              <w:rPr>
                <w:b/>
                <w:bCs/>
                <w:sz w:val="26"/>
              </w:rPr>
            </w:pPr>
            <w:r w:rsidRPr="0020546F">
              <w:rPr>
                <w:b/>
                <w:bCs/>
                <w:sz w:val="26"/>
              </w:rPr>
              <w:t xml:space="preserve">7,366,327.27 </w:t>
            </w:r>
          </w:p>
        </w:tc>
      </w:tr>
      <w:tr w:rsidR="0043232E" w:rsidRPr="0020546F" w14:paraId="278508D6" w14:textId="77777777" w:rsidTr="00E64B86">
        <w:trPr>
          <w:trHeight w:val="315"/>
        </w:trPr>
        <w:tc>
          <w:tcPr>
            <w:tcW w:w="4628" w:type="dxa"/>
            <w:noWrap/>
          </w:tcPr>
          <w:p w14:paraId="1000C7E5" w14:textId="77777777" w:rsidR="0043232E" w:rsidRPr="0020546F" w:rsidRDefault="0043232E" w:rsidP="00E64B86">
            <w:pPr>
              <w:rPr>
                <w:b/>
                <w:bCs/>
                <w:sz w:val="26"/>
              </w:rPr>
            </w:pPr>
          </w:p>
        </w:tc>
        <w:tc>
          <w:tcPr>
            <w:tcW w:w="993" w:type="dxa"/>
            <w:noWrap/>
          </w:tcPr>
          <w:p w14:paraId="09015238" w14:textId="77777777" w:rsidR="0043232E" w:rsidRPr="0020546F" w:rsidRDefault="0043232E" w:rsidP="00E64B86">
            <w:pPr>
              <w:rPr>
                <w:b/>
                <w:bCs/>
                <w:sz w:val="26"/>
              </w:rPr>
            </w:pPr>
          </w:p>
        </w:tc>
        <w:tc>
          <w:tcPr>
            <w:tcW w:w="2068" w:type="dxa"/>
            <w:noWrap/>
          </w:tcPr>
          <w:p w14:paraId="12BBE066" w14:textId="77777777" w:rsidR="0043232E" w:rsidRPr="0020546F" w:rsidRDefault="0043232E" w:rsidP="00E64B86">
            <w:pPr>
              <w:rPr>
                <w:b/>
                <w:bCs/>
                <w:sz w:val="26"/>
              </w:rPr>
            </w:pPr>
          </w:p>
        </w:tc>
        <w:tc>
          <w:tcPr>
            <w:tcW w:w="1887" w:type="dxa"/>
            <w:noWrap/>
          </w:tcPr>
          <w:p w14:paraId="4C9C696B" w14:textId="77777777" w:rsidR="0043232E" w:rsidRPr="0020546F" w:rsidRDefault="0043232E" w:rsidP="00E64B86">
            <w:pPr>
              <w:rPr>
                <w:b/>
                <w:bCs/>
                <w:sz w:val="26"/>
              </w:rPr>
            </w:pPr>
          </w:p>
        </w:tc>
      </w:tr>
      <w:tr w:rsidR="00E64B86" w:rsidRPr="0020546F" w14:paraId="5E804E72" w14:textId="77777777" w:rsidTr="00E64B86">
        <w:trPr>
          <w:trHeight w:val="315"/>
        </w:trPr>
        <w:tc>
          <w:tcPr>
            <w:tcW w:w="4628" w:type="dxa"/>
            <w:noWrap/>
            <w:hideMark/>
          </w:tcPr>
          <w:p w14:paraId="7BF8AAF4" w14:textId="77777777" w:rsidR="00E64B86" w:rsidRPr="0020546F" w:rsidRDefault="00E64B86" w:rsidP="00E64B86">
            <w:pPr>
              <w:rPr>
                <w:sz w:val="26"/>
              </w:rPr>
            </w:pPr>
          </w:p>
        </w:tc>
        <w:tc>
          <w:tcPr>
            <w:tcW w:w="993" w:type="dxa"/>
            <w:noWrap/>
            <w:hideMark/>
          </w:tcPr>
          <w:p w14:paraId="0DC348BB" w14:textId="77777777" w:rsidR="00E64B86" w:rsidRPr="0020546F" w:rsidRDefault="00E64B86" w:rsidP="00E64B86">
            <w:pPr>
              <w:rPr>
                <w:sz w:val="26"/>
              </w:rPr>
            </w:pPr>
          </w:p>
        </w:tc>
        <w:tc>
          <w:tcPr>
            <w:tcW w:w="2068" w:type="dxa"/>
            <w:noWrap/>
            <w:hideMark/>
          </w:tcPr>
          <w:p w14:paraId="17C9EB9A" w14:textId="77777777" w:rsidR="00E64B86" w:rsidRPr="0020546F" w:rsidRDefault="00E64B86" w:rsidP="00E64B86">
            <w:pPr>
              <w:rPr>
                <w:sz w:val="26"/>
              </w:rPr>
            </w:pPr>
          </w:p>
        </w:tc>
        <w:tc>
          <w:tcPr>
            <w:tcW w:w="1887" w:type="dxa"/>
            <w:noWrap/>
            <w:hideMark/>
          </w:tcPr>
          <w:p w14:paraId="3860393B" w14:textId="77777777" w:rsidR="00E64B86" w:rsidRPr="0020546F" w:rsidRDefault="00E64B86" w:rsidP="00E64B86">
            <w:pPr>
              <w:rPr>
                <w:sz w:val="26"/>
              </w:rPr>
            </w:pPr>
          </w:p>
        </w:tc>
      </w:tr>
      <w:tr w:rsidR="00E64B86" w:rsidRPr="0020546F" w14:paraId="6E295999" w14:textId="77777777" w:rsidTr="00E64B86">
        <w:trPr>
          <w:trHeight w:val="315"/>
        </w:trPr>
        <w:tc>
          <w:tcPr>
            <w:tcW w:w="4628" w:type="dxa"/>
            <w:noWrap/>
            <w:hideMark/>
          </w:tcPr>
          <w:p w14:paraId="7B4E4639" w14:textId="77777777" w:rsidR="00E64B86" w:rsidRPr="0020546F" w:rsidRDefault="00E64B86" w:rsidP="00E64B86">
            <w:pPr>
              <w:rPr>
                <w:b/>
                <w:bCs/>
                <w:sz w:val="26"/>
              </w:rPr>
            </w:pPr>
            <w:r w:rsidRPr="0020546F">
              <w:rPr>
                <w:b/>
                <w:bCs/>
                <w:sz w:val="26"/>
              </w:rPr>
              <w:lastRenderedPageBreak/>
              <w:t>FINANCED BY:</w:t>
            </w:r>
          </w:p>
        </w:tc>
        <w:tc>
          <w:tcPr>
            <w:tcW w:w="993" w:type="dxa"/>
            <w:noWrap/>
            <w:hideMark/>
          </w:tcPr>
          <w:p w14:paraId="04E8FE9C" w14:textId="77777777" w:rsidR="00E64B86" w:rsidRPr="0020546F" w:rsidRDefault="00E64B86" w:rsidP="00E64B86">
            <w:pPr>
              <w:rPr>
                <w:b/>
                <w:bCs/>
                <w:sz w:val="26"/>
              </w:rPr>
            </w:pPr>
          </w:p>
        </w:tc>
        <w:tc>
          <w:tcPr>
            <w:tcW w:w="2068" w:type="dxa"/>
            <w:noWrap/>
            <w:hideMark/>
          </w:tcPr>
          <w:p w14:paraId="797C4A8F" w14:textId="77777777" w:rsidR="00E64B86" w:rsidRPr="0020546F" w:rsidRDefault="00E64B86" w:rsidP="00E64B86">
            <w:pPr>
              <w:rPr>
                <w:sz w:val="26"/>
              </w:rPr>
            </w:pPr>
          </w:p>
        </w:tc>
        <w:tc>
          <w:tcPr>
            <w:tcW w:w="1887" w:type="dxa"/>
            <w:noWrap/>
            <w:hideMark/>
          </w:tcPr>
          <w:p w14:paraId="30455061" w14:textId="77777777" w:rsidR="00E64B86" w:rsidRPr="0020546F" w:rsidRDefault="00E64B86" w:rsidP="00E64B86">
            <w:pPr>
              <w:rPr>
                <w:sz w:val="26"/>
              </w:rPr>
            </w:pPr>
          </w:p>
        </w:tc>
      </w:tr>
      <w:tr w:rsidR="00E64B86" w:rsidRPr="0020546F" w14:paraId="749DF2BC" w14:textId="77777777" w:rsidTr="00E64B86">
        <w:trPr>
          <w:trHeight w:val="315"/>
        </w:trPr>
        <w:tc>
          <w:tcPr>
            <w:tcW w:w="4628" w:type="dxa"/>
            <w:noWrap/>
            <w:hideMark/>
          </w:tcPr>
          <w:p w14:paraId="435F43E9" w14:textId="77777777" w:rsidR="00E64B86" w:rsidRPr="0020546F" w:rsidRDefault="00E64B86" w:rsidP="00E64B86">
            <w:pPr>
              <w:rPr>
                <w:sz w:val="26"/>
              </w:rPr>
            </w:pPr>
            <w:r w:rsidRPr="0020546F">
              <w:rPr>
                <w:sz w:val="26"/>
              </w:rPr>
              <w:t xml:space="preserve">Accumulated fund  b/f            </w:t>
            </w:r>
          </w:p>
        </w:tc>
        <w:tc>
          <w:tcPr>
            <w:tcW w:w="993" w:type="dxa"/>
            <w:noWrap/>
            <w:hideMark/>
          </w:tcPr>
          <w:p w14:paraId="38BD08E7" w14:textId="77777777" w:rsidR="00E64B86" w:rsidRPr="0020546F" w:rsidRDefault="00E64B86" w:rsidP="00E64B86">
            <w:pPr>
              <w:rPr>
                <w:sz w:val="26"/>
              </w:rPr>
            </w:pPr>
          </w:p>
        </w:tc>
        <w:tc>
          <w:tcPr>
            <w:tcW w:w="2068" w:type="dxa"/>
            <w:noWrap/>
            <w:hideMark/>
          </w:tcPr>
          <w:p w14:paraId="470B55CB" w14:textId="2A960FE0" w:rsidR="00E64B86" w:rsidRPr="0020546F" w:rsidRDefault="00A7143E" w:rsidP="00E64B86">
            <w:pPr>
              <w:rPr>
                <w:sz w:val="26"/>
              </w:rPr>
            </w:pPr>
            <w:r>
              <w:rPr>
                <w:sz w:val="26"/>
              </w:rPr>
              <w:t>7,366,327.27</w:t>
            </w:r>
            <w:r w:rsidR="00E64B86" w:rsidRPr="0020546F">
              <w:rPr>
                <w:sz w:val="26"/>
              </w:rPr>
              <w:t xml:space="preserve"> </w:t>
            </w:r>
          </w:p>
        </w:tc>
        <w:tc>
          <w:tcPr>
            <w:tcW w:w="1887" w:type="dxa"/>
            <w:noWrap/>
            <w:hideMark/>
          </w:tcPr>
          <w:p w14:paraId="18E7185A" w14:textId="77777777" w:rsidR="00E64B86" w:rsidRPr="0020546F" w:rsidRDefault="00E64B86" w:rsidP="00E64B86">
            <w:pPr>
              <w:rPr>
                <w:sz w:val="26"/>
              </w:rPr>
            </w:pPr>
            <w:r w:rsidRPr="0020546F">
              <w:rPr>
                <w:sz w:val="26"/>
              </w:rPr>
              <w:t xml:space="preserve">5,444,896.25 </w:t>
            </w:r>
          </w:p>
        </w:tc>
      </w:tr>
      <w:tr w:rsidR="00E64B86" w:rsidRPr="0020546F" w14:paraId="27935FC0" w14:textId="77777777" w:rsidTr="00E64B86">
        <w:trPr>
          <w:trHeight w:val="315"/>
        </w:trPr>
        <w:tc>
          <w:tcPr>
            <w:tcW w:w="4628" w:type="dxa"/>
            <w:noWrap/>
            <w:hideMark/>
          </w:tcPr>
          <w:p w14:paraId="6A75FF6B" w14:textId="77777777" w:rsidR="00E64B86" w:rsidRPr="0020546F" w:rsidRDefault="00E64B86" w:rsidP="00E64B86">
            <w:pPr>
              <w:rPr>
                <w:sz w:val="26"/>
              </w:rPr>
            </w:pPr>
          </w:p>
        </w:tc>
        <w:tc>
          <w:tcPr>
            <w:tcW w:w="993" w:type="dxa"/>
            <w:noWrap/>
            <w:hideMark/>
          </w:tcPr>
          <w:p w14:paraId="4BD4A614" w14:textId="77777777" w:rsidR="00E64B86" w:rsidRPr="0020546F" w:rsidRDefault="00E64B86" w:rsidP="00E64B86">
            <w:pPr>
              <w:rPr>
                <w:sz w:val="26"/>
              </w:rPr>
            </w:pPr>
          </w:p>
        </w:tc>
        <w:tc>
          <w:tcPr>
            <w:tcW w:w="2068" w:type="dxa"/>
            <w:noWrap/>
            <w:hideMark/>
          </w:tcPr>
          <w:p w14:paraId="37F430EC" w14:textId="77777777" w:rsidR="00E64B86" w:rsidRPr="0020546F" w:rsidRDefault="00E64B86" w:rsidP="00E64B86">
            <w:pPr>
              <w:rPr>
                <w:sz w:val="26"/>
              </w:rPr>
            </w:pPr>
            <w:r w:rsidRPr="0020546F">
              <w:rPr>
                <w:sz w:val="26"/>
              </w:rPr>
              <w:t> </w:t>
            </w:r>
          </w:p>
        </w:tc>
        <w:tc>
          <w:tcPr>
            <w:tcW w:w="1887" w:type="dxa"/>
            <w:noWrap/>
            <w:hideMark/>
          </w:tcPr>
          <w:p w14:paraId="2E05978A" w14:textId="77777777" w:rsidR="00E64B86" w:rsidRPr="0020546F" w:rsidRDefault="00E64B86" w:rsidP="00E64B86">
            <w:pPr>
              <w:rPr>
                <w:sz w:val="26"/>
              </w:rPr>
            </w:pPr>
            <w:r w:rsidRPr="0020546F">
              <w:rPr>
                <w:sz w:val="26"/>
              </w:rPr>
              <w:t> </w:t>
            </w:r>
          </w:p>
        </w:tc>
      </w:tr>
      <w:tr w:rsidR="00E64B86" w:rsidRPr="0020546F" w14:paraId="128E348D" w14:textId="77777777" w:rsidTr="00E64B86">
        <w:trPr>
          <w:trHeight w:val="315"/>
        </w:trPr>
        <w:tc>
          <w:tcPr>
            <w:tcW w:w="4628" w:type="dxa"/>
            <w:noWrap/>
            <w:hideMark/>
          </w:tcPr>
          <w:p w14:paraId="5BCD21B0" w14:textId="0A1B5600" w:rsidR="00E64B86" w:rsidRPr="0020546F" w:rsidRDefault="00E64B86" w:rsidP="00E64B86">
            <w:pPr>
              <w:rPr>
                <w:sz w:val="26"/>
              </w:rPr>
            </w:pPr>
            <w:r w:rsidRPr="0020546F">
              <w:rPr>
                <w:sz w:val="26"/>
              </w:rPr>
              <w:t>Changes In net worth</w:t>
            </w:r>
          </w:p>
        </w:tc>
        <w:tc>
          <w:tcPr>
            <w:tcW w:w="993" w:type="dxa"/>
            <w:noWrap/>
            <w:hideMark/>
          </w:tcPr>
          <w:p w14:paraId="67924E14" w14:textId="77777777" w:rsidR="00E64B86" w:rsidRPr="0020546F" w:rsidRDefault="00E64B86" w:rsidP="00E64B86">
            <w:pPr>
              <w:rPr>
                <w:sz w:val="26"/>
              </w:rPr>
            </w:pPr>
          </w:p>
        </w:tc>
        <w:tc>
          <w:tcPr>
            <w:tcW w:w="2068" w:type="dxa"/>
            <w:noWrap/>
            <w:hideMark/>
          </w:tcPr>
          <w:p w14:paraId="72CA39BE" w14:textId="5C9DE9C0" w:rsidR="00E64B86" w:rsidRPr="0020546F" w:rsidRDefault="00A7143E" w:rsidP="00E64B86">
            <w:pPr>
              <w:rPr>
                <w:sz w:val="26"/>
              </w:rPr>
            </w:pPr>
            <w:r>
              <w:rPr>
                <w:sz w:val="26"/>
              </w:rPr>
              <w:t>2,564,151.64</w:t>
            </w:r>
          </w:p>
        </w:tc>
        <w:tc>
          <w:tcPr>
            <w:tcW w:w="1887" w:type="dxa"/>
            <w:noWrap/>
            <w:hideMark/>
          </w:tcPr>
          <w:p w14:paraId="53161E1E" w14:textId="77777777" w:rsidR="00E64B86" w:rsidRPr="0020546F" w:rsidRDefault="00E64B86" w:rsidP="00E64B86">
            <w:pPr>
              <w:rPr>
                <w:sz w:val="26"/>
              </w:rPr>
            </w:pPr>
            <w:r w:rsidRPr="0020546F">
              <w:rPr>
                <w:sz w:val="26"/>
              </w:rPr>
              <w:t xml:space="preserve">1,921,431.02 </w:t>
            </w:r>
          </w:p>
        </w:tc>
      </w:tr>
      <w:tr w:rsidR="00E64B86" w:rsidRPr="0020546F" w14:paraId="1A87B498" w14:textId="77777777" w:rsidTr="00E64B86">
        <w:trPr>
          <w:trHeight w:val="285"/>
        </w:trPr>
        <w:tc>
          <w:tcPr>
            <w:tcW w:w="4628" w:type="dxa"/>
            <w:noWrap/>
            <w:hideMark/>
          </w:tcPr>
          <w:p w14:paraId="7482BBEB" w14:textId="77777777" w:rsidR="00E64B86" w:rsidRPr="0020546F" w:rsidRDefault="00E64B86" w:rsidP="00E64B86">
            <w:pPr>
              <w:rPr>
                <w:b/>
                <w:bCs/>
                <w:sz w:val="26"/>
              </w:rPr>
            </w:pPr>
            <w:r w:rsidRPr="0020546F">
              <w:rPr>
                <w:b/>
                <w:bCs/>
                <w:sz w:val="26"/>
              </w:rPr>
              <w:t xml:space="preserve">NET WORTH                             </w:t>
            </w:r>
          </w:p>
        </w:tc>
        <w:tc>
          <w:tcPr>
            <w:tcW w:w="993" w:type="dxa"/>
            <w:noWrap/>
            <w:hideMark/>
          </w:tcPr>
          <w:p w14:paraId="56701723" w14:textId="77777777" w:rsidR="00E64B86" w:rsidRPr="0020546F" w:rsidRDefault="00E64B86" w:rsidP="00E64B86">
            <w:pPr>
              <w:rPr>
                <w:b/>
                <w:bCs/>
                <w:sz w:val="26"/>
              </w:rPr>
            </w:pPr>
          </w:p>
        </w:tc>
        <w:tc>
          <w:tcPr>
            <w:tcW w:w="2068" w:type="dxa"/>
            <w:noWrap/>
            <w:hideMark/>
          </w:tcPr>
          <w:p w14:paraId="253481CB" w14:textId="77777777" w:rsidR="00E64B86" w:rsidRPr="0020546F" w:rsidRDefault="00E64B86" w:rsidP="00E64B86">
            <w:pPr>
              <w:rPr>
                <w:b/>
                <w:bCs/>
                <w:sz w:val="26"/>
              </w:rPr>
            </w:pPr>
            <w:r w:rsidRPr="0020546F">
              <w:rPr>
                <w:b/>
                <w:bCs/>
                <w:sz w:val="26"/>
              </w:rPr>
              <w:t xml:space="preserve">9,930,478.91 </w:t>
            </w:r>
          </w:p>
        </w:tc>
        <w:tc>
          <w:tcPr>
            <w:tcW w:w="1887" w:type="dxa"/>
            <w:noWrap/>
            <w:hideMark/>
          </w:tcPr>
          <w:p w14:paraId="6A6407AF" w14:textId="77777777" w:rsidR="00E64B86" w:rsidRPr="0020546F" w:rsidRDefault="00E64B86" w:rsidP="00E64B86">
            <w:pPr>
              <w:rPr>
                <w:b/>
                <w:bCs/>
                <w:sz w:val="26"/>
              </w:rPr>
            </w:pPr>
            <w:r w:rsidRPr="0020546F">
              <w:rPr>
                <w:b/>
                <w:bCs/>
                <w:sz w:val="26"/>
              </w:rPr>
              <w:t xml:space="preserve">7,366,327.27 </w:t>
            </w:r>
          </w:p>
        </w:tc>
      </w:tr>
      <w:tr w:rsidR="00E64B86" w:rsidRPr="0020546F" w14:paraId="5188D171" w14:textId="77777777" w:rsidTr="00E64B86">
        <w:trPr>
          <w:trHeight w:val="360"/>
        </w:trPr>
        <w:tc>
          <w:tcPr>
            <w:tcW w:w="4628" w:type="dxa"/>
            <w:noWrap/>
            <w:hideMark/>
          </w:tcPr>
          <w:p w14:paraId="6327F3E6" w14:textId="77777777" w:rsidR="00E64B86" w:rsidRPr="0020546F" w:rsidRDefault="00E64B86" w:rsidP="00E64B86">
            <w:pPr>
              <w:rPr>
                <w:b/>
                <w:bCs/>
                <w:sz w:val="26"/>
              </w:rPr>
            </w:pPr>
          </w:p>
        </w:tc>
        <w:tc>
          <w:tcPr>
            <w:tcW w:w="993" w:type="dxa"/>
            <w:noWrap/>
            <w:hideMark/>
          </w:tcPr>
          <w:p w14:paraId="0EC49FBD" w14:textId="77777777" w:rsidR="00E64B86" w:rsidRPr="0020546F" w:rsidRDefault="00E64B86" w:rsidP="00E64B86">
            <w:pPr>
              <w:rPr>
                <w:b/>
                <w:bCs/>
                <w:sz w:val="26"/>
              </w:rPr>
            </w:pPr>
          </w:p>
        </w:tc>
        <w:tc>
          <w:tcPr>
            <w:tcW w:w="2068" w:type="dxa"/>
            <w:noWrap/>
            <w:hideMark/>
          </w:tcPr>
          <w:p w14:paraId="2830DFB1" w14:textId="77777777" w:rsidR="00E64B86" w:rsidRPr="0020546F" w:rsidRDefault="00E64B86" w:rsidP="00E64B86">
            <w:pPr>
              <w:rPr>
                <w:b/>
                <w:bCs/>
                <w:sz w:val="26"/>
              </w:rPr>
            </w:pPr>
            <w:r w:rsidRPr="0020546F">
              <w:rPr>
                <w:b/>
                <w:bCs/>
                <w:sz w:val="26"/>
              </w:rPr>
              <w:t> </w:t>
            </w:r>
          </w:p>
        </w:tc>
        <w:tc>
          <w:tcPr>
            <w:tcW w:w="1887" w:type="dxa"/>
            <w:noWrap/>
            <w:hideMark/>
          </w:tcPr>
          <w:p w14:paraId="76024E75" w14:textId="77777777" w:rsidR="00E64B86" w:rsidRPr="0020546F" w:rsidRDefault="00E64B86" w:rsidP="00E64B86">
            <w:pPr>
              <w:rPr>
                <w:b/>
                <w:bCs/>
                <w:sz w:val="26"/>
              </w:rPr>
            </w:pPr>
            <w:r w:rsidRPr="0020546F">
              <w:rPr>
                <w:b/>
                <w:bCs/>
                <w:sz w:val="26"/>
              </w:rPr>
              <w:t> </w:t>
            </w:r>
          </w:p>
        </w:tc>
      </w:tr>
      <w:tr w:rsidR="00E64B86" w:rsidRPr="0020546F" w14:paraId="5D30AB8F" w14:textId="77777777" w:rsidTr="00E64B86">
        <w:trPr>
          <w:trHeight w:val="345"/>
        </w:trPr>
        <w:tc>
          <w:tcPr>
            <w:tcW w:w="5621" w:type="dxa"/>
            <w:gridSpan w:val="2"/>
            <w:noWrap/>
            <w:hideMark/>
          </w:tcPr>
          <w:p w14:paraId="08D7CE78" w14:textId="77777777" w:rsidR="00E64B86" w:rsidRPr="0020546F" w:rsidRDefault="00E64B86" w:rsidP="00E64B86">
            <w:pPr>
              <w:rPr>
                <w:b/>
                <w:bCs/>
                <w:sz w:val="26"/>
              </w:rPr>
            </w:pPr>
            <w:r w:rsidRPr="0020546F">
              <w:rPr>
                <w:b/>
                <w:bCs/>
                <w:sz w:val="26"/>
              </w:rPr>
              <w:t>SIGNATURE:………………………………………..</w:t>
            </w:r>
          </w:p>
        </w:tc>
        <w:tc>
          <w:tcPr>
            <w:tcW w:w="2068" w:type="dxa"/>
            <w:noWrap/>
            <w:hideMark/>
          </w:tcPr>
          <w:p w14:paraId="5A189314" w14:textId="77777777" w:rsidR="00E64B86" w:rsidRPr="0020546F" w:rsidRDefault="00E64B86" w:rsidP="00E64B86">
            <w:pPr>
              <w:rPr>
                <w:sz w:val="26"/>
              </w:rPr>
            </w:pPr>
          </w:p>
        </w:tc>
        <w:tc>
          <w:tcPr>
            <w:tcW w:w="1887" w:type="dxa"/>
            <w:noWrap/>
            <w:hideMark/>
          </w:tcPr>
          <w:p w14:paraId="7BCF5D06" w14:textId="77777777" w:rsidR="00E64B86" w:rsidRPr="0020546F" w:rsidRDefault="00E64B86" w:rsidP="00E64B86">
            <w:pPr>
              <w:rPr>
                <w:sz w:val="26"/>
              </w:rPr>
            </w:pPr>
          </w:p>
        </w:tc>
      </w:tr>
      <w:tr w:rsidR="00E64B86" w:rsidRPr="0020546F" w14:paraId="46D903E3" w14:textId="77777777" w:rsidTr="00E64B86">
        <w:trPr>
          <w:trHeight w:val="435"/>
        </w:trPr>
        <w:tc>
          <w:tcPr>
            <w:tcW w:w="5621" w:type="dxa"/>
            <w:gridSpan w:val="2"/>
            <w:noWrap/>
            <w:hideMark/>
          </w:tcPr>
          <w:p w14:paraId="2F327ADF" w14:textId="77777777" w:rsidR="00E64B86" w:rsidRPr="0020546F" w:rsidRDefault="00E64B86" w:rsidP="00E64B86">
            <w:pPr>
              <w:rPr>
                <w:b/>
                <w:bCs/>
                <w:i/>
                <w:iCs/>
                <w:sz w:val="26"/>
              </w:rPr>
            </w:pPr>
            <w:r w:rsidRPr="0020546F">
              <w:rPr>
                <w:b/>
                <w:bCs/>
                <w:i/>
                <w:iCs/>
                <w:sz w:val="26"/>
              </w:rPr>
              <w:t xml:space="preserve">                 (PRINCIPAL SPENDING OFFICER)</w:t>
            </w:r>
          </w:p>
        </w:tc>
        <w:tc>
          <w:tcPr>
            <w:tcW w:w="2068" w:type="dxa"/>
            <w:noWrap/>
            <w:hideMark/>
          </w:tcPr>
          <w:p w14:paraId="3EA08265" w14:textId="77777777" w:rsidR="00E64B86" w:rsidRPr="0020546F" w:rsidRDefault="00E64B86" w:rsidP="00E64B86">
            <w:pPr>
              <w:rPr>
                <w:sz w:val="26"/>
              </w:rPr>
            </w:pPr>
          </w:p>
        </w:tc>
        <w:tc>
          <w:tcPr>
            <w:tcW w:w="1887" w:type="dxa"/>
            <w:noWrap/>
            <w:hideMark/>
          </w:tcPr>
          <w:p w14:paraId="2EB73E2D" w14:textId="77777777" w:rsidR="00E64B86" w:rsidRPr="0020546F" w:rsidRDefault="00E64B86" w:rsidP="00E64B86">
            <w:pPr>
              <w:rPr>
                <w:sz w:val="26"/>
              </w:rPr>
            </w:pPr>
          </w:p>
        </w:tc>
      </w:tr>
      <w:tr w:rsidR="00E64B86" w:rsidRPr="0020546F" w14:paraId="1A33F95F" w14:textId="77777777" w:rsidTr="00E64B86">
        <w:trPr>
          <w:trHeight w:val="480"/>
        </w:trPr>
        <w:tc>
          <w:tcPr>
            <w:tcW w:w="5621" w:type="dxa"/>
            <w:gridSpan w:val="2"/>
            <w:noWrap/>
            <w:hideMark/>
          </w:tcPr>
          <w:p w14:paraId="0E76F682" w14:textId="77777777" w:rsidR="00E64B86" w:rsidRPr="0020546F" w:rsidRDefault="00E64B86" w:rsidP="00E64B86">
            <w:pPr>
              <w:rPr>
                <w:b/>
                <w:bCs/>
                <w:sz w:val="26"/>
              </w:rPr>
            </w:pPr>
            <w:r w:rsidRPr="0020546F">
              <w:rPr>
                <w:b/>
                <w:bCs/>
                <w:sz w:val="26"/>
              </w:rPr>
              <w:t>NAME: ABDUL-HUSSEIN A. RASHEED</w:t>
            </w:r>
          </w:p>
        </w:tc>
        <w:tc>
          <w:tcPr>
            <w:tcW w:w="2068" w:type="dxa"/>
            <w:noWrap/>
            <w:hideMark/>
          </w:tcPr>
          <w:p w14:paraId="04DB80F1" w14:textId="77777777" w:rsidR="00E64B86" w:rsidRPr="0020546F" w:rsidRDefault="00E64B86" w:rsidP="00E64B86">
            <w:pPr>
              <w:rPr>
                <w:sz w:val="26"/>
              </w:rPr>
            </w:pPr>
          </w:p>
        </w:tc>
        <w:tc>
          <w:tcPr>
            <w:tcW w:w="1887" w:type="dxa"/>
            <w:noWrap/>
            <w:hideMark/>
          </w:tcPr>
          <w:p w14:paraId="73EE5B5D" w14:textId="77777777" w:rsidR="00E64B86" w:rsidRPr="0020546F" w:rsidRDefault="00E64B86" w:rsidP="00E64B86">
            <w:pPr>
              <w:rPr>
                <w:sz w:val="26"/>
              </w:rPr>
            </w:pPr>
          </w:p>
        </w:tc>
      </w:tr>
      <w:tr w:rsidR="00E64B86" w:rsidRPr="0020546F" w14:paraId="25C1373F" w14:textId="77777777" w:rsidTr="00E64B86">
        <w:trPr>
          <w:trHeight w:val="360"/>
        </w:trPr>
        <w:tc>
          <w:tcPr>
            <w:tcW w:w="4628" w:type="dxa"/>
            <w:noWrap/>
            <w:hideMark/>
          </w:tcPr>
          <w:p w14:paraId="56F26B48" w14:textId="77777777" w:rsidR="00E64B86" w:rsidRPr="0020546F" w:rsidRDefault="00E64B86" w:rsidP="00E64B86">
            <w:pPr>
              <w:rPr>
                <w:b/>
                <w:bCs/>
                <w:sz w:val="26"/>
              </w:rPr>
            </w:pPr>
            <w:r w:rsidRPr="0020546F">
              <w:rPr>
                <w:b/>
                <w:bCs/>
                <w:sz w:val="26"/>
              </w:rPr>
              <w:t>DATE: 20/02/2023</w:t>
            </w:r>
          </w:p>
        </w:tc>
        <w:tc>
          <w:tcPr>
            <w:tcW w:w="993" w:type="dxa"/>
            <w:noWrap/>
            <w:hideMark/>
          </w:tcPr>
          <w:p w14:paraId="2D0A84B8" w14:textId="77777777" w:rsidR="00E64B86" w:rsidRPr="0020546F" w:rsidRDefault="00E64B86" w:rsidP="00E64B86">
            <w:pPr>
              <w:rPr>
                <w:b/>
                <w:bCs/>
                <w:sz w:val="26"/>
              </w:rPr>
            </w:pPr>
          </w:p>
        </w:tc>
        <w:tc>
          <w:tcPr>
            <w:tcW w:w="2068" w:type="dxa"/>
            <w:noWrap/>
            <w:hideMark/>
          </w:tcPr>
          <w:p w14:paraId="07925F56" w14:textId="77777777" w:rsidR="00E64B86" w:rsidRPr="0020546F" w:rsidRDefault="00E64B86" w:rsidP="00E64B86">
            <w:pPr>
              <w:rPr>
                <w:sz w:val="26"/>
              </w:rPr>
            </w:pPr>
          </w:p>
        </w:tc>
        <w:tc>
          <w:tcPr>
            <w:tcW w:w="1887" w:type="dxa"/>
            <w:noWrap/>
            <w:hideMark/>
          </w:tcPr>
          <w:p w14:paraId="15602D94" w14:textId="77777777" w:rsidR="00E64B86" w:rsidRPr="0020546F" w:rsidRDefault="00E64B86" w:rsidP="00E64B86">
            <w:pPr>
              <w:rPr>
                <w:sz w:val="26"/>
              </w:rPr>
            </w:pPr>
          </w:p>
        </w:tc>
      </w:tr>
    </w:tbl>
    <w:p w14:paraId="50DC9600" w14:textId="77777777" w:rsidR="008244EC" w:rsidRDefault="008244EC"/>
    <w:p w14:paraId="39734C27" w14:textId="77777777" w:rsidR="008244EC" w:rsidRDefault="008244EC"/>
    <w:p w14:paraId="173D38F4" w14:textId="77777777" w:rsidR="008244EC" w:rsidRDefault="008244EC"/>
    <w:p w14:paraId="22BEB8BE" w14:textId="77777777" w:rsidR="008244EC" w:rsidRDefault="008244EC"/>
    <w:p w14:paraId="09C20B2C" w14:textId="77777777" w:rsidR="008244EC" w:rsidRDefault="008244EC"/>
    <w:p w14:paraId="743348A9" w14:textId="77777777" w:rsidR="008244EC" w:rsidRDefault="008244EC"/>
    <w:p w14:paraId="68B63B76" w14:textId="77777777" w:rsidR="00687611" w:rsidRDefault="00687611"/>
    <w:p w14:paraId="32140B57" w14:textId="77777777" w:rsidR="00687611" w:rsidRDefault="00687611"/>
    <w:p w14:paraId="4603CA8B" w14:textId="77777777" w:rsidR="00687611" w:rsidRDefault="00687611"/>
    <w:p w14:paraId="1A7E0A58" w14:textId="77777777" w:rsidR="00687611" w:rsidRDefault="00687611"/>
    <w:p w14:paraId="705F8F42" w14:textId="77777777" w:rsidR="00687611" w:rsidRDefault="00687611"/>
    <w:p w14:paraId="1D07C726" w14:textId="77777777" w:rsidR="00687611" w:rsidRDefault="00687611"/>
    <w:p w14:paraId="6E7765A4" w14:textId="77777777" w:rsidR="008244EC" w:rsidRDefault="008244EC"/>
    <w:p w14:paraId="0464CAD1" w14:textId="77777777" w:rsidR="00097068" w:rsidRDefault="00097068"/>
    <w:p w14:paraId="29C56E26" w14:textId="77777777" w:rsidR="00097068" w:rsidRDefault="00097068"/>
    <w:p w14:paraId="161F6074" w14:textId="77777777" w:rsidR="00097068" w:rsidRDefault="00097068"/>
    <w:p w14:paraId="4CC401E7" w14:textId="77777777" w:rsidR="00097068" w:rsidRDefault="00097068"/>
    <w:p w14:paraId="7583344B" w14:textId="77777777" w:rsidR="00ED651A" w:rsidRDefault="00ED651A" w:rsidP="00F0353F">
      <w:pPr>
        <w:jc w:val="center"/>
      </w:pPr>
    </w:p>
    <w:p w14:paraId="17AF8309" w14:textId="01675523" w:rsidR="0043232E" w:rsidRPr="0020546F" w:rsidRDefault="0043232E" w:rsidP="0020546F">
      <w:pPr>
        <w:jc w:val="center"/>
        <w:rPr>
          <w:sz w:val="28"/>
        </w:rPr>
      </w:pPr>
      <w:r w:rsidRPr="0020546F">
        <w:rPr>
          <w:b/>
          <w:bCs/>
          <w:sz w:val="28"/>
        </w:rPr>
        <w:lastRenderedPageBreak/>
        <w:t xml:space="preserve"> AHAFO ANO NORTH MUNICIPAL ASSEMBLY</w:t>
      </w:r>
    </w:p>
    <w:p w14:paraId="25BDA7AA" w14:textId="5950A827" w:rsidR="00687611" w:rsidRDefault="0043232E" w:rsidP="0020546F">
      <w:pPr>
        <w:jc w:val="center"/>
      </w:pPr>
      <w:r w:rsidRPr="0020546F">
        <w:rPr>
          <w:b/>
          <w:bCs/>
          <w:sz w:val="28"/>
        </w:rPr>
        <w:t>STATEMENT OF FINANCIAL PERFORMANCE FOR THE PERIOD ENDED 31/12/2022</w:t>
      </w:r>
      <w:r w:rsidR="00687611">
        <w:fldChar w:fldCharType="begin"/>
      </w:r>
      <w:r w:rsidR="00687611">
        <w:instrText xml:space="preserve"> LINK Excel.Sheet.12 "C:\\Users\\Accounts Office\\Desktop\\AHANDA 2022 ANNUAL ACCOUNT.xlsx" "REV &amp; EXP!R1C1:R27C6" \a \f 5 \h  \* MERGEFORMAT </w:instrText>
      </w:r>
      <w:r w:rsidR="00687611">
        <w:fldChar w:fldCharType="separate"/>
      </w:r>
    </w:p>
    <w:tbl>
      <w:tblPr>
        <w:tblStyle w:val="TableGrid"/>
        <w:tblW w:w="0" w:type="auto"/>
        <w:tblLook w:val="04A0" w:firstRow="1" w:lastRow="0" w:firstColumn="1" w:lastColumn="0" w:noHBand="0" w:noVBand="1"/>
      </w:tblPr>
      <w:tblGrid>
        <w:gridCol w:w="3967"/>
        <w:gridCol w:w="874"/>
        <w:gridCol w:w="275"/>
        <w:gridCol w:w="1900"/>
        <w:gridCol w:w="2303"/>
      </w:tblGrid>
      <w:tr w:rsidR="0043232E" w:rsidRPr="0020546F" w14:paraId="15CAF2A7" w14:textId="77777777" w:rsidTr="0043232E">
        <w:trPr>
          <w:trHeight w:val="420"/>
        </w:trPr>
        <w:tc>
          <w:tcPr>
            <w:tcW w:w="3967" w:type="dxa"/>
            <w:noWrap/>
            <w:hideMark/>
          </w:tcPr>
          <w:p w14:paraId="520D7004" w14:textId="77777777" w:rsidR="0043232E" w:rsidRPr="0020546F" w:rsidRDefault="0043232E" w:rsidP="00AC0743">
            <w:pPr>
              <w:rPr>
                <w:b/>
                <w:bCs/>
                <w:sz w:val="26"/>
              </w:rPr>
            </w:pPr>
            <w:r w:rsidRPr="0020546F">
              <w:rPr>
                <w:b/>
                <w:bCs/>
                <w:sz w:val="26"/>
              </w:rPr>
              <w:t>REVENUE</w:t>
            </w:r>
          </w:p>
        </w:tc>
        <w:tc>
          <w:tcPr>
            <w:tcW w:w="874" w:type="dxa"/>
            <w:noWrap/>
            <w:hideMark/>
          </w:tcPr>
          <w:p w14:paraId="688F1FEB" w14:textId="77777777" w:rsidR="0043232E" w:rsidRPr="0020546F" w:rsidRDefault="0043232E" w:rsidP="0020546F">
            <w:pPr>
              <w:jc w:val="center"/>
              <w:rPr>
                <w:b/>
                <w:bCs/>
                <w:sz w:val="26"/>
              </w:rPr>
            </w:pPr>
            <w:r w:rsidRPr="0020546F">
              <w:rPr>
                <w:b/>
                <w:bCs/>
                <w:sz w:val="26"/>
              </w:rPr>
              <w:t>NOTE</w:t>
            </w:r>
          </w:p>
        </w:tc>
        <w:tc>
          <w:tcPr>
            <w:tcW w:w="266" w:type="dxa"/>
            <w:noWrap/>
            <w:hideMark/>
          </w:tcPr>
          <w:p w14:paraId="04DA04AF" w14:textId="77777777" w:rsidR="0043232E" w:rsidRPr="0020546F" w:rsidRDefault="0043232E" w:rsidP="0020546F">
            <w:pPr>
              <w:jc w:val="center"/>
              <w:rPr>
                <w:b/>
                <w:bCs/>
                <w:sz w:val="26"/>
              </w:rPr>
            </w:pPr>
          </w:p>
        </w:tc>
        <w:tc>
          <w:tcPr>
            <w:tcW w:w="1900" w:type="dxa"/>
            <w:noWrap/>
            <w:hideMark/>
          </w:tcPr>
          <w:p w14:paraId="3AF26AF1" w14:textId="77777777" w:rsidR="0043232E" w:rsidRPr="0020546F" w:rsidRDefault="0043232E" w:rsidP="0020546F">
            <w:pPr>
              <w:jc w:val="center"/>
              <w:rPr>
                <w:b/>
                <w:bCs/>
                <w:sz w:val="26"/>
              </w:rPr>
            </w:pPr>
            <w:r w:rsidRPr="0020546F">
              <w:rPr>
                <w:b/>
                <w:bCs/>
                <w:sz w:val="26"/>
              </w:rPr>
              <w:t>2022</w:t>
            </w:r>
          </w:p>
        </w:tc>
        <w:tc>
          <w:tcPr>
            <w:tcW w:w="2303" w:type="dxa"/>
            <w:noWrap/>
            <w:hideMark/>
          </w:tcPr>
          <w:p w14:paraId="00FD7054" w14:textId="77777777" w:rsidR="0043232E" w:rsidRPr="0020546F" w:rsidRDefault="0043232E" w:rsidP="0020546F">
            <w:pPr>
              <w:jc w:val="center"/>
              <w:rPr>
                <w:b/>
                <w:bCs/>
                <w:sz w:val="26"/>
              </w:rPr>
            </w:pPr>
            <w:r w:rsidRPr="0020546F">
              <w:rPr>
                <w:b/>
                <w:bCs/>
                <w:sz w:val="26"/>
              </w:rPr>
              <w:t>2021</w:t>
            </w:r>
          </w:p>
        </w:tc>
      </w:tr>
      <w:tr w:rsidR="0043232E" w:rsidRPr="0020546F" w14:paraId="02D54DA4" w14:textId="77777777" w:rsidTr="0043232E">
        <w:trPr>
          <w:trHeight w:val="360"/>
        </w:trPr>
        <w:tc>
          <w:tcPr>
            <w:tcW w:w="3967" w:type="dxa"/>
            <w:noWrap/>
            <w:hideMark/>
          </w:tcPr>
          <w:p w14:paraId="532C57BE" w14:textId="77777777" w:rsidR="0043232E" w:rsidRPr="0020546F" w:rsidRDefault="0043232E" w:rsidP="00AC0743">
            <w:pPr>
              <w:rPr>
                <w:b/>
                <w:bCs/>
                <w:sz w:val="26"/>
              </w:rPr>
            </w:pPr>
          </w:p>
        </w:tc>
        <w:tc>
          <w:tcPr>
            <w:tcW w:w="874" w:type="dxa"/>
            <w:noWrap/>
            <w:hideMark/>
          </w:tcPr>
          <w:p w14:paraId="672EF6B4" w14:textId="77777777" w:rsidR="0043232E" w:rsidRPr="0020546F" w:rsidRDefault="0043232E" w:rsidP="0020546F">
            <w:pPr>
              <w:jc w:val="center"/>
              <w:rPr>
                <w:b/>
                <w:bCs/>
                <w:sz w:val="26"/>
              </w:rPr>
            </w:pPr>
          </w:p>
        </w:tc>
        <w:tc>
          <w:tcPr>
            <w:tcW w:w="266" w:type="dxa"/>
            <w:noWrap/>
            <w:hideMark/>
          </w:tcPr>
          <w:p w14:paraId="1CA1477E" w14:textId="77777777" w:rsidR="0043232E" w:rsidRPr="0020546F" w:rsidRDefault="0043232E" w:rsidP="0020546F">
            <w:pPr>
              <w:jc w:val="center"/>
              <w:rPr>
                <w:b/>
                <w:bCs/>
                <w:sz w:val="26"/>
              </w:rPr>
            </w:pPr>
          </w:p>
        </w:tc>
        <w:tc>
          <w:tcPr>
            <w:tcW w:w="1900" w:type="dxa"/>
            <w:noWrap/>
            <w:hideMark/>
          </w:tcPr>
          <w:p w14:paraId="724080D7" w14:textId="77777777" w:rsidR="0043232E" w:rsidRPr="0020546F" w:rsidRDefault="0043232E" w:rsidP="0020546F">
            <w:pPr>
              <w:jc w:val="center"/>
              <w:rPr>
                <w:b/>
                <w:bCs/>
                <w:sz w:val="26"/>
              </w:rPr>
            </w:pPr>
            <w:r w:rsidRPr="0020546F">
              <w:rPr>
                <w:b/>
                <w:bCs/>
                <w:sz w:val="26"/>
              </w:rPr>
              <w:t>GH¢</w:t>
            </w:r>
          </w:p>
        </w:tc>
        <w:tc>
          <w:tcPr>
            <w:tcW w:w="2303" w:type="dxa"/>
            <w:noWrap/>
            <w:hideMark/>
          </w:tcPr>
          <w:p w14:paraId="2F9BB0AB" w14:textId="77777777" w:rsidR="0043232E" w:rsidRPr="0020546F" w:rsidRDefault="0043232E" w:rsidP="0020546F">
            <w:pPr>
              <w:jc w:val="center"/>
              <w:rPr>
                <w:b/>
                <w:bCs/>
                <w:sz w:val="26"/>
              </w:rPr>
            </w:pPr>
            <w:r w:rsidRPr="0020546F">
              <w:rPr>
                <w:b/>
                <w:bCs/>
                <w:sz w:val="26"/>
              </w:rPr>
              <w:t>GH¢</w:t>
            </w:r>
          </w:p>
        </w:tc>
      </w:tr>
      <w:tr w:rsidR="0043232E" w:rsidRPr="0020546F" w14:paraId="6FE1B9EE" w14:textId="77777777" w:rsidTr="0043232E">
        <w:trPr>
          <w:trHeight w:val="360"/>
        </w:trPr>
        <w:tc>
          <w:tcPr>
            <w:tcW w:w="3967" w:type="dxa"/>
            <w:noWrap/>
            <w:hideMark/>
          </w:tcPr>
          <w:p w14:paraId="4C1044EC" w14:textId="77777777" w:rsidR="0043232E" w:rsidRPr="0020546F" w:rsidRDefault="0043232E" w:rsidP="00AC0743">
            <w:pPr>
              <w:rPr>
                <w:sz w:val="26"/>
              </w:rPr>
            </w:pPr>
            <w:r w:rsidRPr="0020546F">
              <w:rPr>
                <w:sz w:val="26"/>
              </w:rPr>
              <w:t>GoG Subvention</w:t>
            </w:r>
          </w:p>
        </w:tc>
        <w:tc>
          <w:tcPr>
            <w:tcW w:w="874" w:type="dxa"/>
            <w:noWrap/>
            <w:hideMark/>
          </w:tcPr>
          <w:p w14:paraId="2731025B" w14:textId="77777777" w:rsidR="0043232E" w:rsidRPr="0020546F" w:rsidRDefault="0043232E" w:rsidP="0020546F">
            <w:pPr>
              <w:jc w:val="center"/>
              <w:rPr>
                <w:sz w:val="26"/>
              </w:rPr>
            </w:pPr>
            <w:r w:rsidRPr="0020546F">
              <w:rPr>
                <w:sz w:val="26"/>
              </w:rPr>
              <w:t>2</w:t>
            </w:r>
          </w:p>
        </w:tc>
        <w:tc>
          <w:tcPr>
            <w:tcW w:w="266" w:type="dxa"/>
            <w:noWrap/>
            <w:hideMark/>
          </w:tcPr>
          <w:p w14:paraId="51E64159" w14:textId="77777777" w:rsidR="0043232E" w:rsidRPr="0020546F" w:rsidRDefault="0043232E" w:rsidP="0020546F">
            <w:pPr>
              <w:jc w:val="center"/>
              <w:rPr>
                <w:sz w:val="26"/>
              </w:rPr>
            </w:pPr>
          </w:p>
        </w:tc>
        <w:tc>
          <w:tcPr>
            <w:tcW w:w="1900" w:type="dxa"/>
            <w:noWrap/>
            <w:hideMark/>
          </w:tcPr>
          <w:p w14:paraId="0965E78D" w14:textId="77777777" w:rsidR="0043232E" w:rsidRPr="0020546F" w:rsidRDefault="0043232E" w:rsidP="0020546F">
            <w:pPr>
              <w:jc w:val="center"/>
              <w:rPr>
                <w:sz w:val="26"/>
              </w:rPr>
            </w:pPr>
            <w:r w:rsidRPr="0020546F">
              <w:rPr>
                <w:sz w:val="26"/>
              </w:rPr>
              <w:t>6,257,232.43</w:t>
            </w:r>
          </w:p>
        </w:tc>
        <w:tc>
          <w:tcPr>
            <w:tcW w:w="2303" w:type="dxa"/>
            <w:noWrap/>
            <w:hideMark/>
          </w:tcPr>
          <w:p w14:paraId="2570B523" w14:textId="77777777" w:rsidR="0043232E" w:rsidRPr="0020546F" w:rsidRDefault="0043232E" w:rsidP="0020546F">
            <w:pPr>
              <w:jc w:val="center"/>
              <w:rPr>
                <w:sz w:val="26"/>
              </w:rPr>
            </w:pPr>
            <w:r w:rsidRPr="0020546F">
              <w:rPr>
                <w:sz w:val="26"/>
              </w:rPr>
              <w:t>5,543,935.77</w:t>
            </w:r>
          </w:p>
        </w:tc>
      </w:tr>
      <w:tr w:rsidR="0043232E" w:rsidRPr="0020546F" w14:paraId="71093465" w14:textId="77777777" w:rsidTr="0043232E">
        <w:trPr>
          <w:trHeight w:val="315"/>
        </w:trPr>
        <w:tc>
          <w:tcPr>
            <w:tcW w:w="3967" w:type="dxa"/>
            <w:noWrap/>
            <w:hideMark/>
          </w:tcPr>
          <w:p w14:paraId="41A6E4D5" w14:textId="77777777" w:rsidR="0043232E" w:rsidRPr="0020546F" w:rsidRDefault="0043232E" w:rsidP="00AC0743">
            <w:pPr>
              <w:rPr>
                <w:sz w:val="26"/>
              </w:rPr>
            </w:pPr>
          </w:p>
        </w:tc>
        <w:tc>
          <w:tcPr>
            <w:tcW w:w="874" w:type="dxa"/>
            <w:noWrap/>
            <w:hideMark/>
          </w:tcPr>
          <w:p w14:paraId="3AA5A582" w14:textId="77777777" w:rsidR="0043232E" w:rsidRPr="0020546F" w:rsidRDefault="0043232E" w:rsidP="0020546F">
            <w:pPr>
              <w:jc w:val="center"/>
              <w:rPr>
                <w:sz w:val="26"/>
              </w:rPr>
            </w:pPr>
          </w:p>
        </w:tc>
        <w:tc>
          <w:tcPr>
            <w:tcW w:w="266" w:type="dxa"/>
            <w:noWrap/>
            <w:hideMark/>
          </w:tcPr>
          <w:p w14:paraId="31DC07EA" w14:textId="77777777" w:rsidR="0043232E" w:rsidRPr="0020546F" w:rsidRDefault="0043232E" w:rsidP="0020546F">
            <w:pPr>
              <w:jc w:val="center"/>
              <w:rPr>
                <w:sz w:val="26"/>
              </w:rPr>
            </w:pPr>
          </w:p>
        </w:tc>
        <w:tc>
          <w:tcPr>
            <w:tcW w:w="1900" w:type="dxa"/>
            <w:noWrap/>
            <w:hideMark/>
          </w:tcPr>
          <w:p w14:paraId="61285B05" w14:textId="77777777" w:rsidR="0043232E" w:rsidRPr="0020546F" w:rsidRDefault="0043232E" w:rsidP="0020546F">
            <w:pPr>
              <w:jc w:val="center"/>
              <w:rPr>
                <w:sz w:val="26"/>
              </w:rPr>
            </w:pPr>
          </w:p>
        </w:tc>
        <w:tc>
          <w:tcPr>
            <w:tcW w:w="2303" w:type="dxa"/>
            <w:noWrap/>
            <w:hideMark/>
          </w:tcPr>
          <w:p w14:paraId="6438C5CD" w14:textId="77777777" w:rsidR="0043232E" w:rsidRPr="0020546F" w:rsidRDefault="0043232E" w:rsidP="0020546F">
            <w:pPr>
              <w:jc w:val="center"/>
              <w:rPr>
                <w:sz w:val="26"/>
              </w:rPr>
            </w:pPr>
          </w:p>
        </w:tc>
      </w:tr>
      <w:tr w:rsidR="0043232E" w:rsidRPr="0020546F" w14:paraId="493A356A" w14:textId="77777777" w:rsidTr="0043232E">
        <w:trPr>
          <w:trHeight w:val="360"/>
        </w:trPr>
        <w:tc>
          <w:tcPr>
            <w:tcW w:w="3967" w:type="dxa"/>
            <w:noWrap/>
            <w:hideMark/>
          </w:tcPr>
          <w:p w14:paraId="092BE840" w14:textId="77777777" w:rsidR="0043232E" w:rsidRPr="0020546F" w:rsidRDefault="0043232E" w:rsidP="00AC0743">
            <w:pPr>
              <w:rPr>
                <w:sz w:val="26"/>
              </w:rPr>
            </w:pPr>
            <w:r w:rsidRPr="0020546F">
              <w:rPr>
                <w:sz w:val="26"/>
              </w:rPr>
              <w:t>Internally Generated Fund</w:t>
            </w:r>
          </w:p>
        </w:tc>
        <w:tc>
          <w:tcPr>
            <w:tcW w:w="874" w:type="dxa"/>
            <w:noWrap/>
            <w:hideMark/>
          </w:tcPr>
          <w:p w14:paraId="7479A5E8" w14:textId="77777777" w:rsidR="0043232E" w:rsidRPr="0020546F" w:rsidRDefault="0043232E" w:rsidP="0020546F">
            <w:pPr>
              <w:jc w:val="center"/>
              <w:rPr>
                <w:sz w:val="26"/>
              </w:rPr>
            </w:pPr>
            <w:r w:rsidRPr="0020546F">
              <w:rPr>
                <w:sz w:val="26"/>
              </w:rPr>
              <w:t>3</w:t>
            </w:r>
          </w:p>
        </w:tc>
        <w:tc>
          <w:tcPr>
            <w:tcW w:w="266" w:type="dxa"/>
            <w:noWrap/>
            <w:hideMark/>
          </w:tcPr>
          <w:p w14:paraId="6BCBF712" w14:textId="77777777" w:rsidR="0043232E" w:rsidRPr="0020546F" w:rsidRDefault="0043232E" w:rsidP="0020546F">
            <w:pPr>
              <w:jc w:val="center"/>
              <w:rPr>
                <w:sz w:val="26"/>
              </w:rPr>
            </w:pPr>
          </w:p>
        </w:tc>
        <w:tc>
          <w:tcPr>
            <w:tcW w:w="1900" w:type="dxa"/>
            <w:noWrap/>
            <w:hideMark/>
          </w:tcPr>
          <w:p w14:paraId="0AD25CF6" w14:textId="77777777" w:rsidR="0043232E" w:rsidRPr="0020546F" w:rsidRDefault="0043232E" w:rsidP="0020546F">
            <w:pPr>
              <w:jc w:val="center"/>
              <w:rPr>
                <w:sz w:val="26"/>
              </w:rPr>
            </w:pPr>
            <w:r w:rsidRPr="0020546F">
              <w:rPr>
                <w:sz w:val="26"/>
              </w:rPr>
              <w:t>635,502.70</w:t>
            </w:r>
          </w:p>
        </w:tc>
        <w:tc>
          <w:tcPr>
            <w:tcW w:w="2303" w:type="dxa"/>
            <w:noWrap/>
            <w:hideMark/>
          </w:tcPr>
          <w:p w14:paraId="434500BD" w14:textId="77777777" w:rsidR="0043232E" w:rsidRPr="0020546F" w:rsidRDefault="0043232E" w:rsidP="0020546F">
            <w:pPr>
              <w:jc w:val="center"/>
              <w:rPr>
                <w:sz w:val="26"/>
              </w:rPr>
            </w:pPr>
            <w:r w:rsidRPr="0020546F">
              <w:rPr>
                <w:sz w:val="26"/>
              </w:rPr>
              <w:t>570,008.34</w:t>
            </w:r>
          </w:p>
        </w:tc>
      </w:tr>
      <w:tr w:rsidR="0043232E" w:rsidRPr="0020546F" w14:paraId="50478989" w14:textId="77777777" w:rsidTr="0043232E">
        <w:trPr>
          <w:trHeight w:val="315"/>
        </w:trPr>
        <w:tc>
          <w:tcPr>
            <w:tcW w:w="3967" w:type="dxa"/>
            <w:noWrap/>
            <w:hideMark/>
          </w:tcPr>
          <w:p w14:paraId="59200CC8" w14:textId="77777777" w:rsidR="0043232E" w:rsidRPr="0020546F" w:rsidRDefault="0043232E" w:rsidP="00AC0743">
            <w:pPr>
              <w:rPr>
                <w:sz w:val="26"/>
              </w:rPr>
            </w:pPr>
          </w:p>
        </w:tc>
        <w:tc>
          <w:tcPr>
            <w:tcW w:w="874" w:type="dxa"/>
            <w:noWrap/>
            <w:hideMark/>
          </w:tcPr>
          <w:p w14:paraId="3D97365D" w14:textId="77777777" w:rsidR="0043232E" w:rsidRPr="0020546F" w:rsidRDefault="0043232E" w:rsidP="0020546F">
            <w:pPr>
              <w:jc w:val="center"/>
              <w:rPr>
                <w:sz w:val="26"/>
              </w:rPr>
            </w:pPr>
          </w:p>
        </w:tc>
        <w:tc>
          <w:tcPr>
            <w:tcW w:w="266" w:type="dxa"/>
            <w:noWrap/>
            <w:hideMark/>
          </w:tcPr>
          <w:p w14:paraId="357E401C" w14:textId="77777777" w:rsidR="0043232E" w:rsidRPr="0020546F" w:rsidRDefault="0043232E" w:rsidP="0020546F">
            <w:pPr>
              <w:jc w:val="center"/>
              <w:rPr>
                <w:sz w:val="26"/>
              </w:rPr>
            </w:pPr>
          </w:p>
        </w:tc>
        <w:tc>
          <w:tcPr>
            <w:tcW w:w="1900" w:type="dxa"/>
            <w:noWrap/>
            <w:hideMark/>
          </w:tcPr>
          <w:p w14:paraId="476E4185" w14:textId="77777777" w:rsidR="0043232E" w:rsidRPr="0020546F" w:rsidRDefault="0043232E" w:rsidP="0020546F">
            <w:pPr>
              <w:jc w:val="center"/>
              <w:rPr>
                <w:sz w:val="26"/>
              </w:rPr>
            </w:pPr>
          </w:p>
        </w:tc>
        <w:tc>
          <w:tcPr>
            <w:tcW w:w="2303" w:type="dxa"/>
            <w:noWrap/>
            <w:hideMark/>
          </w:tcPr>
          <w:p w14:paraId="6BD472DD" w14:textId="77777777" w:rsidR="0043232E" w:rsidRPr="0020546F" w:rsidRDefault="0043232E" w:rsidP="0020546F">
            <w:pPr>
              <w:jc w:val="center"/>
              <w:rPr>
                <w:sz w:val="26"/>
              </w:rPr>
            </w:pPr>
          </w:p>
        </w:tc>
      </w:tr>
      <w:tr w:rsidR="0043232E" w:rsidRPr="0020546F" w14:paraId="5FA977F0" w14:textId="77777777" w:rsidTr="0043232E">
        <w:trPr>
          <w:trHeight w:val="360"/>
        </w:trPr>
        <w:tc>
          <w:tcPr>
            <w:tcW w:w="3967" w:type="dxa"/>
            <w:noWrap/>
            <w:hideMark/>
          </w:tcPr>
          <w:p w14:paraId="63743358" w14:textId="77777777" w:rsidR="0043232E" w:rsidRPr="0020546F" w:rsidRDefault="0043232E" w:rsidP="00AC0743">
            <w:pPr>
              <w:rPr>
                <w:sz w:val="26"/>
              </w:rPr>
            </w:pPr>
            <w:r w:rsidRPr="0020546F">
              <w:rPr>
                <w:sz w:val="26"/>
              </w:rPr>
              <w:t>Donor</w:t>
            </w:r>
          </w:p>
        </w:tc>
        <w:tc>
          <w:tcPr>
            <w:tcW w:w="874" w:type="dxa"/>
            <w:noWrap/>
            <w:hideMark/>
          </w:tcPr>
          <w:p w14:paraId="7BE2AA5B" w14:textId="77777777" w:rsidR="0043232E" w:rsidRPr="0020546F" w:rsidRDefault="0043232E" w:rsidP="0020546F">
            <w:pPr>
              <w:jc w:val="center"/>
              <w:rPr>
                <w:sz w:val="26"/>
              </w:rPr>
            </w:pPr>
            <w:r w:rsidRPr="0020546F">
              <w:rPr>
                <w:sz w:val="26"/>
              </w:rPr>
              <w:t>4</w:t>
            </w:r>
          </w:p>
        </w:tc>
        <w:tc>
          <w:tcPr>
            <w:tcW w:w="266" w:type="dxa"/>
            <w:noWrap/>
            <w:hideMark/>
          </w:tcPr>
          <w:p w14:paraId="58DD1F31" w14:textId="77777777" w:rsidR="0043232E" w:rsidRPr="0020546F" w:rsidRDefault="0043232E" w:rsidP="0020546F">
            <w:pPr>
              <w:jc w:val="center"/>
              <w:rPr>
                <w:sz w:val="26"/>
              </w:rPr>
            </w:pPr>
          </w:p>
        </w:tc>
        <w:tc>
          <w:tcPr>
            <w:tcW w:w="1900" w:type="dxa"/>
            <w:noWrap/>
            <w:hideMark/>
          </w:tcPr>
          <w:p w14:paraId="36027CA8" w14:textId="77777777" w:rsidR="0043232E" w:rsidRPr="0020546F" w:rsidRDefault="0043232E" w:rsidP="0020546F">
            <w:pPr>
              <w:jc w:val="center"/>
              <w:rPr>
                <w:sz w:val="26"/>
              </w:rPr>
            </w:pPr>
            <w:r w:rsidRPr="0020546F">
              <w:rPr>
                <w:sz w:val="26"/>
              </w:rPr>
              <w:t>39,156.76</w:t>
            </w:r>
          </w:p>
        </w:tc>
        <w:tc>
          <w:tcPr>
            <w:tcW w:w="2303" w:type="dxa"/>
            <w:noWrap/>
            <w:hideMark/>
          </w:tcPr>
          <w:p w14:paraId="18751B6A" w14:textId="77777777" w:rsidR="0043232E" w:rsidRPr="0020546F" w:rsidRDefault="0043232E" w:rsidP="0020546F">
            <w:pPr>
              <w:jc w:val="center"/>
              <w:rPr>
                <w:sz w:val="26"/>
              </w:rPr>
            </w:pPr>
            <w:r w:rsidRPr="0020546F">
              <w:rPr>
                <w:sz w:val="26"/>
              </w:rPr>
              <w:t>114,787.11</w:t>
            </w:r>
          </w:p>
        </w:tc>
      </w:tr>
      <w:tr w:rsidR="0043232E" w:rsidRPr="0020546F" w14:paraId="017D1FC7" w14:textId="77777777" w:rsidTr="0043232E">
        <w:trPr>
          <w:trHeight w:val="375"/>
        </w:trPr>
        <w:tc>
          <w:tcPr>
            <w:tcW w:w="3967" w:type="dxa"/>
            <w:noWrap/>
            <w:hideMark/>
          </w:tcPr>
          <w:p w14:paraId="036B2881" w14:textId="77777777" w:rsidR="0043232E" w:rsidRPr="0020546F" w:rsidRDefault="0043232E" w:rsidP="00AC0743">
            <w:pPr>
              <w:rPr>
                <w:sz w:val="26"/>
              </w:rPr>
            </w:pPr>
          </w:p>
        </w:tc>
        <w:tc>
          <w:tcPr>
            <w:tcW w:w="874" w:type="dxa"/>
            <w:noWrap/>
            <w:hideMark/>
          </w:tcPr>
          <w:p w14:paraId="40FD8912" w14:textId="77777777" w:rsidR="0043232E" w:rsidRPr="0020546F" w:rsidRDefault="0043232E" w:rsidP="0020546F">
            <w:pPr>
              <w:jc w:val="center"/>
              <w:rPr>
                <w:sz w:val="26"/>
              </w:rPr>
            </w:pPr>
          </w:p>
        </w:tc>
        <w:tc>
          <w:tcPr>
            <w:tcW w:w="266" w:type="dxa"/>
            <w:noWrap/>
            <w:hideMark/>
          </w:tcPr>
          <w:p w14:paraId="2BB5FCCA" w14:textId="77777777" w:rsidR="0043232E" w:rsidRPr="0020546F" w:rsidRDefault="0043232E" w:rsidP="0020546F">
            <w:pPr>
              <w:jc w:val="center"/>
              <w:rPr>
                <w:sz w:val="26"/>
              </w:rPr>
            </w:pPr>
          </w:p>
        </w:tc>
        <w:tc>
          <w:tcPr>
            <w:tcW w:w="1900" w:type="dxa"/>
            <w:noWrap/>
            <w:hideMark/>
          </w:tcPr>
          <w:p w14:paraId="7FAFA1A1" w14:textId="77777777" w:rsidR="0043232E" w:rsidRPr="0020546F" w:rsidRDefault="0043232E" w:rsidP="0020546F">
            <w:pPr>
              <w:jc w:val="center"/>
              <w:rPr>
                <w:sz w:val="26"/>
              </w:rPr>
            </w:pPr>
          </w:p>
        </w:tc>
        <w:tc>
          <w:tcPr>
            <w:tcW w:w="2303" w:type="dxa"/>
            <w:noWrap/>
            <w:hideMark/>
          </w:tcPr>
          <w:p w14:paraId="0FD88BF0" w14:textId="77777777" w:rsidR="0043232E" w:rsidRPr="0020546F" w:rsidRDefault="0043232E" w:rsidP="0020546F">
            <w:pPr>
              <w:jc w:val="center"/>
              <w:rPr>
                <w:sz w:val="26"/>
              </w:rPr>
            </w:pPr>
          </w:p>
        </w:tc>
      </w:tr>
      <w:tr w:rsidR="0043232E" w:rsidRPr="0020546F" w14:paraId="6D67EC28" w14:textId="77777777" w:rsidTr="0043232E">
        <w:trPr>
          <w:trHeight w:val="495"/>
        </w:trPr>
        <w:tc>
          <w:tcPr>
            <w:tcW w:w="3967" w:type="dxa"/>
            <w:noWrap/>
            <w:hideMark/>
          </w:tcPr>
          <w:p w14:paraId="3838C180" w14:textId="77777777" w:rsidR="0043232E" w:rsidRPr="0020546F" w:rsidRDefault="0043232E" w:rsidP="00AC0743">
            <w:pPr>
              <w:rPr>
                <w:b/>
                <w:bCs/>
                <w:sz w:val="26"/>
              </w:rPr>
            </w:pPr>
            <w:r w:rsidRPr="0020546F">
              <w:rPr>
                <w:b/>
                <w:bCs/>
                <w:sz w:val="26"/>
              </w:rPr>
              <w:t>TOTAL REVENUE</w:t>
            </w:r>
          </w:p>
        </w:tc>
        <w:tc>
          <w:tcPr>
            <w:tcW w:w="874" w:type="dxa"/>
            <w:noWrap/>
            <w:hideMark/>
          </w:tcPr>
          <w:p w14:paraId="74642BC8" w14:textId="77777777" w:rsidR="0043232E" w:rsidRPr="0020546F" w:rsidRDefault="0043232E" w:rsidP="0020546F">
            <w:pPr>
              <w:jc w:val="center"/>
              <w:rPr>
                <w:sz w:val="26"/>
              </w:rPr>
            </w:pPr>
          </w:p>
        </w:tc>
        <w:tc>
          <w:tcPr>
            <w:tcW w:w="266" w:type="dxa"/>
            <w:noWrap/>
            <w:hideMark/>
          </w:tcPr>
          <w:p w14:paraId="444F7811" w14:textId="77777777" w:rsidR="0043232E" w:rsidRPr="0020546F" w:rsidRDefault="0043232E" w:rsidP="0020546F">
            <w:pPr>
              <w:jc w:val="center"/>
              <w:rPr>
                <w:b/>
                <w:bCs/>
                <w:sz w:val="26"/>
              </w:rPr>
            </w:pPr>
            <w:r w:rsidRPr="0020546F">
              <w:rPr>
                <w:b/>
                <w:bCs/>
                <w:sz w:val="26"/>
              </w:rPr>
              <w:t> </w:t>
            </w:r>
          </w:p>
        </w:tc>
        <w:tc>
          <w:tcPr>
            <w:tcW w:w="1900" w:type="dxa"/>
            <w:noWrap/>
            <w:hideMark/>
          </w:tcPr>
          <w:p w14:paraId="37BE08E1" w14:textId="77777777" w:rsidR="0043232E" w:rsidRPr="0020546F" w:rsidRDefault="0043232E" w:rsidP="0020546F">
            <w:pPr>
              <w:jc w:val="center"/>
              <w:rPr>
                <w:b/>
                <w:bCs/>
                <w:sz w:val="26"/>
              </w:rPr>
            </w:pPr>
            <w:r w:rsidRPr="0020546F">
              <w:rPr>
                <w:b/>
                <w:bCs/>
                <w:sz w:val="26"/>
              </w:rPr>
              <w:t>6,931,891.89</w:t>
            </w:r>
          </w:p>
        </w:tc>
        <w:tc>
          <w:tcPr>
            <w:tcW w:w="2303" w:type="dxa"/>
            <w:noWrap/>
            <w:hideMark/>
          </w:tcPr>
          <w:p w14:paraId="10677E60" w14:textId="77777777" w:rsidR="0043232E" w:rsidRPr="0020546F" w:rsidRDefault="0043232E" w:rsidP="0020546F">
            <w:pPr>
              <w:jc w:val="center"/>
              <w:rPr>
                <w:b/>
                <w:bCs/>
                <w:sz w:val="26"/>
              </w:rPr>
            </w:pPr>
            <w:r w:rsidRPr="0020546F">
              <w:rPr>
                <w:b/>
                <w:bCs/>
                <w:sz w:val="26"/>
              </w:rPr>
              <w:t>6,228,731.22</w:t>
            </w:r>
          </w:p>
        </w:tc>
      </w:tr>
      <w:tr w:rsidR="0043232E" w:rsidRPr="0020546F" w14:paraId="1DC6D079" w14:textId="77777777" w:rsidTr="0043232E">
        <w:trPr>
          <w:trHeight w:val="600"/>
        </w:trPr>
        <w:tc>
          <w:tcPr>
            <w:tcW w:w="3967" w:type="dxa"/>
            <w:noWrap/>
            <w:hideMark/>
          </w:tcPr>
          <w:p w14:paraId="46DBBF14" w14:textId="77777777" w:rsidR="0043232E" w:rsidRPr="0020546F" w:rsidRDefault="0043232E" w:rsidP="00AC0743">
            <w:pPr>
              <w:rPr>
                <w:sz w:val="26"/>
              </w:rPr>
            </w:pPr>
          </w:p>
        </w:tc>
        <w:tc>
          <w:tcPr>
            <w:tcW w:w="874" w:type="dxa"/>
            <w:noWrap/>
            <w:hideMark/>
          </w:tcPr>
          <w:p w14:paraId="773E488A" w14:textId="77777777" w:rsidR="0043232E" w:rsidRPr="0020546F" w:rsidRDefault="0043232E" w:rsidP="0020546F">
            <w:pPr>
              <w:jc w:val="center"/>
              <w:rPr>
                <w:sz w:val="26"/>
              </w:rPr>
            </w:pPr>
          </w:p>
        </w:tc>
        <w:tc>
          <w:tcPr>
            <w:tcW w:w="266" w:type="dxa"/>
            <w:noWrap/>
            <w:hideMark/>
          </w:tcPr>
          <w:p w14:paraId="48DF56EC" w14:textId="77777777" w:rsidR="0043232E" w:rsidRPr="0020546F" w:rsidRDefault="0043232E" w:rsidP="0020546F">
            <w:pPr>
              <w:jc w:val="center"/>
              <w:rPr>
                <w:sz w:val="26"/>
              </w:rPr>
            </w:pPr>
          </w:p>
        </w:tc>
        <w:tc>
          <w:tcPr>
            <w:tcW w:w="1900" w:type="dxa"/>
            <w:noWrap/>
            <w:hideMark/>
          </w:tcPr>
          <w:p w14:paraId="3B1681CA" w14:textId="77777777" w:rsidR="0043232E" w:rsidRPr="0020546F" w:rsidRDefault="0043232E" w:rsidP="0020546F">
            <w:pPr>
              <w:jc w:val="center"/>
              <w:rPr>
                <w:sz w:val="26"/>
              </w:rPr>
            </w:pPr>
          </w:p>
        </w:tc>
        <w:tc>
          <w:tcPr>
            <w:tcW w:w="2303" w:type="dxa"/>
            <w:noWrap/>
            <w:hideMark/>
          </w:tcPr>
          <w:p w14:paraId="697DE4FE" w14:textId="77777777" w:rsidR="0043232E" w:rsidRPr="0020546F" w:rsidRDefault="0043232E" w:rsidP="0020546F">
            <w:pPr>
              <w:jc w:val="center"/>
              <w:rPr>
                <w:b/>
                <w:bCs/>
                <w:sz w:val="26"/>
              </w:rPr>
            </w:pPr>
          </w:p>
        </w:tc>
      </w:tr>
      <w:tr w:rsidR="0043232E" w:rsidRPr="0020546F" w14:paraId="36AAE5AF" w14:textId="77777777" w:rsidTr="0043232E">
        <w:trPr>
          <w:trHeight w:val="600"/>
        </w:trPr>
        <w:tc>
          <w:tcPr>
            <w:tcW w:w="3967" w:type="dxa"/>
            <w:noWrap/>
            <w:hideMark/>
          </w:tcPr>
          <w:p w14:paraId="6F387085" w14:textId="77777777" w:rsidR="0043232E" w:rsidRPr="0020546F" w:rsidRDefault="0043232E" w:rsidP="00AC0743">
            <w:pPr>
              <w:rPr>
                <w:sz w:val="26"/>
              </w:rPr>
            </w:pPr>
            <w:r w:rsidRPr="0020546F">
              <w:rPr>
                <w:b/>
                <w:sz w:val="26"/>
              </w:rPr>
              <w:t>EXPENDITURE</w:t>
            </w:r>
          </w:p>
        </w:tc>
        <w:tc>
          <w:tcPr>
            <w:tcW w:w="874" w:type="dxa"/>
            <w:noWrap/>
            <w:hideMark/>
          </w:tcPr>
          <w:p w14:paraId="634191DB" w14:textId="77777777" w:rsidR="0043232E" w:rsidRPr="0020546F" w:rsidRDefault="0043232E" w:rsidP="0020546F">
            <w:pPr>
              <w:jc w:val="center"/>
              <w:rPr>
                <w:sz w:val="26"/>
              </w:rPr>
            </w:pPr>
          </w:p>
        </w:tc>
        <w:tc>
          <w:tcPr>
            <w:tcW w:w="266" w:type="dxa"/>
            <w:noWrap/>
            <w:hideMark/>
          </w:tcPr>
          <w:p w14:paraId="48270C85" w14:textId="77777777" w:rsidR="0043232E" w:rsidRPr="0020546F" w:rsidRDefault="0043232E" w:rsidP="0020546F">
            <w:pPr>
              <w:jc w:val="center"/>
              <w:rPr>
                <w:sz w:val="26"/>
              </w:rPr>
            </w:pPr>
          </w:p>
        </w:tc>
        <w:tc>
          <w:tcPr>
            <w:tcW w:w="1900" w:type="dxa"/>
            <w:noWrap/>
            <w:hideMark/>
          </w:tcPr>
          <w:p w14:paraId="1D181DB7" w14:textId="77777777" w:rsidR="0043232E" w:rsidRPr="0020546F" w:rsidRDefault="0043232E" w:rsidP="0020546F">
            <w:pPr>
              <w:jc w:val="center"/>
              <w:rPr>
                <w:sz w:val="26"/>
              </w:rPr>
            </w:pPr>
          </w:p>
        </w:tc>
        <w:tc>
          <w:tcPr>
            <w:tcW w:w="2303" w:type="dxa"/>
            <w:noWrap/>
            <w:hideMark/>
          </w:tcPr>
          <w:p w14:paraId="4138AF53" w14:textId="77777777" w:rsidR="0043232E" w:rsidRPr="0020546F" w:rsidRDefault="0043232E" w:rsidP="0020546F">
            <w:pPr>
              <w:jc w:val="center"/>
              <w:rPr>
                <w:b/>
                <w:bCs/>
                <w:sz w:val="26"/>
              </w:rPr>
            </w:pPr>
          </w:p>
        </w:tc>
      </w:tr>
      <w:tr w:rsidR="0043232E" w:rsidRPr="0020546F" w14:paraId="2E8A5529" w14:textId="77777777" w:rsidTr="0043232E">
        <w:trPr>
          <w:trHeight w:val="600"/>
        </w:trPr>
        <w:tc>
          <w:tcPr>
            <w:tcW w:w="3967" w:type="dxa"/>
            <w:noWrap/>
            <w:hideMark/>
          </w:tcPr>
          <w:p w14:paraId="553A3EF1" w14:textId="77777777" w:rsidR="0043232E" w:rsidRPr="0020546F" w:rsidRDefault="0043232E" w:rsidP="00AC0743">
            <w:pPr>
              <w:rPr>
                <w:bCs/>
                <w:sz w:val="26"/>
              </w:rPr>
            </w:pPr>
            <w:r w:rsidRPr="0020546F">
              <w:rPr>
                <w:bCs/>
                <w:sz w:val="26"/>
              </w:rPr>
              <w:t>Compensation of Employees</w:t>
            </w:r>
          </w:p>
        </w:tc>
        <w:tc>
          <w:tcPr>
            <w:tcW w:w="874" w:type="dxa"/>
            <w:noWrap/>
            <w:hideMark/>
          </w:tcPr>
          <w:p w14:paraId="368D919F" w14:textId="77777777" w:rsidR="0043232E" w:rsidRPr="0020546F" w:rsidRDefault="0043232E" w:rsidP="0020546F">
            <w:pPr>
              <w:jc w:val="center"/>
              <w:rPr>
                <w:sz w:val="26"/>
              </w:rPr>
            </w:pPr>
            <w:r w:rsidRPr="0020546F">
              <w:rPr>
                <w:sz w:val="26"/>
              </w:rPr>
              <w:t>8</w:t>
            </w:r>
          </w:p>
        </w:tc>
        <w:tc>
          <w:tcPr>
            <w:tcW w:w="266" w:type="dxa"/>
            <w:noWrap/>
            <w:hideMark/>
          </w:tcPr>
          <w:p w14:paraId="705E82DE" w14:textId="77777777" w:rsidR="0043232E" w:rsidRPr="0020546F" w:rsidRDefault="0043232E" w:rsidP="0020546F">
            <w:pPr>
              <w:jc w:val="center"/>
              <w:rPr>
                <w:sz w:val="26"/>
              </w:rPr>
            </w:pPr>
          </w:p>
        </w:tc>
        <w:tc>
          <w:tcPr>
            <w:tcW w:w="1900" w:type="dxa"/>
            <w:noWrap/>
            <w:hideMark/>
          </w:tcPr>
          <w:p w14:paraId="74CF655F" w14:textId="77777777" w:rsidR="0043232E" w:rsidRPr="0020546F" w:rsidRDefault="0043232E" w:rsidP="0020546F">
            <w:pPr>
              <w:jc w:val="center"/>
              <w:rPr>
                <w:sz w:val="26"/>
              </w:rPr>
            </w:pPr>
            <w:r w:rsidRPr="0020546F">
              <w:rPr>
                <w:sz w:val="26"/>
              </w:rPr>
              <w:t>2,852,228.27</w:t>
            </w:r>
          </w:p>
        </w:tc>
        <w:tc>
          <w:tcPr>
            <w:tcW w:w="2303" w:type="dxa"/>
            <w:noWrap/>
            <w:hideMark/>
          </w:tcPr>
          <w:p w14:paraId="5370EEE9" w14:textId="77777777" w:rsidR="0043232E" w:rsidRPr="0020546F" w:rsidRDefault="0043232E" w:rsidP="0020546F">
            <w:pPr>
              <w:jc w:val="center"/>
              <w:rPr>
                <w:sz w:val="26"/>
              </w:rPr>
            </w:pPr>
            <w:r w:rsidRPr="0020546F">
              <w:rPr>
                <w:sz w:val="26"/>
              </w:rPr>
              <w:t>2,734,107.67</w:t>
            </w:r>
          </w:p>
        </w:tc>
      </w:tr>
      <w:tr w:rsidR="0043232E" w:rsidRPr="0020546F" w14:paraId="4F1FB634" w14:textId="77777777" w:rsidTr="0043232E">
        <w:trPr>
          <w:trHeight w:val="600"/>
        </w:trPr>
        <w:tc>
          <w:tcPr>
            <w:tcW w:w="3967" w:type="dxa"/>
            <w:noWrap/>
            <w:hideMark/>
          </w:tcPr>
          <w:p w14:paraId="0BF1CAAF" w14:textId="77777777" w:rsidR="0043232E" w:rsidRPr="0020546F" w:rsidRDefault="0043232E" w:rsidP="00AC0743">
            <w:pPr>
              <w:rPr>
                <w:sz w:val="26"/>
              </w:rPr>
            </w:pPr>
            <w:r w:rsidRPr="0020546F">
              <w:rPr>
                <w:sz w:val="26"/>
              </w:rPr>
              <w:t>Goods and Services</w:t>
            </w:r>
          </w:p>
        </w:tc>
        <w:tc>
          <w:tcPr>
            <w:tcW w:w="874" w:type="dxa"/>
            <w:noWrap/>
            <w:hideMark/>
          </w:tcPr>
          <w:p w14:paraId="55F9454F" w14:textId="77777777" w:rsidR="0043232E" w:rsidRPr="0020546F" w:rsidRDefault="0043232E" w:rsidP="0020546F">
            <w:pPr>
              <w:jc w:val="center"/>
              <w:rPr>
                <w:sz w:val="26"/>
              </w:rPr>
            </w:pPr>
            <w:r w:rsidRPr="0020546F">
              <w:rPr>
                <w:sz w:val="26"/>
              </w:rPr>
              <w:t>9</w:t>
            </w:r>
          </w:p>
        </w:tc>
        <w:tc>
          <w:tcPr>
            <w:tcW w:w="266" w:type="dxa"/>
            <w:noWrap/>
            <w:hideMark/>
          </w:tcPr>
          <w:p w14:paraId="21E1714C" w14:textId="77777777" w:rsidR="0043232E" w:rsidRPr="0020546F" w:rsidRDefault="0043232E" w:rsidP="0020546F">
            <w:pPr>
              <w:jc w:val="center"/>
              <w:rPr>
                <w:sz w:val="26"/>
              </w:rPr>
            </w:pPr>
          </w:p>
        </w:tc>
        <w:tc>
          <w:tcPr>
            <w:tcW w:w="1900" w:type="dxa"/>
            <w:noWrap/>
            <w:hideMark/>
          </w:tcPr>
          <w:p w14:paraId="60C4347E" w14:textId="77777777" w:rsidR="0043232E" w:rsidRPr="0020546F" w:rsidRDefault="0043232E" w:rsidP="0020546F">
            <w:pPr>
              <w:jc w:val="center"/>
              <w:rPr>
                <w:sz w:val="26"/>
              </w:rPr>
            </w:pPr>
            <w:r w:rsidRPr="0020546F">
              <w:rPr>
                <w:sz w:val="26"/>
              </w:rPr>
              <w:t>1,436,715.90</w:t>
            </w:r>
          </w:p>
        </w:tc>
        <w:tc>
          <w:tcPr>
            <w:tcW w:w="2303" w:type="dxa"/>
            <w:noWrap/>
            <w:hideMark/>
          </w:tcPr>
          <w:p w14:paraId="621EB557" w14:textId="77777777" w:rsidR="0043232E" w:rsidRPr="0020546F" w:rsidRDefault="0043232E" w:rsidP="0020546F">
            <w:pPr>
              <w:jc w:val="center"/>
              <w:rPr>
                <w:sz w:val="26"/>
              </w:rPr>
            </w:pPr>
            <w:r w:rsidRPr="0020546F">
              <w:rPr>
                <w:sz w:val="26"/>
              </w:rPr>
              <w:t>1,432,202.58</w:t>
            </w:r>
          </w:p>
        </w:tc>
      </w:tr>
      <w:tr w:rsidR="0043232E" w:rsidRPr="0020546F" w14:paraId="13CAEF89" w14:textId="77777777" w:rsidTr="0043232E">
        <w:trPr>
          <w:trHeight w:val="585"/>
        </w:trPr>
        <w:tc>
          <w:tcPr>
            <w:tcW w:w="3967" w:type="dxa"/>
            <w:noWrap/>
            <w:hideMark/>
          </w:tcPr>
          <w:p w14:paraId="0E9DBC70" w14:textId="77777777" w:rsidR="0043232E" w:rsidRPr="0020546F" w:rsidRDefault="0043232E" w:rsidP="00AC0743">
            <w:pPr>
              <w:rPr>
                <w:sz w:val="26"/>
              </w:rPr>
            </w:pPr>
            <w:r w:rsidRPr="0020546F">
              <w:rPr>
                <w:sz w:val="26"/>
              </w:rPr>
              <w:t xml:space="preserve">Interest </w:t>
            </w:r>
          </w:p>
        </w:tc>
        <w:tc>
          <w:tcPr>
            <w:tcW w:w="874" w:type="dxa"/>
            <w:noWrap/>
            <w:hideMark/>
          </w:tcPr>
          <w:p w14:paraId="5452DC78" w14:textId="77777777" w:rsidR="0043232E" w:rsidRPr="0020546F" w:rsidRDefault="0043232E" w:rsidP="0020546F">
            <w:pPr>
              <w:jc w:val="center"/>
              <w:rPr>
                <w:sz w:val="26"/>
              </w:rPr>
            </w:pPr>
            <w:r w:rsidRPr="0020546F">
              <w:rPr>
                <w:sz w:val="26"/>
              </w:rPr>
              <w:t>10</w:t>
            </w:r>
          </w:p>
        </w:tc>
        <w:tc>
          <w:tcPr>
            <w:tcW w:w="266" w:type="dxa"/>
            <w:noWrap/>
            <w:hideMark/>
          </w:tcPr>
          <w:p w14:paraId="0E7AD039" w14:textId="77777777" w:rsidR="0043232E" w:rsidRPr="0020546F" w:rsidRDefault="0043232E" w:rsidP="0020546F">
            <w:pPr>
              <w:jc w:val="center"/>
              <w:rPr>
                <w:sz w:val="26"/>
              </w:rPr>
            </w:pPr>
          </w:p>
        </w:tc>
        <w:tc>
          <w:tcPr>
            <w:tcW w:w="1900" w:type="dxa"/>
            <w:noWrap/>
            <w:hideMark/>
          </w:tcPr>
          <w:p w14:paraId="1892DB5F" w14:textId="77777777" w:rsidR="0043232E" w:rsidRPr="0020546F" w:rsidRDefault="0043232E" w:rsidP="0020546F">
            <w:pPr>
              <w:jc w:val="center"/>
              <w:rPr>
                <w:sz w:val="26"/>
              </w:rPr>
            </w:pPr>
            <w:r w:rsidRPr="0020546F">
              <w:rPr>
                <w:sz w:val="26"/>
              </w:rPr>
              <w:t>0.00</w:t>
            </w:r>
          </w:p>
        </w:tc>
        <w:tc>
          <w:tcPr>
            <w:tcW w:w="2303" w:type="dxa"/>
            <w:noWrap/>
            <w:hideMark/>
          </w:tcPr>
          <w:p w14:paraId="54F69BFC" w14:textId="77777777" w:rsidR="0043232E" w:rsidRPr="0020546F" w:rsidRDefault="0043232E" w:rsidP="0020546F">
            <w:pPr>
              <w:jc w:val="center"/>
              <w:rPr>
                <w:sz w:val="26"/>
              </w:rPr>
            </w:pPr>
            <w:r w:rsidRPr="0020546F">
              <w:rPr>
                <w:sz w:val="26"/>
              </w:rPr>
              <w:t>0.00</w:t>
            </w:r>
          </w:p>
        </w:tc>
      </w:tr>
      <w:tr w:rsidR="0043232E" w:rsidRPr="0020546F" w14:paraId="7C3B54AA" w14:textId="77777777" w:rsidTr="0043232E">
        <w:trPr>
          <w:trHeight w:val="600"/>
        </w:trPr>
        <w:tc>
          <w:tcPr>
            <w:tcW w:w="3967" w:type="dxa"/>
            <w:noWrap/>
            <w:hideMark/>
          </w:tcPr>
          <w:p w14:paraId="6B541E34" w14:textId="77777777" w:rsidR="0043232E" w:rsidRPr="0020546F" w:rsidRDefault="0043232E" w:rsidP="00AC0743">
            <w:pPr>
              <w:rPr>
                <w:sz w:val="26"/>
              </w:rPr>
            </w:pPr>
            <w:r w:rsidRPr="0020546F">
              <w:rPr>
                <w:sz w:val="26"/>
              </w:rPr>
              <w:t>Subsidy</w:t>
            </w:r>
          </w:p>
        </w:tc>
        <w:tc>
          <w:tcPr>
            <w:tcW w:w="874" w:type="dxa"/>
            <w:noWrap/>
            <w:hideMark/>
          </w:tcPr>
          <w:p w14:paraId="15179D04" w14:textId="77777777" w:rsidR="0043232E" w:rsidRPr="0020546F" w:rsidRDefault="0043232E" w:rsidP="0020546F">
            <w:pPr>
              <w:jc w:val="center"/>
              <w:rPr>
                <w:sz w:val="26"/>
              </w:rPr>
            </w:pPr>
            <w:r w:rsidRPr="0020546F">
              <w:rPr>
                <w:sz w:val="26"/>
              </w:rPr>
              <w:t>11</w:t>
            </w:r>
          </w:p>
        </w:tc>
        <w:tc>
          <w:tcPr>
            <w:tcW w:w="266" w:type="dxa"/>
            <w:noWrap/>
            <w:hideMark/>
          </w:tcPr>
          <w:p w14:paraId="0A6155E5" w14:textId="77777777" w:rsidR="0043232E" w:rsidRPr="0020546F" w:rsidRDefault="0043232E" w:rsidP="0020546F">
            <w:pPr>
              <w:jc w:val="center"/>
              <w:rPr>
                <w:sz w:val="26"/>
              </w:rPr>
            </w:pPr>
          </w:p>
        </w:tc>
        <w:tc>
          <w:tcPr>
            <w:tcW w:w="1900" w:type="dxa"/>
            <w:noWrap/>
            <w:hideMark/>
          </w:tcPr>
          <w:p w14:paraId="5328E49E" w14:textId="77777777" w:rsidR="0043232E" w:rsidRPr="0020546F" w:rsidRDefault="0043232E" w:rsidP="0020546F">
            <w:pPr>
              <w:jc w:val="center"/>
              <w:rPr>
                <w:sz w:val="26"/>
              </w:rPr>
            </w:pPr>
            <w:r w:rsidRPr="0020546F">
              <w:rPr>
                <w:sz w:val="26"/>
              </w:rPr>
              <w:t>0.00</w:t>
            </w:r>
          </w:p>
        </w:tc>
        <w:tc>
          <w:tcPr>
            <w:tcW w:w="2303" w:type="dxa"/>
            <w:noWrap/>
            <w:hideMark/>
          </w:tcPr>
          <w:p w14:paraId="62D7649A" w14:textId="77777777" w:rsidR="0043232E" w:rsidRPr="0020546F" w:rsidRDefault="0043232E" w:rsidP="0020546F">
            <w:pPr>
              <w:jc w:val="center"/>
              <w:rPr>
                <w:sz w:val="26"/>
              </w:rPr>
            </w:pPr>
            <w:r w:rsidRPr="0020546F">
              <w:rPr>
                <w:sz w:val="26"/>
              </w:rPr>
              <w:t>0.00</w:t>
            </w:r>
          </w:p>
        </w:tc>
      </w:tr>
      <w:tr w:rsidR="0043232E" w:rsidRPr="0020546F" w14:paraId="4C1AC238" w14:textId="77777777" w:rsidTr="0043232E">
        <w:trPr>
          <w:trHeight w:val="600"/>
        </w:trPr>
        <w:tc>
          <w:tcPr>
            <w:tcW w:w="3967" w:type="dxa"/>
            <w:noWrap/>
            <w:hideMark/>
          </w:tcPr>
          <w:p w14:paraId="0B2BED1B" w14:textId="77777777" w:rsidR="0043232E" w:rsidRPr="0020546F" w:rsidRDefault="0043232E" w:rsidP="00AC0743">
            <w:pPr>
              <w:rPr>
                <w:sz w:val="26"/>
              </w:rPr>
            </w:pPr>
            <w:r w:rsidRPr="0020546F">
              <w:rPr>
                <w:sz w:val="26"/>
              </w:rPr>
              <w:t>Social Benefits</w:t>
            </w:r>
          </w:p>
        </w:tc>
        <w:tc>
          <w:tcPr>
            <w:tcW w:w="874" w:type="dxa"/>
            <w:noWrap/>
            <w:hideMark/>
          </w:tcPr>
          <w:p w14:paraId="2F33D54A" w14:textId="77777777" w:rsidR="0043232E" w:rsidRPr="0020546F" w:rsidRDefault="0043232E" w:rsidP="0020546F">
            <w:pPr>
              <w:jc w:val="center"/>
              <w:rPr>
                <w:sz w:val="26"/>
              </w:rPr>
            </w:pPr>
            <w:r w:rsidRPr="0020546F">
              <w:rPr>
                <w:sz w:val="26"/>
              </w:rPr>
              <w:t>12</w:t>
            </w:r>
          </w:p>
        </w:tc>
        <w:tc>
          <w:tcPr>
            <w:tcW w:w="266" w:type="dxa"/>
            <w:noWrap/>
            <w:hideMark/>
          </w:tcPr>
          <w:p w14:paraId="3CADB790" w14:textId="77777777" w:rsidR="0043232E" w:rsidRPr="0020546F" w:rsidRDefault="0043232E" w:rsidP="0020546F">
            <w:pPr>
              <w:jc w:val="center"/>
              <w:rPr>
                <w:sz w:val="26"/>
              </w:rPr>
            </w:pPr>
          </w:p>
        </w:tc>
        <w:tc>
          <w:tcPr>
            <w:tcW w:w="1900" w:type="dxa"/>
            <w:noWrap/>
            <w:hideMark/>
          </w:tcPr>
          <w:p w14:paraId="6F67F4FD" w14:textId="77777777" w:rsidR="0043232E" w:rsidRPr="0020546F" w:rsidRDefault="0043232E" w:rsidP="0020546F">
            <w:pPr>
              <w:jc w:val="center"/>
              <w:rPr>
                <w:sz w:val="26"/>
              </w:rPr>
            </w:pPr>
            <w:r w:rsidRPr="0020546F">
              <w:rPr>
                <w:sz w:val="26"/>
              </w:rPr>
              <w:t>0.00</w:t>
            </w:r>
          </w:p>
        </w:tc>
        <w:tc>
          <w:tcPr>
            <w:tcW w:w="2303" w:type="dxa"/>
            <w:noWrap/>
            <w:hideMark/>
          </w:tcPr>
          <w:p w14:paraId="022E7A69" w14:textId="77777777" w:rsidR="0043232E" w:rsidRPr="0020546F" w:rsidRDefault="0043232E" w:rsidP="0020546F">
            <w:pPr>
              <w:jc w:val="center"/>
              <w:rPr>
                <w:sz w:val="26"/>
              </w:rPr>
            </w:pPr>
            <w:r w:rsidRPr="0020546F">
              <w:rPr>
                <w:sz w:val="26"/>
              </w:rPr>
              <w:t>0.00</w:t>
            </w:r>
          </w:p>
        </w:tc>
      </w:tr>
      <w:tr w:rsidR="0043232E" w:rsidRPr="0020546F" w14:paraId="4B81C41C" w14:textId="77777777" w:rsidTr="0043232E">
        <w:trPr>
          <w:trHeight w:val="600"/>
        </w:trPr>
        <w:tc>
          <w:tcPr>
            <w:tcW w:w="3967" w:type="dxa"/>
            <w:noWrap/>
            <w:hideMark/>
          </w:tcPr>
          <w:p w14:paraId="3999C167" w14:textId="77777777" w:rsidR="0043232E" w:rsidRPr="0020546F" w:rsidRDefault="0043232E" w:rsidP="00AC0743">
            <w:pPr>
              <w:rPr>
                <w:sz w:val="26"/>
              </w:rPr>
            </w:pPr>
            <w:r w:rsidRPr="0020546F">
              <w:rPr>
                <w:sz w:val="26"/>
              </w:rPr>
              <w:t>Other Expenses</w:t>
            </w:r>
          </w:p>
        </w:tc>
        <w:tc>
          <w:tcPr>
            <w:tcW w:w="874" w:type="dxa"/>
            <w:noWrap/>
            <w:hideMark/>
          </w:tcPr>
          <w:p w14:paraId="5A9D5BD7" w14:textId="77777777" w:rsidR="0043232E" w:rsidRPr="0020546F" w:rsidRDefault="0043232E" w:rsidP="0020546F">
            <w:pPr>
              <w:jc w:val="center"/>
              <w:rPr>
                <w:sz w:val="26"/>
              </w:rPr>
            </w:pPr>
            <w:r w:rsidRPr="0020546F">
              <w:rPr>
                <w:sz w:val="26"/>
              </w:rPr>
              <w:t>13</w:t>
            </w:r>
          </w:p>
        </w:tc>
        <w:tc>
          <w:tcPr>
            <w:tcW w:w="266" w:type="dxa"/>
            <w:noWrap/>
            <w:hideMark/>
          </w:tcPr>
          <w:p w14:paraId="64EB11E4" w14:textId="77777777" w:rsidR="0043232E" w:rsidRPr="0020546F" w:rsidRDefault="0043232E" w:rsidP="0020546F">
            <w:pPr>
              <w:jc w:val="center"/>
              <w:rPr>
                <w:sz w:val="26"/>
              </w:rPr>
            </w:pPr>
          </w:p>
        </w:tc>
        <w:tc>
          <w:tcPr>
            <w:tcW w:w="1900" w:type="dxa"/>
            <w:noWrap/>
            <w:hideMark/>
          </w:tcPr>
          <w:p w14:paraId="291A3EB5" w14:textId="77777777" w:rsidR="0043232E" w:rsidRPr="0020546F" w:rsidRDefault="0043232E" w:rsidP="0020546F">
            <w:pPr>
              <w:jc w:val="center"/>
              <w:rPr>
                <w:sz w:val="26"/>
              </w:rPr>
            </w:pPr>
            <w:r w:rsidRPr="0020546F">
              <w:rPr>
                <w:sz w:val="26"/>
              </w:rPr>
              <w:t>388,573.78</w:t>
            </w:r>
          </w:p>
        </w:tc>
        <w:tc>
          <w:tcPr>
            <w:tcW w:w="2303" w:type="dxa"/>
            <w:noWrap/>
            <w:hideMark/>
          </w:tcPr>
          <w:p w14:paraId="6EE4684A" w14:textId="77777777" w:rsidR="0043232E" w:rsidRPr="0020546F" w:rsidRDefault="0043232E" w:rsidP="0020546F">
            <w:pPr>
              <w:jc w:val="center"/>
              <w:rPr>
                <w:sz w:val="26"/>
              </w:rPr>
            </w:pPr>
            <w:r w:rsidRPr="0020546F">
              <w:rPr>
                <w:sz w:val="26"/>
              </w:rPr>
              <w:t>140,989.95</w:t>
            </w:r>
          </w:p>
        </w:tc>
      </w:tr>
      <w:tr w:rsidR="0043232E" w:rsidRPr="0020546F" w14:paraId="1D78D80D" w14:textId="77777777" w:rsidTr="0043232E">
        <w:trPr>
          <w:trHeight w:val="600"/>
        </w:trPr>
        <w:tc>
          <w:tcPr>
            <w:tcW w:w="3967" w:type="dxa"/>
            <w:noWrap/>
            <w:hideMark/>
          </w:tcPr>
          <w:p w14:paraId="4C4D4F4C" w14:textId="77777777" w:rsidR="0043232E" w:rsidRPr="0020546F" w:rsidRDefault="0043232E" w:rsidP="00AC0743">
            <w:pPr>
              <w:rPr>
                <w:sz w:val="26"/>
              </w:rPr>
            </w:pPr>
            <w:r w:rsidRPr="0020546F">
              <w:rPr>
                <w:sz w:val="26"/>
              </w:rPr>
              <w:t>Consumption of Fixed Asset</w:t>
            </w:r>
          </w:p>
        </w:tc>
        <w:tc>
          <w:tcPr>
            <w:tcW w:w="874" w:type="dxa"/>
            <w:noWrap/>
            <w:hideMark/>
          </w:tcPr>
          <w:p w14:paraId="4CE7EA61" w14:textId="77777777" w:rsidR="0043232E" w:rsidRPr="0020546F" w:rsidRDefault="0043232E" w:rsidP="0020546F">
            <w:pPr>
              <w:jc w:val="center"/>
              <w:rPr>
                <w:sz w:val="26"/>
              </w:rPr>
            </w:pPr>
            <w:r w:rsidRPr="0020546F">
              <w:rPr>
                <w:sz w:val="26"/>
              </w:rPr>
              <w:t>22</w:t>
            </w:r>
          </w:p>
        </w:tc>
        <w:tc>
          <w:tcPr>
            <w:tcW w:w="266" w:type="dxa"/>
            <w:noWrap/>
            <w:hideMark/>
          </w:tcPr>
          <w:p w14:paraId="34FABD06" w14:textId="77777777" w:rsidR="0043232E" w:rsidRPr="0020546F" w:rsidRDefault="0043232E" w:rsidP="0020546F">
            <w:pPr>
              <w:jc w:val="center"/>
              <w:rPr>
                <w:sz w:val="26"/>
              </w:rPr>
            </w:pPr>
          </w:p>
        </w:tc>
        <w:tc>
          <w:tcPr>
            <w:tcW w:w="1900" w:type="dxa"/>
            <w:noWrap/>
            <w:hideMark/>
          </w:tcPr>
          <w:p w14:paraId="1232656D" w14:textId="77777777" w:rsidR="0043232E" w:rsidRPr="0020546F" w:rsidRDefault="0043232E" w:rsidP="0020546F">
            <w:pPr>
              <w:jc w:val="center"/>
              <w:rPr>
                <w:sz w:val="26"/>
              </w:rPr>
            </w:pPr>
            <w:r w:rsidRPr="0020546F">
              <w:rPr>
                <w:sz w:val="26"/>
              </w:rPr>
              <w:t>548,036.67</w:t>
            </w:r>
          </w:p>
        </w:tc>
        <w:tc>
          <w:tcPr>
            <w:tcW w:w="2303" w:type="dxa"/>
            <w:noWrap/>
            <w:hideMark/>
          </w:tcPr>
          <w:p w14:paraId="3269BCB2" w14:textId="77777777" w:rsidR="0043232E" w:rsidRPr="0020546F" w:rsidRDefault="0043232E" w:rsidP="0020546F">
            <w:pPr>
              <w:jc w:val="center"/>
              <w:rPr>
                <w:sz w:val="26"/>
              </w:rPr>
            </w:pPr>
            <w:r w:rsidRPr="0020546F">
              <w:rPr>
                <w:sz w:val="26"/>
              </w:rPr>
              <w:t>0.00</w:t>
            </w:r>
          </w:p>
        </w:tc>
      </w:tr>
      <w:tr w:rsidR="0043232E" w:rsidRPr="0020546F" w14:paraId="51278673" w14:textId="77777777" w:rsidTr="0043232E">
        <w:trPr>
          <w:trHeight w:val="480"/>
        </w:trPr>
        <w:tc>
          <w:tcPr>
            <w:tcW w:w="3967" w:type="dxa"/>
            <w:noWrap/>
            <w:hideMark/>
          </w:tcPr>
          <w:p w14:paraId="41576CBE" w14:textId="77777777" w:rsidR="0043232E" w:rsidRPr="0020546F" w:rsidRDefault="0043232E" w:rsidP="0020546F">
            <w:pPr>
              <w:jc w:val="center"/>
              <w:rPr>
                <w:b/>
                <w:sz w:val="26"/>
              </w:rPr>
            </w:pPr>
            <w:r w:rsidRPr="0020546F">
              <w:rPr>
                <w:b/>
                <w:sz w:val="26"/>
              </w:rPr>
              <w:t>TOTAL EXPENDITURE</w:t>
            </w:r>
          </w:p>
        </w:tc>
        <w:tc>
          <w:tcPr>
            <w:tcW w:w="874" w:type="dxa"/>
            <w:noWrap/>
            <w:hideMark/>
          </w:tcPr>
          <w:p w14:paraId="51F39096" w14:textId="77777777" w:rsidR="0043232E" w:rsidRPr="0020546F" w:rsidRDefault="0043232E" w:rsidP="0020546F">
            <w:pPr>
              <w:jc w:val="center"/>
              <w:rPr>
                <w:sz w:val="26"/>
              </w:rPr>
            </w:pPr>
          </w:p>
        </w:tc>
        <w:tc>
          <w:tcPr>
            <w:tcW w:w="266" w:type="dxa"/>
            <w:noWrap/>
            <w:hideMark/>
          </w:tcPr>
          <w:p w14:paraId="4EBF64E1" w14:textId="77777777" w:rsidR="0043232E" w:rsidRPr="0020546F" w:rsidRDefault="0043232E" w:rsidP="0020546F">
            <w:pPr>
              <w:jc w:val="center"/>
              <w:rPr>
                <w:b/>
                <w:bCs/>
                <w:sz w:val="26"/>
              </w:rPr>
            </w:pPr>
            <w:r w:rsidRPr="0020546F">
              <w:rPr>
                <w:b/>
                <w:bCs/>
                <w:sz w:val="26"/>
              </w:rPr>
              <w:t> </w:t>
            </w:r>
          </w:p>
        </w:tc>
        <w:tc>
          <w:tcPr>
            <w:tcW w:w="1900" w:type="dxa"/>
            <w:noWrap/>
            <w:hideMark/>
          </w:tcPr>
          <w:p w14:paraId="1F8DE295" w14:textId="77777777" w:rsidR="0043232E" w:rsidRPr="0020546F" w:rsidRDefault="0043232E" w:rsidP="0020546F">
            <w:pPr>
              <w:jc w:val="center"/>
              <w:rPr>
                <w:b/>
                <w:bCs/>
                <w:sz w:val="26"/>
              </w:rPr>
            </w:pPr>
            <w:r w:rsidRPr="0020546F">
              <w:rPr>
                <w:b/>
                <w:bCs/>
                <w:sz w:val="26"/>
              </w:rPr>
              <w:t>5,225,554.62</w:t>
            </w:r>
          </w:p>
        </w:tc>
        <w:tc>
          <w:tcPr>
            <w:tcW w:w="2303" w:type="dxa"/>
            <w:noWrap/>
            <w:hideMark/>
          </w:tcPr>
          <w:p w14:paraId="213A359D" w14:textId="77777777" w:rsidR="0043232E" w:rsidRPr="0020546F" w:rsidRDefault="0043232E" w:rsidP="0020546F">
            <w:pPr>
              <w:jc w:val="center"/>
              <w:rPr>
                <w:b/>
                <w:bCs/>
                <w:sz w:val="26"/>
              </w:rPr>
            </w:pPr>
            <w:r w:rsidRPr="0020546F">
              <w:rPr>
                <w:b/>
                <w:bCs/>
                <w:sz w:val="26"/>
              </w:rPr>
              <w:t>4,307,300.20</w:t>
            </w:r>
          </w:p>
        </w:tc>
      </w:tr>
      <w:tr w:rsidR="0043232E" w:rsidRPr="0020546F" w14:paraId="435C324B" w14:textId="77777777" w:rsidTr="0043232E">
        <w:trPr>
          <w:trHeight w:val="600"/>
        </w:trPr>
        <w:tc>
          <w:tcPr>
            <w:tcW w:w="3967" w:type="dxa"/>
            <w:noWrap/>
            <w:hideMark/>
          </w:tcPr>
          <w:p w14:paraId="745DCF61" w14:textId="77777777" w:rsidR="0043232E" w:rsidRPr="0020546F" w:rsidRDefault="0043232E" w:rsidP="0020546F">
            <w:pPr>
              <w:jc w:val="center"/>
              <w:rPr>
                <w:b/>
                <w:bCs/>
                <w:sz w:val="26"/>
              </w:rPr>
            </w:pPr>
          </w:p>
        </w:tc>
        <w:tc>
          <w:tcPr>
            <w:tcW w:w="874" w:type="dxa"/>
            <w:noWrap/>
            <w:hideMark/>
          </w:tcPr>
          <w:p w14:paraId="4DE9A1C4" w14:textId="77777777" w:rsidR="0043232E" w:rsidRPr="0020546F" w:rsidRDefault="0043232E" w:rsidP="0020546F">
            <w:pPr>
              <w:jc w:val="center"/>
              <w:rPr>
                <w:sz w:val="26"/>
              </w:rPr>
            </w:pPr>
          </w:p>
        </w:tc>
        <w:tc>
          <w:tcPr>
            <w:tcW w:w="266" w:type="dxa"/>
            <w:noWrap/>
            <w:hideMark/>
          </w:tcPr>
          <w:p w14:paraId="05DF8D65" w14:textId="77777777" w:rsidR="0043232E" w:rsidRPr="0020546F" w:rsidRDefault="0043232E" w:rsidP="0020546F">
            <w:pPr>
              <w:jc w:val="center"/>
              <w:rPr>
                <w:sz w:val="26"/>
              </w:rPr>
            </w:pPr>
          </w:p>
        </w:tc>
        <w:tc>
          <w:tcPr>
            <w:tcW w:w="1900" w:type="dxa"/>
            <w:noWrap/>
            <w:hideMark/>
          </w:tcPr>
          <w:p w14:paraId="6C401383" w14:textId="77777777" w:rsidR="0043232E" w:rsidRPr="0020546F" w:rsidRDefault="0043232E" w:rsidP="0020546F">
            <w:pPr>
              <w:jc w:val="center"/>
              <w:rPr>
                <w:sz w:val="26"/>
              </w:rPr>
            </w:pPr>
          </w:p>
        </w:tc>
        <w:tc>
          <w:tcPr>
            <w:tcW w:w="2303" w:type="dxa"/>
            <w:noWrap/>
            <w:hideMark/>
          </w:tcPr>
          <w:p w14:paraId="71396ECA" w14:textId="77777777" w:rsidR="0043232E" w:rsidRPr="0020546F" w:rsidRDefault="0043232E" w:rsidP="0020546F">
            <w:pPr>
              <w:jc w:val="center"/>
              <w:rPr>
                <w:sz w:val="26"/>
              </w:rPr>
            </w:pPr>
          </w:p>
        </w:tc>
      </w:tr>
      <w:tr w:rsidR="0043232E" w:rsidRPr="0020546F" w14:paraId="47615867" w14:textId="77777777" w:rsidTr="0043232E">
        <w:trPr>
          <w:trHeight w:val="600"/>
        </w:trPr>
        <w:tc>
          <w:tcPr>
            <w:tcW w:w="3967" w:type="dxa"/>
            <w:noWrap/>
            <w:hideMark/>
          </w:tcPr>
          <w:p w14:paraId="43024B47" w14:textId="77777777" w:rsidR="0043232E" w:rsidRPr="0020546F" w:rsidRDefault="0043232E" w:rsidP="0020546F">
            <w:pPr>
              <w:jc w:val="center"/>
              <w:rPr>
                <w:b/>
                <w:sz w:val="26"/>
              </w:rPr>
            </w:pPr>
            <w:r w:rsidRPr="0020546F">
              <w:rPr>
                <w:b/>
                <w:sz w:val="26"/>
              </w:rPr>
              <w:t>SURPLUS/(DEFICIT)</w:t>
            </w:r>
          </w:p>
        </w:tc>
        <w:tc>
          <w:tcPr>
            <w:tcW w:w="874" w:type="dxa"/>
            <w:noWrap/>
            <w:hideMark/>
          </w:tcPr>
          <w:p w14:paraId="4A0EA913" w14:textId="77777777" w:rsidR="0043232E" w:rsidRPr="0020546F" w:rsidRDefault="0043232E" w:rsidP="0020546F">
            <w:pPr>
              <w:jc w:val="center"/>
              <w:rPr>
                <w:sz w:val="26"/>
              </w:rPr>
            </w:pPr>
          </w:p>
        </w:tc>
        <w:tc>
          <w:tcPr>
            <w:tcW w:w="266" w:type="dxa"/>
            <w:noWrap/>
            <w:hideMark/>
          </w:tcPr>
          <w:p w14:paraId="55BE4C9B" w14:textId="77777777" w:rsidR="0043232E" w:rsidRPr="0020546F" w:rsidRDefault="0043232E" w:rsidP="0020546F">
            <w:pPr>
              <w:jc w:val="center"/>
              <w:rPr>
                <w:b/>
                <w:bCs/>
                <w:sz w:val="26"/>
              </w:rPr>
            </w:pPr>
            <w:r w:rsidRPr="0020546F">
              <w:rPr>
                <w:b/>
                <w:bCs/>
                <w:sz w:val="26"/>
              </w:rPr>
              <w:t> </w:t>
            </w:r>
          </w:p>
        </w:tc>
        <w:tc>
          <w:tcPr>
            <w:tcW w:w="1900" w:type="dxa"/>
            <w:noWrap/>
            <w:hideMark/>
          </w:tcPr>
          <w:p w14:paraId="008DB5D9" w14:textId="77777777" w:rsidR="0043232E" w:rsidRPr="0020546F" w:rsidRDefault="0043232E" w:rsidP="0020546F">
            <w:pPr>
              <w:jc w:val="center"/>
              <w:rPr>
                <w:b/>
                <w:bCs/>
                <w:sz w:val="26"/>
              </w:rPr>
            </w:pPr>
            <w:r w:rsidRPr="0020546F">
              <w:rPr>
                <w:b/>
                <w:bCs/>
                <w:sz w:val="26"/>
              </w:rPr>
              <w:t>1,706,337.27</w:t>
            </w:r>
          </w:p>
        </w:tc>
        <w:tc>
          <w:tcPr>
            <w:tcW w:w="2303" w:type="dxa"/>
            <w:noWrap/>
            <w:hideMark/>
          </w:tcPr>
          <w:p w14:paraId="5785E9A6" w14:textId="77777777" w:rsidR="0043232E" w:rsidRPr="0020546F" w:rsidRDefault="0043232E" w:rsidP="0020546F">
            <w:pPr>
              <w:jc w:val="center"/>
              <w:rPr>
                <w:b/>
                <w:bCs/>
                <w:sz w:val="26"/>
              </w:rPr>
            </w:pPr>
            <w:r w:rsidRPr="0020546F">
              <w:rPr>
                <w:b/>
                <w:bCs/>
                <w:sz w:val="26"/>
              </w:rPr>
              <w:t>1,921,431.02</w:t>
            </w:r>
          </w:p>
        </w:tc>
      </w:tr>
    </w:tbl>
    <w:p w14:paraId="200A19B6" w14:textId="01F952CB" w:rsidR="006A41E3" w:rsidRDefault="006A41E3" w:rsidP="0020546F">
      <w:pPr>
        <w:jc w:val="center"/>
      </w:pPr>
      <w:r>
        <w:fldChar w:fldCharType="begin"/>
      </w:r>
      <w:r>
        <w:instrText xml:space="preserve"> LINK Excel.Sheet.12 "C:\\Users\\Accounts Office\\Desktop\\AHANDA 2022 ANNUAL ACCOUNT.xlsx" "REV &amp; EXP!R1C1:R27C6" \a \f 5 \h  \* MERGEFORMAT </w:instrText>
      </w:r>
      <w:r>
        <w:fldChar w:fldCharType="separate"/>
      </w:r>
    </w:p>
    <w:p w14:paraId="786515E7" w14:textId="44D380B2" w:rsidR="00ED651A" w:rsidRDefault="006A41E3">
      <w:r>
        <w:fldChar w:fldCharType="end"/>
      </w:r>
      <w:r w:rsidR="00687611">
        <w:fldChar w:fldCharType="end"/>
      </w:r>
    </w:p>
    <w:tbl>
      <w:tblPr>
        <w:tblW w:w="9450" w:type="dxa"/>
        <w:tblInd w:w="468" w:type="dxa"/>
        <w:tblLook w:val="04A0" w:firstRow="1" w:lastRow="0" w:firstColumn="1" w:lastColumn="0" w:noHBand="0" w:noVBand="1"/>
      </w:tblPr>
      <w:tblGrid>
        <w:gridCol w:w="4429"/>
        <w:gridCol w:w="1324"/>
        <w:gridCol w:w="1808"/>
        <w:gridCol w:w="1889"/>
      </w:tblGrid>
      <w:tr w:rsidR="00ED651A" w:rsidRPr="00ED651A" w14:paraId="5D85930B" w14:textId="77777777" w:rsidTr="005226FF">
        <w:trPr>
          <w:trHeight w:val="300"/>
        </w:trPr>
        <w:tc>
          <w:tcPr>
            <w:tcW w:w="94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30A8" w14:textId="77777777" w:rsidR="00ED651A" w:rsidRPr="00ED651A" w:rsidRDefault="00ED651A" w:rsidP="00ED651A">
            <w:pPr>
              <w:spacing w:after="0" w:line="240" w:lineRule="auto"/>
              <w:jc w:val="center"/>
              <w:rPr>
                <w:rFonts w:ascii="Calibri" w:eastAsia="Times New Roman" w:hAnsi="Calibri" w:cs="Calibri"/>
                <w:b/>
                <w:bCs/>
              </w:rPr>
            </w:pPr>
            <w:r w:rsidRPr="00CC212F">
              <w:rPr>
                <w:rFonts w:ascii="Calibri" w:eastAsia="Times New Roman" w:hAnsi="Calibri" w:cs="Calibri"/>
                <w:b/>
                <w:bCs/>
                <w:sz w:val="32"/>
              </w:rPr>
              <w:lastRenderedPageBreak/>
              <w:t>AHAFO ANO NORTH MUNICIPAL ASSEMBLY</w:t>
            </w:r>
          </w:p>
        </w:tc>
      </w:tr>
      <w:tr w:rsidR="00ED651A" w:rsidRPr="00ED651A" w14:paraId="4F2E0BDA" w14:textId="77777777" w:rsidTr="005226FF">
        <w:trPr>
          <w:trHeight w:val="420"/>
        </w:trPr>
        <w:tc>
          <w:tcPr>
            <w:tcW w:w="94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6EA0E" w14:textId="77777777" w:rsidR="00ED651A" w:rsidRPr="00ED651A" w:rsidRDefault="00ED651A" w:rsidP="00ED651A">
            <w:pPr>
              <w:spacing w:after="0" w:line="240" w:lineRule="auto"/>
              <w:jc w:val="center"/>
              <w:rPr>
                <w:rFonts w:ascii="Calibri" w:eastAsia="Times New Roman" w:hAnsi="Calibri" w:cs="Calibri"/>
                <w:b/>
                <w:bCs/>
                <w:sz w:val="32"/>
                <w:szCs w:val="32"/>
              </w:rPr>
            </w:pPr>
            <w:r w:rsidRPr="00ED651A">
              <w:rPr>
                <w:rFonts w:ascii="Calibri" w:eastAsia="Times New Roman" w:hAnsi="Calibri" w:cs="Calibri"/>
                <w:b/>
                <w:bCs/>
                <w:sz w:val="32"/>
                <w:szCs w:val="32"/>
              </w:rPr>
              <w:t>STATEMENT OF CHANGES IN NET ASSETS / EQUITY</w:t>
            </w:r>
          </w:p>
        </w:tc>
      </w:tr>
      <w:tr w:rsidR="00ED651A" w:rsidRPr="00ED651A" w14:paraId="1CBA6680" w14:textId="77777777" w:rsidTr="005226FF">
        <w:trPr>
          <w:trHeight w:val="420"/>
        </w:trPr>
        <w:tc>
          <w:tcPr>
            <w:tcW w:w="94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9232" w14:textId="77777777" w:rsidR="00ED651A" w:rsidRPr="00ED651A" w:rsidRDefault="00ED651A" w:rsidP="00ED651A">
            <w:pPr>
              <w:spacing w:after="0" w:line="240" w:lineRule="auto"/>
              <w:jc w:val="center"/>
              <w:rPr>
                <w:rFonts w:ascii="Calibri" w:eastAsia="Times New Roman" w:hAnsi="Calibri" w:cs="Calibri"/>
                <w:b/>
                <w:bCs/>
                <w:sz w:val="32"/>
                <w:szCs w:val="32"/>
              </w:rPr>
            </w:pPr>
            <w:r w:rsidRPr="00ED651A">
              <w:rPr>
                <w:rFonts w:ascii="Calibri" w:eastAsia="Times New Roman" w:hAnsi="Calibri" w:cs="Calibri"/>
                <w:b/>
                <w:bCs/>
                <w:sz w:val="32"/>
                <w:szCs w:val="32"/>
              </w:rPr>
              <w:t>FOR THE YEAR ENDED 31/12/2022</w:t>
            </w:r>
          </w:p>
        </w:tc>
      </w:tr>
      <w:tr w:rsidR="00B32EBD" w:rsidRPr="00ED651A" w14:paraId="2B871A52" w14:textId="77777777" w:rsidTr="005226FF">
        <w:trPr>
          <w:trHeight w:val="465"/>
        </w:trPr>
        <w:tc>
          <w:tcPr>
            <w:tcW w:w="4429" w:type="dxa"/>
            <w:tcBorders>
              <w:top w:val="nil"/>
              <w:left w:val="single" w:sz="4" w:space="0" w:color="auto"/>
              <w:bottom w:val="single" w:sz="4" w:space="0" w:color="auto"/>
              <w:right w:val="single" w:sz="4" w:space="0" w:color="auto"/>
            </w:tcBorders>
            <w:shd w:val="clear" w:color="auto" w:fill="auto"/>
            <w:noWrap/>
            <w:vAlign w:val="center"/>
            <w:hideMark/>
          </w:tcPr>
          <w:p w14:paraId="35FB0A47" w14:textId="77777777" w:rsidR="00ED651A" w:rsidRPr="005226FF" w:rsidRDefault="00ED651A" w:rsidP="00ED651A">
            <w:pPr>
              <w:spacing w:after="0" w:line="240" w:lineRule="auto"/>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324" w:type="dxa"/>
            <w:tcBorders>
              <w:top w:val="nil"/>
              <w:left w:val="nil"/>
              <w:bottom w:val="single" w:sz="4" w:space="0" w:color="auto"/>
              <w:right w:val="single" w:sz="4" w:space="0" w:color="auto"/>
            </w:tcBorders>
            <w:shd w:val="clear" w:color="auto" w:fill="auto"/>
            <w:noWrap/>
            <w:vAlign w:val="bottom"/>
            <w:hideMark/>
          </w:tcPr>
          <w:p w14:paraId="7AC60E18" w14:textId="74D4E2EE" w:rsidR="00ED651A" w:rsidRPr="005226FF" w:rsidRDefault="00AC0743" w:rsidP="00ED651A">
            <w:pPr>
              <w:spacing w:after="0" w:line="240" w:lineRule="auto"/>
              <w:jc w:val="center"/>
              <w:rPr>
                <w:rFonts w:ascii="Book Antiqua" w:eastAsia="Times New Roman" w:hAnsi="Book Antiqua" w:cs="Calibri"/>
                <w:b/>
                <w:bCs/>
                <w:sz w:val="26"/>
                <w:szCs w:val="26"/>
              </w:rPr>
            </w:pPr>
            <w:r>
              <w:rPr>
                <w:rFonts w:ascii="Book Antiqua" w:eastAsia="Times New Roman" w:hAnsi="Book Antiqua" w:cs="Calibri"/>
                <w:b/>
                <w:bCs/>
                <w:sz w:val="26"/>
                <w:szCs w:val="26"/>
              </w:rPr>
              <w:t>Note</w:t>
            </w:r>
          </w:p>
        </w:tc>
        <w:tc>
          <w:tcPr>
            <w:tcW w:w="1808" w:type="dxa"/>
            <w:tcBorders>
              <w:top w:val="nil"/>
              <w:left w:val="nil"/>
              <w:bottom w:val="single" w:sz="4" w:space="0" w:color="auto"/>
              <w:right w:val="single" w:sz="4" w:space="0" w:color="auto"/>
            </w:tcBorders>
            <w:shd w:val="clear" w:color="auto" w:fill="auto"/>
            <w:noWrap/>
            <w:vAlign w:val="center"/>
            <w:hideMark/>
          </w:tcPr>
          <w:p w14:paraId="1B17B9CA"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2022</w:t>
            </w:r>
          </w:p>
        </w:tc>
        <w:tc>
          <w:tcPr>
            <w:tcW w:w="1889" w:type="dxa"/>
            <w:tcBorders>
              <w:top w:val="nil"/>
              <w:left w:val="nil"/>
              <w:bottom w:val="single" w:sz="4" w:space="0" w:color="auto"/>
              <w:right w:val="single" w:sz="4" w:space="0" w:color="auto"/>
            </w:tcBorders>
            <w:shd w:val="clear" w:color="auto" w:fill="auto"/>
            <w:noWrap/>
            <w:vAlign w:val="center"/>
            <w:hideMark/>
          </w:tcPr>
          <w:p w14:paraId="783F32A7"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2021</w:t>
            </w:r>
          </w:p>
        </w:tc>
      </w:tr>
      <w:tr w:rsidR="00B32EBD" w:rsidRPr="00ED651A" w14:paraId="118EAF02" w14:textId="77777777" w:rsidTr="005226FF">
        <w:trPr>
          <w:trHeight w:val="375"/>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790973C2" w14:textId="77777777" w:rsidR="00ED651A" w:rsidRPr="005226FF" w:rsidRDefault="00ED651A" w:rsidP="00ED651A">
            <w:pPr>
              <w:spacing w:after="0" w:line="240" w:lineRule="auto"/>
              <w:rPr>
                <w:rFonts w:ascii="Book Antiqua" w:eastAsia="Times New Roman" w:hAnsi="Book Antiqua" w:cs="Calibri"/>
                <w:sz w:val="26"/>
                <w:szCs w:val="26"/>
              </w:rPr>
            </w:pPr>
            <w:r w:rsidRPr="005226FF">
              <w:rPr>
                <w:rFonts w:ascii="Book Antiqua" w:eastAsia="Times New Roman" w:hAnsi="Book Antiqua" w:cs="Calibri"/>
                <w:sz w:val="26"/>
                <w:szCs w:val="26"/>
              </w:rPr>
              <w:t> </w:t>
            </w:r>
          </w:p>
        </w:tc>
        <w:tc>
          <w:tcPr>
            <w:tcW w:w="1324" w:type="dxa"/>
            <w:tcBorders>
              <w:top w:val="nil"/>
              <w:left w:val="nil"/>
              <w:bottom w:val="single" w:sz="4" w:space="0" w:color="auto"/>
              <w:right w:val="single" w:sz="4" w:space="0" w:color="auto"/>
            </w:tcBorders>
            <w:shd w:val="clear" w:color="auto" w:fill="auto"/>
            <w:noWrap/>
            <w:vAlign w:val="bottom"/>
            <w:hideMark/>
          </w:tcPr>
          <w:p w14:paraId="7AAACD9D"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808" w:type="dxa"/>
            <w:tcBorders>
              <w:top w:val="nil"/>
              <w:left w:val="nil"/>
              <w:bottom w:val="single" w:sz="4" w:space="0" w:color="auto"/>
              <w:right w:val="single" w:sz="4" w:space="0" w:color="auto"/>
            </w:tcBorders>
            <w:shd w:val="clear" w:color="auto" w:fill="auto"/>
            <w:noWrap/>
            <w:vAlign w:val="center"/>
            <w:hideMark/>
          </w:tcPr>
          <w:p w14:paraId="059EEEDC"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ACTUAL</w:t>
            </w:r>
          </w:p>
        </w:tc>
        <w:tc>
          <w:tcPr>
            <w:tcW w:w="1889" w:type="dxa"/>
            <w:tcBorders>
              <w:top w:val="nil"/>
              <w:left w:val="nil"/>
              <w:bottom w:val="single" w:sz="4" w:space="0" w:color="auto"/>
              <w:right w:val="single" w:sz="4" w:space="0" w:color="auto"/>
            </w:tcBorders>
            <w:shd w:val="clear" w:color="auto" w:fill="auto"/>
            <w:noWrap/>
            <w:vAlign w:val="center"/>
            <w:hideMark/>
          </w:tcPr>
          <w:p w14:paraId="3D3E13E9"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ACTUAL</w:t>
            </w:r>
          </w:p>
        </w:tc>
      </w:tr>
      <w:tr w:rsidR="00B32EBD" w:rsidRPr="00ED651A" w14:paraId="396E0F68" w14:textId="77777777" w:rsidTr="005226FF">
        <w:trPr>
          <w:trHeight w:val="375"/>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29DC9FA4" w14:textId="77777777" w:rsidR="00ED651A" w:rsidRPr="005226FF" w:rsidRDefault="00ED651A" w:rsidP="00ED651A">
            <w:pPr>
              <w:spacing w:after="0" w:line="240" w:lineRule="auto"/>
              <w:rPr>
                <w:rFonts w:ascii="Book Antiqua" w:eastAsia="Times New Roman" w:hAnsi="Book Antiqua" w:cs="Calibri"/>
                <w:sz w:val="26"/>
                <w:szCs w:val="26"/>
              </w:rPr>
            </w:pPr>
            <w:r w:rsidRPr="005226FF">
              <w:rPr>
                <w:rFonts w:ascii="Book Antiqua" w:eastAsia="Times New Roman" w:hAnsi="Book Antiqua" w:cs="Calibri"/>
                <w:sz w:val="26"/>
                <w:szCs w:val="26"/>
              </w:rPr>
              <w:t> </w:t>
            </w:r>
          </w:p>
        </w:tc>
        <w:tc>
          <w:tcPr>
            <w:tcW w:w="1324" w:type="dxa"/>
            <w:tcBorders>
              <w:top w:val="nil"/>
              <w:left w:val="nil"/>
              <w:bottom w:val="single" w:sz="4" w:space="0" w:color="auto"/>
              <w:right w:val="single" w:sz="4" w:space="0" w:color="auto"/>
            </w:tcBorders>
            <w:shd w:val="clear" w:color="auto" w:fill="auto"/>
            <w:noWrap/>
            <w:vAlign w:val="bottom"/>
            <w:hideMark/>
          </w:tcPr>
          <w:p w14:paraId="0FE52E19"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808" w:type="dxa"/>
            <w:tcBorders>
              <w:top w:val="nil"/>
              <w:left w:val="nil"/>
              <w:bottom w:val="single" w:sz="4" w:space="0" w:color="auto"/>
              <w:right w:val="single" w:sz="4" w:space="0" w:color="auto"/>
            </w:tcBorders>
            <w:shd w:val="clear" w:color="auto" w:fill="auto"/>
            <w:noWrap/>
            <w:vAlign w:val="center"/>
            <w:hideMark/>
          </w:tcPr>
          <w:p w14:paraId="66262E8D"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GH¢</w:t>
            </w:r>
          </w:p>
        </w:tc>
        <w:tc>
          <w:tcPr>
            <w:tcW w:w="1889" w:type="dxa"/>
            <w:tcBorders>
              <w:top w:val="nil"/>
              <w:left w:val="nil"/>
              <w:bottom w:val="single" w:sz="4" w:space="0" w:color="auto"/>
              <w:right w:val="single" w:sz="4" w:space="0" w:color="auto"/>
            </w:tcBorders>
            <w:shd w:val="clear" w:color="auto" w:fill="auto"/>
            <w:noWrap/>
            <w:vAlign w:val="center"/>
            <w:hideMark/>
          </w:tcPr>
          <w:p w14:paraId="61D4BD46"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GH¢</w:t>
            </w:r>
          </w:p>
        </w:tc>
      </w:tr>
      <w:tr w:rsidR="00B32EBD" w:rsidRPr="00ED651A" w14:paraId="24FBAC10" w14:textId="77777777" w:rsidTr="005226FF">
        <w:trPr>
          <w:trHeight w:val="375"/>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4E51CE9D" w14:textId="77777777" w:rsidR="00ED651A" w:rsidRPr="005226FF" w:rsidRDefault="00ED651A" w:rsidP="00ED651A">
            <w:pPr>
              <w:spacing w:after="0" w:line="240" w:lineRule="auto"/>
              <w:rPr>
                <w:rFonts w:ascii="Book Antiqua" w:eastAsia="Times New Roman" w:hAnsi="Book Antiqua" w:cs="Calibri"/>
                <w:b/>
                <w:bCs/>
                <w:sz w:val="26"/>
                <w:szCs w:val="26"/>
              </w:rPr>
            </w:pPr>
            <w:r w:rsidRPr="005226FF">
              <w:rPr>
                <w:rFonts w:ascii="Book Antiqua" w:eastAsia="Times New Roman" w:hAnsi="Book Antiqua" w:cs="Calibri"/>
                <w:b/>
                <w:bCs/>
                <w:sz w:val="26"/>
                <w:szCs w:val="26"/>
              </w:rPr>
              <w:t>NET WORTH</w:t>
            </w:r>
          </w:p>
        </w:tc>
        <w:tc>
          <w:tcPr>
            <w:tcW w:w="1324" w:type="dxa"/>
            <w:tcBorders>
              <w:top w:val="nil"/>
              <w:left w:val="nil"/>
              <w:bottom w:val="single" w:sz="4" w:space="0" w:color="auto"/>
              <w:right w:val="single" w:sz="4" w:space="0" w:color="auto"/>
            </w:tcBorders>
            <w:shd w:val="clear" w:color="auto" w:fill="auto"/>
            <w:noWrap/>
            <w:vAlign w:val="bottom"/>
            <w:hideMark/>
          </w:tcPr>
          <w:p w14:paraId="337041F7"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808" w:type="dxa"/>
            <w:tcBorders>
              <w:top w:val="nil"/>
              <w:left w:val="nil"/>
              <w:bottom w:val="single" w:sz="4" w:space="0" w:color="auto"/>
              <w:right w:val="single" w:sz="4" w:space="0" w:color="auto"/>
            </w:tcBorders>
            <w:shd w:val="clear" w:color="auto" w:fill="auto"/>
            <w:noWrap/>
            <w:vAlign w:val="bottom"/>
          </w:tcPr>
          <w:p w14:paraId="749F6DE7" w14:textId="77777777" w:rsidR="00ED651A" w:rsidRPr="005226FF" w:rsidRDefault="00ED651A" w:rsidP="00ED651A">
            <w:pPr>
              <w:spacing w:after="0" w:line="240" w:lineRule="auto"/>
              <w:jc w:val="center"/>
              <w:rPr>
                <w:rFonts w:ascii="Book Antiqua" w:eastAsia="Times New Roman" w:hAnsi="Book Antiqua" w:cs="Calibri"/>
                <w:b/>
                <w:bCs/>
                <w:sz w:val="26"/>
                <w:szCs w:val="26"/>
              </w:rPr>
            </w:pPr>
          </w:p>
        </w:tc>
        <w:tc>
          <w:tcPr>
            <w:tcW w:w="1889" w:type="dxa"/>
            <w:tcBorders>
              <w:top w:val="nil"/>
              <w:left w:val="nil"/>
              <w:bottom w:val="single" w:sz="4" w:space="0" w:color="auto"/>
              <w:right w:val="single" w:sz="4" w:space="0" w:color="auto"/>
            </w:tcBorders>
            <w:shd w:val="clear" w:color="auto" w:fill="auto"/>
            <w:noWrap/>
            <w:vAlign w:val="bottom"/>
          </w:tcPr>
          <w:p w14:paraId="23483A92" w14:textId="77777777" w:rsidR="00ED651A" w:rsidRPr="005226FF" w:rsidRDefault="00ED651A" w:rsidP="00ED651A">
            <w:pPr>
              <w:spacing w:after="0" w:line="240" w:lineRule="auto"/>
              <w:jc w:val="center"/>
              <w:rPr>
                <w:rFonts w:ascii="Book Antiqua" w:eastAsia="Times New Roman" w:hAnsi="Book Antiqua" w:cs="Calibri"/>
                <w:b/>
                <w:bCs/>
                <w:sz w:val="26"/>
                <w:szCs w:val="26"/>
              </w:rPr>
            </w:pPr>
          </w:p>
        </w:tc>
      </w:tr>
      <w:tr w:rsidR="002A11CA" w:rsidRPr="00ED651A" w14:paraId="07E5644A" w14:textId="77777777" w:rsidTr="005226FF">
        <w:trPr>
          <w:trHeight w:val="300"/>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66049E0E" w14:textId="77777777" w:rsidR="002A11CA" w:rsidRPr="005226FF" w:rsidRDefault="002A11CA" w:rsidP="002A11CA">
            <w:pPr>
              <w:spacing w:after="0" w:line="240" w:lineRule="auto"/>
              <w:rPr>
                <w:rFonts w:ascii="Book Antiqua" w:eastAsia="Times New Roman" w:hAnsi="Book Antiqua" w:cs="Calibri"/>
                <w:sz w:val="26"/>
                <w:szCs w:val="26"/>
              </w:rPr>
            </w:pPr>
            <w:r w:rsidRPr="005226FF">
              <w:rPr>
                <w:rFonts w:ascii="Book Antiqua" w:eastAsia="Times New Roman" w:hAnsi="Book Antiqua" w:cs="Calibri"/>
                <w:sz w:val="26"/>
                <w:szCs w:val="26"/>
              </w:rPr>
              <w:t>Surpluses / (Deficits) for the Period</w:t>
            </w:r>
          </w:p>
        </w:tc>
        <w:tc>
          <w:tcPr>
            <w:tcW w:w="1324" w:type="dxa"/>
            <w:tcBorders>
              <w:top w:val="nil"/>
              <w:left w:val="nil"/>
              <w:bottom w:val="single" w:sz="4" w:space="0" w:color="auto"/>
              <w:right w:val="single" w:sz="4" w:space="0" w:color="auto"/>
            </w:tcBorders>
            <w:shd w:val="clear" w:color="auto" w:fill="auto"/>
            <w:noWrap/>
            <w:vAlign w:val="bottom"/>
            <w:hideMark/>
          </w:tcPr>
          <w:p w14:paraId="5A305A6C" w14:textId="77777777" w:rsidR="002A11CA" w:rsidRPr="005226FF" w:rsidRDefault="002A11CA" w:rsidP="002A11C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808" w:type="dxa"/>
            <w:tcBorders>
              <w:top w:val="nil"/>
              <w:left w:val="nil"/>
              <w:bottom w:val="single" w:sz="4" w:space="0" w:color="auto"/>
              <w:right w:val="single" w:sz="4" w:space="0" w:color="auto"/>
            </w:tcBorders>
            <w:shd w:val="clear" w:color="auto" w:fill="auto"/>
            <w:noWrap/>
            <w:vAlign w:val="bottom"/>
            <w:hideMark/>
          </w:tcPr>
          <w:p w14:paraId="0C09CB30" w14:textId="77777777" w:rsidR="002A11CA" w:rsidRPr="005226FF" w:rsidRDefault="002A11CA" w:rsidP="002A11CA">
            <w:pPr>
              <w:spacing w:after="0" w:line="240" w:lineRule="auto"/>
              <w:jc w:val="right"/>
              <w:rPr>
                <w:rFonts w:ascii="Book Antiqua" w:eastAsia="Times New Roman" w:hAnsi="Book Antiqua" w:cs="Calibri"/>
                <w:sz w:val="26"/>
                <w:szCs w:val="26"/>
              </w:rPr>
            </w:pPr>
            <w:r w:rsidRPr="005226FF">
              <w:rPr>
                <w:rFonts w:ascii="Book Antiqua" w:eastAsia="Times New Roman" w:hAnsi="Book Antiqua" w:cs="Calibri"/>
                <w:sz w:val="26"/>
                <w:szCs w:val="26"/>
              </w:rPr>
              <w:t xml:space="preserve">1,706,337.27 </w:t>
            </w:r>
          </w:p>
        </w:tc>
        <w:tc>
          <w:tcPr>
            <w:tcW w:w="1889" w:type="dxa"/>
            <w:tcBorders>
              <w:top w:val="nil"/>
              <w:left w:val="nil"/>
              <w:bottom w:val="single" w:sz="4" w:space="0" w:color="auto"/>
              <w:right w:val="single" w:sz="4" w:space="0" w:color="auto"/>
            </w:tcBorders>
            <w:shd w:val="clear" w:color="auto" w:fill="auto"/>
            <w:noWrap/>
            <w:vAlign w:val="bottom"/>
            <w:hideMark/>
          </w:tcPr>
          <w:p w14:paraId="6EC49DC4" w14:textId="77777777" w:rsidR="002A11CA" w:rsidRPr="005226FF" w:rsidRDefault="002A11CA" w:rsidP="002A11CA">
            <w:pPr>
              <w:spacing w:after="0" w:line="240" w:lineRule="auto"/>
              <w:jc w:val="right"/>
              <w:rPr>
                <w:rFonts w:ascii="Book Antiqua" w:eastAsia="Times New Roman" w:hAnsi="Book Antiqua" w:cs="Calibri"/>
                <w:sz w:val="26"/>
                <w:szCs w:val="26"/>
              </w:rPr>
            </w:pPr>
            <w:r w:rsidRPr="005226FF">
              <w:rPr>
                <w:rFonts w:ascii="Book Antiqua" w:eastAsia="Times New Roman" w:hAnsi="Book Antiqua" w:cs="Calibri"/>
                <w:sz w:val="26"/>
                <w:szCs w:val="26"/>
              </w:rPr>
              <w:t xml:space="preserve">1,921,431.02 </w:t>
            </w:r>
          </w:p>
        </w:tc>
      </w:tr>
      <w:tr w:rsidR="00B32EBD" w:rsidRPr="00ED651A" w14:paraId="76219D6E" w14:textId="77777777" w:rsidTr="005226FF">
        <w:trPr>
          <w:trHeight w:val="315"/>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06451692" w14:textId="77777777" w:rsidR="00ED651A" w:rsidRPr="005226FF" w:rsidRDefault="00ED651A" w:rsidP="00ED651A">
            <w:pPr>
              <w:spacing w:after="0" w:line="240" w:lineRule="auto"/>
              <w:rPr>
                <w:rFonts w:ascii="Book Antiqua" w:eastAsia="Times New Roman" w:hAnsi="Book Antiqua" w:cs="Calibri"/>
                <w:b/>
                <w:bCs/>
                <w:sz w:val="26"/>
                <w:szCs w:val="26"/>
              </w:rPr>
            </w:pPr>
            <w:r w:rsidRPr="005226FF">
              <w:rPr>
                <w:rFonts w:ascii="Book Antiqua" w:eastAsia="Times New Roman" w:hAnsi="Book Antiqua" w:cs="Calibri"/>
                <w:b/>
                <w:bCs/>
                <w:sz w:val="26"/>
                <w:szCs w:val="26"/>
              </w:rPr>
              <w:t>ADD: Prior Period Adjustments</w:t>
            </w:r>
          </w:p>
        </w:tc>
        <w:tc>
          <w:tcPr>
            <w:tcW w:w="1324" w:type="dxa"/>
            <w:tcBorders>
              <w:top w:val="nil"/>
              <w:left w:val="nil"/>
              <w:bottom w:val="single" w:sz="4" w:space="0" w:color="auto"/>
              <w:right w:val="single" w:sz="4" w:space="0" w:color="auto"/>
            </w:tcBorders>
            <w:shd w:val="clear" w:color="auto" w:fill="auto"/>
            <w:noWrap/>
            <w:vAlign w:val="bottom"/>
            <w:hideMark/>
          </w:tcPr>
          <w:p w14:paraId="237F8E8C" w14:textId="77777777" w:rsidR="00ED651A" w:rsidRPr="005226FF" w:rsidRDefault="00ED651A" w:rsidP="00ED651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808" w:type="dxa"/>
            <w:tcBorders>
              <w:top w:val="nil"/>
              <w:left w:val="nil"/>
              <w:bottom w:val="single" w:sz="4" w:space="0" w:color="auto"/>
              <w:right w:val="single" w:sz="4" w:space="0" w:color="auto"/>
            </w:tcBorders>
            <w:shd w:val="clear" w:color="auto" w:fill="auto"/>
            <w:noWrap/>
            <w:vAlign w:val="bottom"/>
            <w:hideMark/>
          </w:tcPr>
          <w:p w14:paraId="6F8C4A7A" w14:textId="77777777" w:rsidR="00ED651A" w:rsidRPr="005226FF" w:rsidRDefault="00ED651A" w:rsidP="00ED651A">
            <w:pPr>
              <w:spacing w:after="0" w:line="240" w:lineRule="auto"/>
              <w:rPr>
                <w:rFonts w:ascii="Book Antiqua" w:eastAsia="Times New Roman" w:hAnsi="Book Antiqua" w:cs="Calibri"/>
                <w:sz w:val="26"/>
                <w:szCs w:val="26"/>
              </w:rPr>
            </w:pPr>
            <w:r w:rsidRPr="005226FF">
              <w:rPr>
                <w:rFonts w:ascii="Book Antiqua" w:eastAsia="Times New Roman" w:hAnsi="Book Antiqua" w:cs="Calibri"/>
                <w:sz w:val="26"/>
                <w:szCs w:val="26"/>
              </w:rPr>
              <w:t> </w:t>
            </w:r>
          </w:p>
        </w:tc>
        <w:tc>
          <w:tcPr>
            <w:tcW w:w="1889" w:type="dxa"/>
            <w:tcBorders>
              <w:top w:val="nil"/>
              <w:left w:val="nil"/>
              <w:bottom w:val="single" w:sz="4" w:space="0" w:color="auto"/>
              <w:right w:val="single" w:sz="4" w:space="0" w:color="auto"/>
            </w:tcBorders>
            <w:shd w:val="clear" w:color="auto" w:fill="auto"/>
            <w:noWrap/>
            <w:vAlign w:val="bottom"/>
            <w:hideMark/>
          </w:tcPr>
          <w:p w14:paraId="74121E4E" w14:textId="77777777" w:rsidR="00ED651A" w:rsidRPr="005226FF" w:rsidRDefault="00ED651A" w:rsidP="00ED651A">
            <w:pPr>
              <w:spacing w:after="0" w:line="240" w:lineRule="auto"/>
              <w:rPr>
                <w:rFonts w:ascii="Book Antiqua" w:eastAsia="Times New Roman" w:hAnsi="Book Antiqua" w:cs="Calibri"/>
                <w:sz w:val="26"/>
                <w:szCs w:val="26"/>
              </w:rPr>
            </w:pPr>
            <w:r w:rsidRPr="005226FF">
              <w:rPr>
                <w:rFonts w:ascii="Book Antiqua" w:eastAsia="Times New Roman" w:hAnsi="Book Antiqua" w:cs="Calibri"/>
                <w:sz w:val="26"/>
                <w:szCs w:val="26"/>
              </w:rPr>
              <w:t> </w:t>
            </w:r>
          </w:p>
        </w:tc>
      </w:tr>
      <w:tr w:rsidR="00B32EBD" w:rsidRPr="00ED651A" w14:paraId="285E44EC" w14:textId="77777777" w:rsidTr="005226FF">
        <w:trPr>
          <w:trHeight w:val="300"/>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02A171FC" w14:textId="77777777" w:rsidR="005226FF" w:rsidRDefault="00ED651A" w:rsidP="00ED651A">
            <w:pPr>
              <w:spacing w:after="0" w:line="240" w:lineRule="auto"/>
              <w:ind w:firstLineChars="300" w:firstLine="780"/>
              <w:rPr>
                <w:rFonts w:ascii="Book Antiqua" w:eastAsia="Times New Roman" w:hAnsi="Book Antiqua" w:cs="Calibri"/>
                <w:sz w:val="26"/>
                <w:szCs w:val="26"/>
              </w:rPr>
            </w:pPr>
            <w:r w:rsidRPr="005226FF">
              <w:rPr>
                <w:rFonts w:ascii="Book Antiqua" w:eastAsia="Times New Roman" w:hAnsi="Book Antiqua" w:cs="Calibri"/>
                <w:sz w:val="26"/>
                <w:szCs w:val="26"/>
              </w:rPr>
              <w:t xml:space="preserve">  Property, plant and </w:t>
            </w:r>
            <w:r w:rsidR="005226FF">
              <w:rPr>
                <w:rFonts w:ascii="Book Antiqua" w:eastAsia="Times New Roman" w:hAnsi="Book Antiqua" w:cs="Calibri"/>
                <w:sz w:val="26"/>
                <w:szCs w:val="26"/>
              </w:rPr>
              <w:t xml:space="preserve">   </w:t>
            </w:r>
          </w:p>
          <w:p w14:paraId="069E8F1E" w14:textId="77777777" w:rsidR="003607EF" w:rsidRPr="005226FF" w:rsidRDefault="005226FF" w:rsidP="00ED651A">
            <w:pPr>
              <w:spacing w:after="0" w:line="240" w:lineRule="auto"/>
              <w:ind w:firstLineChars="300" w:firstLine="780"/>
              <w:rPr>
                <w:rFonts w:ascii="Book Antiqua" w:eastAsia="Times New Roman" w:hAnsi="Book Antiqua" w:cs="Calibri"/>
                <w:sz w:val="26"/>
                <w:szCs w:val="26"/>
              </w:rPr>
            </w:pPr>
            <w:r>
              <w:rPr>
                <w:rFonts w:ascii="Book Antiqua" w:eastAsia="Times New Roman" w:hAnsi="Book Antiqua" w:cs="Calibri"/>
                <w:sz w:val="26"/>
                <w:szCs w:val="26"/>
              </w:rPr>
              <w:t xml:space="preserve">  </w:t>
            </w:r>
            <w:r w:rsidR="00ED651A" w:rsidRPr="005226FF">
              <w:rPr>
                <w:rFonts w:ascii="Book Antiqua" w:eastAsia="Times New Roman" w:hAnsi="Book Antiqua" w:cs="Calibri"/>
                <w:sz w:val="26"/>
                <w:szCs w:val="26"/>
              </w:rPr>
              <w:t>Equipment</w:t>
            </w:r>
          </w:p>
          <w:p w14:paraId="0BE518B8" w14:textId="77777777" w:rsidR="00ED651A" w:rsidRPr="005226FF" w:rsidRDefault="00ED651A" w:rsidP="00ED651A">
            <w:pPr>
              <w:spacing w:after="0" w:line="240" w:lineRule="auto"/>
              <w:ind w:firstLineChars="300" w:firstLine="780"/>
              <w:rPr>
                <w:rFonts w:ascii="Book Antiqua" w:eastAsia="Times New Roman" w:hAnsi="Book Antiqua" w:cs="Calibri"/>
                <w:sz w:val="26"/>
                <w:szCs w:val="26"/>
              </w:rPr>
            </w:pPr>
            <w:r w:rsidRPr="005226FF">
              <w:rPr>
                <w:rFonts w:ascii="Book Antiqua" w:eastAsia="Times New Roman" w:hAnsi="Book Antiqua" w:cs="Calibri"/>
                <w:sz w:val="26"/>
                <w:szCs w:val="26"/>
              </w:rPr>
              <w:t xml:space="preserve">(Revaluation Surplus)       </w:t>
            </w:r>
          </w:p>
        </w:tc>
        <w:tc>
          <w:tcPr>
            <w:tcW w:w="1324" w:type="dxa"/>
            <w:tcBorders>
              <w:top w:val="nil"/>
              <w:left w:val="nil"/>
              <w:bottom w:val="single" w:sz="4" w:space="0" w:color="auto"/>
              <w:right w:val="single" w:sz="4" w:space="0" w:color="auto"/>
            </w:tcBorders>
            <w:shd w:val="clear" w:color="auto" w:fill="auto"/>
            <w:noWrap/>
            <w:vAlign w:val="bottom"/>
            <w:hideMark/>
          </w:tcPr>
          <w:p w14:paraId="6EF1F265" w14:textId="712E0677" w:rsidR="00ED651A" w:rsidRPr="005226FF" w:rsidRDefault="0091170B" w:rsidP="00ED651A">
            <w:pPr>
              <w:spacing w:after="0" w:line="240" w:lineRule="auto"/>
              <w:jc w:val="center"/>
              <w:rPr>
                <w:rFonts w:ascii="Book Antiqua" w:eastAsia="Times New Roman" w:hAnsi="Book Antiqua" w:cs="Calibri"/>
                <w:b/>
                <w:bCs/>
                <w:sz w:val="26"/>
                <w:szCs w:val="26"/>
                <w:highlight w:val="yellow"/>
              </w:rPr>
            </w:pPr>
            <w:r>
              <w:rPr>
                <w:rFonts w:ascii="Book Antiqua" w:eastAsia="Times New Roman" w:hAnsi="Book Antiqua" w:cs="Calibri"/>
                <w:b/>
                <w:bCs/>
                <w:sz w:val="26"/>
                <w:szCs w:val="26"/>
              </w:rPr>
              <w:t>27</w:t>
            </w:r>
          </w:p>
        </w:tc>
        <w:tc>
          <w:tcPr>
            <w:tcW w:w="1808" w:type="dxa"/>
            <w:tcBorders>
              <w:top w:val="nil"/>
              <w:left w:val="nil"/>
              <w:bottom w:val="single" w:sz="4" w:space="0" w:color="auto"/>
              <w:right w:val="single" w:sz="4" w:space="0" w:color="auto"/>
            </w:tcBorders>
            <w:shd w:val="clear" w:color="auto" w:fill="auto"/>
            <w:noWrap/>
            <w:vAlign w:val="bottom"/>
            <w:hideMark/>
          </w:tcPr>
          <w:p w14:paraId="52ECFA0A" w14:textId="77777777" w:rsidR="00ED651A" w:rsidRPr="005226FF" w:rsidRDefault="00ED651A" w:rsidP="00ED651A">
            <w:pPr>
              <w:spacing w:after="0" w:line="240" w:lineRule="auto"/>
              <w:jc w:val="right"/>
              <w:rPr>
                <w:rFonts w:ascii="Book Antiqua" w:eastAsia="Times New Roman" w:hAnsi="Book Antiqua" w:cs="Calibri"/>
                <w:sz w:val="26"/>
                <w:szCs w:val="26"/>
              </w:rPr>
            </w:pPr>
            <w:r w:rsidRPr="005226FF">
              <w:rPr>
                <w:rFonts w:ascii="Book Antiqua" w:eastAsia="Times New Roman" w:hAnsi="Book Antiqua" w:cs="Calibri"/>
                <w:sz w:val="26"/>
                <w:szCs w:val="26"/>
              </w:rPr>
              <w:t xml:space="preserve">857,814.37 </w:t>
            </w:r>
          </w:p>
        </w:tc>
        <w:tc>
          <w:tcPr>
            <w:tcW w:w="1889" w:type="dxa"/>
            <w:tcBorders>
              <w:top w:val="nil"/>
              <w:left w:val="nil"/>
              <w:bottom w:val="single" w:sz="4" w:space="0" w:color="auto"/>
              <w:right w:val="single" w:sz="4" w:space="0" w:color="auto"/>
            </w:tcBorders>
            <w:shd w:val="clear" w:color="auto" w:fill="auto"/>
            <w:noWrap/>
            <w:vAlign w:val="bottom"/>
            <w:hideMark/>
          </w:tcPr>
          <w:p w14:paraId="68413369" w14:textId="77777777" w:rsidR="00ED651A" w:rsidRPr="005226FF" w:rsidRDefault="00ED651A" w:rsidP="00ED651A">
            <w:pPr>
              <w:spacing w:after="0" w:line="240" w:lineRule="auto"/>
              <w:jc w:val="right"/>
              <w:rPr>
                <w:rFonts w:ascii="Book Antiqua" w:eastAsia="Times New Roman" w:hAnsi="Book Antiqua" w:cs="Calibri"/>
                <w:sz w:val="26"/>
                <w:szCs w:val="26"/>
              </w:rPr>
            </w:pPr>
            <w:r w:rsidRPr="005226FF">
              <w:rPr>
                <w:rFonts w:ascii="Book Antiqua" w:eastAsia="Times New Roman" w:hAnsi="Book Antiqua" w:cs="Calibri"/>
                <w:sz w:val="26"/>
                <w:szCs w:val="26"/>
              </w:rPr>
              <w:t xml:space="preserve">0.00 </w:t>
            </w:r>
          </w:p>
        </w:tc>
      </w:tr>
      <w:tr w:rsidR="002A11CA" w:rsidRPr="00ED651A" w14:paraId="45F7276F" w14:textId="77777777" w:rsidTr="005226FF">
        <w:trPr>
          <w:trHeight w:val="315"/>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4386DC4A" w14:textId="77777777" w:rsidR="002A11CA" w:rsidRPr="005226FF" w:rsidRDefault="002A11CA" w:rsidP="002A11CA">
            <w:pPr>
              <w:spacing w:after="0" w:line="240" w:lineRule="auto"/>
              <w:rPr>
                <w:rFonts w:ascii="Book Antiqua" w:eastAsia="Times New Roman" w:hAnsi="Book Antiqua" w:cs="Calibri"/>
                <w:b/>
                <w:bCs/>
                <w:sz w:val="26"/>
                <w:szCs w:val="26"/>
              </w:rPr>
            </w:pPr>
            <w:r w:rsidRPr="005226FF">
              <w:rPr>
                <w:rFonts w:ascii="Book Antiqua" w:eastAsia="Times New Roman" w:hAnsi="Book Antiqua" w:cs="Calibri"/>
                <w:b/>
                <w:bCs/>
                <w:sz w:val="26"/>
                <w:szCs w:val="26"/>
              </w:rPr>
              <w:t>Total Accumulated Surpluses / (Deficits)</w:t>
            </w:r>
          </w:p>
        </w:tc>
        <w:tc>
          <w:tcPr>
            <w:tcW w:w="1324" w:type="dxa"/>
            <w:tcBorders>
              <w:top w:val="nil"/>
              <w:left w:val="nil"/>
              <w:bottom w:val="single" w:sz="4" w:space="0" w:color="auto"/>
              <w:right w:val="single" w:sz="4" w:space="0" w:color="auto"/>
            </w:tcBorders>
            <w:shd w:val="clear" w:color="auto" w:fill="auto"/>
            <w:noWrap/>
            <w:vAlign w:val="bottom"/>
            <w:hideMark/>
          </w:tcPr>
          <w:p w14:paraId="27BDD275" w14:textId="77777777" w:rsidR="002A11CA" w:rsidRPr="005226FF" w:rsidRDefault="002A11CA" w:rsidP="002A11C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808" w:type="dxa"/>
            <w:tcBorders>
              <w:top w:val="nil"/>
              <w:left w:val="nil"/>
              <w:bottom w:val="single" w:sz="4" w:space="0" w:color="auto"/>
              <w:right w:val="single" w:sz="4" w:space="0" w:color="auto"/>
            </w:tcBorders>
            <w:shd w:val="clear" w:color="auto" w:fill="auto"/>
            <w:noWrap/>
            <w:vAlign w:val="bottom"/>
          </w:tcPr>
          <w:p w14:paraId="383FA899" w14:textId="77777777" w:rsidR="002A11CA" w:rsidRPr="005226FF" w:rsidRDefault="005226FF" w:rsidP="005226FF">
            <w:pPr>
              <w:jc w:val="right"/>
              <w:rPr>
                <w:rFonts w:ascii="Book Antiqua" w:hAnsi="Book Antiqua" w:cstheme="minorHAnsi"/>
                <w:b/>
                <w:sz w:val="26"/>
                <w:szCs w:val="26"/>
              </w:rPr>
            </w:pPr>
            <w:r w:rsidRPr="005226FF">
              <w:rPr>
                <w:rFonts w:ascii="Book Antiqua" w:hAnsi="Book Antiqua" w:cstheme="minorHAnsi"/>
                <w:b/>
                <w:sz w:val="26"/>
                <w:szCs w:val="26"/>
              </w:rPr>
              <w:t xml:space="preserve">2,564,151.64 </w:t>
            </w:r>
          </w:p>
        </w:tc>
        <w:tc>
          <w:tcPr>
            <w:tcW w:w="1889" w:type="dxa"/>
            <w:tcBorders>
              <w:top w:val="nil"/>
              <w:left w:val="nil"/>
              <w:bottom w:val="single" w:sz="4" w:space="0" w:color="auto"/>
              <w:right w:val="single" w:sz="4" w:space="0" w:color="auto"/>
            </w:tcBorders>
            <w:shd w:val="clear" w:color="auto" w:fill="auto"/>
            <w:noWrap/>
            <w:vAlign w:val="bottom"/>
          </w:tcPr>
          <w:p w14:paraId="7D33C41A" w14:textId="77777777" w:rsidR="002A11CA" w:rsidRPr="005226FF" w:rsidRDefault="002A11CA" w:rsidP="005226FF">
            <w:pPr>
              <w:spacing w:after="0" w:line="240" w:lineRule="auto"/>
              <w:jc w:val="right"/>
              <w:rPr>
                <w:rFonts w:ascii="Book Antiqua" w:eastAsia="Times New Roman" w:hAnsi="Book Antiqua" w:cs="Calibri"/>
                <w:b/>
                <w:sz w:val="26"/>
                <w:szCs w:val="26"/>
              </w:rPr>
            </w:pPr>
            <w:r w:rsidRPr="005226FF">
              <w:rPr>
                <w:rFonts w:ascii="Book Antiqua" w:eastAsia="Times New Roman" w:hAnsi="Book Antiqua" w:cs="Calibri"/>
                <w:b/>
                <w:sz w:val="26"/>
                <w:szCs w:val="26"/>
              </w:rPr>
              <w:t xml:space="preserve">1,921,431.02 </w:t>
            </w:r>
          </w:p>
        </w:tc>
      </w:tr>
      <w:tr w:rsidR="002A11CA" w:rsidRPr="00ED651A" w14:paraId="3EE989D7" w14:textId="77777777" w:rsidTr="005226FF">
        <w:trPr>
          <w:trHeight w:val="315"/>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35B0AF42" w14:textId="77777777" w:rsidR="002A11CA" w:rsidRPr="005226FF" w:rsidRDefault="002A11CA" w:rsidP="002A11CA">
            <w:pPr>
              <w:spacing w:after="0" w:line="240" w:lineRule="auto"/>
              <w:rPr>
                <w:rFonts w:ascii="Book Antiqua" w:eastAsia="Times New Roman" w:hAnsi="Book Antiqua" w:cs="Calibri"/>
                <w:b/>
                <w:bCs/>
                <w:sz w:val="26"/>
                <w:szCs w:val="26"/>
              </w:rPr>
            </w:pPr>
          </w:p>
        </w:tc>
        <w:tc>
          <w:tcPr>
            <w:tcW w:w="1324" w:type="dxa"/>
            <w:tcBorders>
              <w:top w:val="nil"/>
              <w:left w:val="nil"/>
              <w:bottom w:val="single" w:sz="4" w:space="0" w:color="auto"/>
              <w:right w:val="single" w:sz="4" w:space="0" w:color="auto"/>
            </w:tcBorders>
            <w:shd w:val="clear" w:color="auto" w:fill="auto"/>
            <w:noWrap/>
            <w:vAlign w:val="bottom"/>
            <w:hideMark/>
          </w:tcPr>
          <w:p w14:paraId="564039F6" w14:textId="77777777" w:rsidR="002A11CA" w:rsidRPr="005226FF" w:rsidRDefault="002A11CA" w:rsidP="002A11CA">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808" w:type="dxa"/>
            <w:tcBorders>
              <w:top w:val="nil"/>
              <w:left w:val="nil"/>
              <w:bottom w:val="single" w:sz="4" w:space="0" w:color="auto"/>
              <w:right w:val="single" w:sz="4" w:space="0" w:color="auto"/>
            </w:tcBorders>
            <w:shd w:val="clear" w:color="auto" w:fill="auto"/>
            <w:noWrap/>
            <w:vAlign w:val="bottom"/>
            <w:hideMark/>
          </w:tcPr>
          <w:p w14:paraId="78FC7B0A" w14:textId="77777777" w:rsidR="002A11CA" w:rsidRPr="005226FF" w:rsidRDefault="002A11CA" w:rsidP="002A11CA">
            <w:pPr>
              <w:spacing w:after="0" w:line="240" w:lineRule="auto"/>
              <w:rPr>
                <w:rFonts w:ascii="Book Antiqua" w:eastAsia="Times New Roman" w:hAnsi="Book Antiqua" w:cs="Calibri"/>
                <w:sz w:val="26"/>
                <w:szCs w:val="26"/>
              </w:rPr>
            </w:pPr>
            <w:r w:rsidRPr="005226FF">
              <w:rPr>
                <w:rFonts w:ascii="Book Antiqua" w:eastAsia="Times New Roman" w:hAnsi="Book Antiqua" w:cs="Calibri"/>
                <w:sz w:val="26"/>
                <w:szCs w:val="26"/>
              </w:rPr>
              <w:t> </w:t>
            </w:r>
          </w:p>
        </w:tc>
        <w:tc>
          <w:tcPr>
            <w:tcW w:w="1889" w:type="dxa"/>
            <w:tcBorders>
              <w:top w:val="nil"/>
              <w:left w:val="nil"/>
              <w:bottom w:val="single" w:sz="4" w:space="0" w:color="auto"/>
              <w:right w:val="single" w:sz="4" w:space="0" w:color="auto"/>
            </w:tcBorders>
            <w:shd w:val="clear" w:color="auto" w:fill="auto"/>
            <w:noWrap/>
            <w:vAlign w:val="bottom"/>
            <w:hideMark/>
          </w:tcPr>
          <w:p w14:paraId="09092553" w14:textId="77777777" w:rsidR="002A11CA" w:rsidRPr="005226FF" w:rsidRDefault="002A11CA" w:rsidP="002A11CA">
            <w:pPr>
              <w:spacing w:after="0" w:line="240" w:lineRule="auto"/>
              <w:rPr>
                <w:rFonts w:ascii="Book Antiqua" w:eastAsia="Times New Roman" w:hAnsi="Book Antiqua" w:cs="Calibri"/>
                <w:b/>
                <w:sz w:val="26"/>
                <w:szCs w:val="26"/>
              </w:rPr>
            </w:pPr>
            <w:r w:rsidRPr="005226FF">
              <w:rPr>
                <w:rFonts w:ascii="Book Antiqua" w:eastAsia="Times New Roman" w:hAnsi="Book Antiqua" w:cs="Calibri"/>
                <w:b/>
                <w:sz w:val="26"/>
                <w:szCs w:val="26"/>
              </w:rPr>
              <w:t> </w:t>
            </w:r>
          </w:p>
        </w:tc>
      </w:tr>
      <w:tr w:rsidR="002A11CA" w:rsidRPr="00ED651A" w14:paraId="51A92787" w14:textId="77777777" w:rsidTr="005226FF">
        <w:trPr>
          <w:trHeight w:val="300"/>
        </w:trPr>
        <w:tc>
          <w:tcPr>
            <w:tcW w:w="4429" w:type="dxa"/>
            <w:tcBorders>
              <w:top w:val="nil"/>
              <w:left w:val="single" w:sz="4" w:space="0" w:color="auto"/>
              <w:bottom w:val="single" w:sz="4" w:space="0" w:color="auto"/>
              <w:right w:val="single" w:sz="4" w:space="0" w:color="auto"/>
            </w:tcBorders>
            <w:shd w:val="clear" w:color="auto" w:fill="auto"/>
            <w:noWrap/>
            <w:vAlign w:val="bottom"/>
          </w:tcPr>
          <w:p w14:paraId="2059C8C9" w14:textId="77777777" w:rsidR="002A11CA" w:rsidRPr="005226FF" w:rsidRDefault="002A11CA" w:rsidP="002A11CA">
            <w:pPr>
              <w:spacing w:after="0" w:line="240" w:lineRule="auto"/>
              <w:rPr>
                <w:rFonts w:ascii="Book Antiqua" w:eastAsia="Times New Roman" w:hAnsi="Book Antiqua" w:cs="Calibri"/>
                <w:sz w:val="26"/>
                <w:szCs w:val="26"/>
              </w:rPr>
            </w:pPr>
          </w:p>
        </w:tc>
        <w:tc>
          <w:tcPr>
            <w:tcW w:w="1324" w:type="dxa"/>
            <w:tcBorders>
              <w:top w:val="nil"/>
              <w:left w:val="nil"/>
              <w:bottom w:val="single" w:sz="4" w:space="0" w:color="auto"/>
              <w:right w:val="single" w:sz="4" w:space="0" w:color="auto"/>
            </w:tcBorders>
            <w:shd w:val="clear" w:color="auto" w:fill="auto"/>
            <w:noWrap/>
            <w:vAlign w:val="bottom"/>
          </w:tcPr>
          <w:p w14:paraId="2F788C08" w14:textId="77777777" w:rsidR="002A11CA" w:rsidRPr="005226FF" w:rsidRDefault="002A11CA" w:rsidP="002A11CA">
            <w:pPr>
              <w:spacing w:after="0" w:line="240" w:lineRule="auto"/>
              <w:jc w:val="center"/>
              <w:rPr>
                <w:rFonts w:ascii="Book Antiqua" w:eastAsia="Times New Roman" w:hAnsi="Book Antiqua" w:cs="Calibri"/>
                <w:b/>
                <w:bCs/>
                <w:sz w:val="26"/>
                <w:szCs w:val="26"/>
              </w:rPr>
            </w:pPr>
          </w:p>
        </w:tc>
        <w:tc>
          <w:tcPr>
            <w:tcW w:w="1808" w:type="dxa"/>
            <w:tcBorders>
              <w:top w:val="nil"/>
              <w:left w:val="nil"/>
              <w:bottom w:val="single" w:sz="4" w:space="0" w:color="auto"/>
              <w:right w:val="single" w:sz="4" w:space="0" w:color="auto"/>
            </w:tcBorders>
            <w:shd w:val="clear" w:color="auto" w:fill="auto"/>
            <w:noWrap/>
            <w:vAlign w:val="bottom"/>
          </w:tcPr>
          <w:p w14:paraId="3EA0CD8C" w14:textId="77777777" w:rsidR="002A11CA" w:rsidRPr="005226FF" w:rsidRDefault="002A11CA" w:rsidP="002A11CA">
            <w:pPr>
              <w:spacing w:after="0" w:line="240" w:lineRule="auto"/>
              <w:jc w:val="right"/>
              <w:rPr>
                <w:rFonts w:ascii="Book Antiqua" w:eastAsia="Times New Roman" w:hAnsi="Book Antiqua" w:cs="Calibri"/>
                <w:sz w:val="26"/>
                <w:szCs w:val="26"/>
              </w:rPr>
            </w:pPr>
          </w:p>
        </w:tc>
        <w:tc>
          <w:tcPr>
            <w:tcW w:w="1889" w:type="dxa"/>
            <w:tcBorders>
              <w:top w:val="nil"/>
              <w:left w:val="nil"/>
              <w:bottom w:val="single" w:sz="4" w:space="0" w:color="auto"/>
              <w:right w:val="single" w:sz="4" w:space="0" w:color="auto"/>
            </w:tcBorders>
            <w:shd w:val="clear" w:color="auto" w:fill="auto"/>
            <w:noWrap/>
            <w:vAlign w:val="bottom"/>
          </w:tcPr>
          <w:p w14:paraId="39FA4801" w14:textId="77777777" w:rsidR="002A11CA" w:rsidRPr="005226FF" w:rsidRDefault="002A11CA" w:rsidP="002A11CA">
            <w:pPr>
              <w:spacing w:after="0" w:line="240" w:lineRule="auto"/>
              <w:jc w:val="right"/>
              <w:rPr>
                <w:rFonts w:ascii="Book Antiqua" w:eastAsia="Times New Roman" w:hAnsi="Book Antiqua" w:cs="Calibri"/>
                <w:sz w:val="26"/>
                <w:szCs w:val="26"/>
              </w:rPr>
            </w:pPr>
          </w:p>
        </w:tc>
      </w:tr>
      <w:tr w:rsidR="005226FF" w:rsidRPr="00ED651A" w14:paraId="2C3EE2DC" w14:textId="77777777" w:rsidTr="005226FF">
        <w:trPr>
          <w:trHeight w:val="323"/>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615E45BA" w14:textId="77777777" w:rsidR="005226FF" w:rsidRPr="005226FF" w:rsidRDefault="005226FF" w:rsidP="005226FF">
            <w:pPr>
              <w:spacing w:after="0" w:line="240" w:lineRule="auto"/>
              <w:rPr>
                <w:rFonts w:ascii="Book Antiqua" w:eastAsia="Times New Roman" w:hAnsi="Book Antiqua" w:cs="Calibri"/>
                <w:b/>
                <w:bCs/>
                <w:sz w:val="26"/>
                <w:szCs w:val="26"/>
              </w:rPr>
            </w:pPr>
            <w:r w:rsidRPr="005226FF">
              <w:rPr>
                <w:rFonts w:ascii="Book Antiqua" w:eastAsia="Times New Roman" w:hAnsi="Book Antiqua" w:cs="Calibri"/>
                <w:b/>
                <w:bCs/>
                <w:sz w:val="26"/>
                <w:szCs w:val="26"/>
              </w:rPr>
              <w:t>TOTAL NET LIABILITIES/EQUITY</w:t>
            </w:r>
          </w:p>
        </w:tc>
        <w:tc>
          <w:tcPr>
            <w:tcW w:w="1324" w:type="dxa"/>
            <w:tcBorders>
              <w:top w:val="nil"/>
              <w:left w:val="nil"/>
              <w:bottom w:val="single" w:sz="4" w:space="0" w:color="auto"/>
              <w:right w:val="single" w:sz="4" w:space="0" w:color="auto"/>
            </w:tcBorders>
            <w:shd w:val="clear" w:color="auto" w:fill="auto"/>
            <w:noWrap/>
            <w:vAlign w:val="bottom"/>
            <w:hideMark/>
          </w:tcPr>
          <w:p w14:paraId="78A5C8AF" w14:textId="77777777" w:rsidR="005226FF" w:rsidRPr="005226FF" w:rsidRDefault="005226FF" w:rsidP="005226FF">
            <w:pPr>
              <w:spacing w:after="0" w:line="240" w:lineRule="auto"/>
              <w:jc w:val="center"/>
              <w:rPr>
                <w:rFonts w:ascii="Book Antiqua" w:eastAsia="Times New Roman" w:hAnsi="Book Antiqua" w:cs="Calibri"/>
                <w:b/>
                <w:bCs/>
                <w:sz w:val="26"/>
                <w:szCs w:val="26"/>
              </w:rPr>
            </w:pPr>
            <w:r w:rsidRPr="005226FF">
              <w:rPr>
                <w:rFonts w:ascii="Book Antiqua" w:eastAsia="Times New Roman" w:hAnsi="Book Antiqua" w:cs="Calibri"/>
                <w:b/>
                <w:bCs/>
                <w:sz w:val="26"/>
                <w:szCs w:val="26"/>
              </w:rPr>
              <w:t> </w:t>
            </w:r>
          </w:p>
        </w:tc>
        <w:tc>
          <w:tcPr>
            <w:tcW w:w="1808" w:type="dxa"/>
            <w:tcBorders>
              <w:top w:val="nil"/>
              <w:left w:val="nil"/>
              <w:bottom w:val="single" w:sz="4" w:space="0" w:color="auto"/>
              <w:right w:val="single" w:sz="4" w:space="0" w:color="auto"/>
            </w:tcBorders>
            <w:shd w:val="clear" w:color="auto" w:fill="auto"/>
            <w:noWrap/>
            <w:vAlign w:val="bottom"/>
            <w:hideMark/>
          </w:tcPr>
          <w:p w14:paraId="0B10D2CB" w14:textId="77777777" w:rsidR="005226FF" w:rsidRPr="005226FF" w:rsidRDefault="005226FF" w:rsidP="005226FF">
            <w:pPr>
              <w:jc w:val="right"/>
              <w:rPr>
                <w:rFonts w:ascii="Book Antiqua" w:hAnsi="Book Antiqua" w:cstheme="minorHAnsi"/>
                <w:b/>
                <w:sz w:val="26"/>
                <w:szCs w:val="26"/>
              </w:rPr>
            </w:pPr>
            <w:r w:rsidRPr="005226FF">
              <w:rPr>
                <w:rFonts w:ascii="Book Antiqua" w:hAnsi="Book Antiqua" w:cstheme="minorHAnsi"/>
                <w:b/>
                <w:sz w:val="26"/>
                <w:szCs w:val="26"/>
              </w:rPr>
              <w:t xml:space="preserve">2,564,151.64 </w:t>
            </w:r>
          </w:p>
        </w:tc>
        <w:tc>
          <w:tcPr>
            <w:tcW w:w="1889" w:type="dxa"/>
            <w:tcBorders>
              <w:top w:val="nil"/>
              <w:left w:val="nil"/>
              <w:bottom w:val="single" w:sz="4" w:space="0" w:color="auto"/>
              <w:right w:val="single" w:sz="4" w:space="0" w:color="auto"/>
            </w:tcBorders>
            <w:shd w:val="clear" w:color="auto" w:fill="auto"/>
            <w:noWrap/>
            <w:vAlign w:val="bottom"/>
            <w:hideMark/>
          </w:tcPr>
          <w:p w14:paraId="1F737AE8" w14:textId="77777777" w:rsidR="005226FF" w:rsidRPr="005226FF" w:rsidRDefault="005226FF" w:rsidP="005226FF">
            <w:pPr>
              <w:spacing w:after="0" w:line="240" w:lineRule="auto"/>
              <w:jc w:val="right"/>
              <w:rPr>
                <w:rFonts w:ascii="Book Antiqua" w:eastAsia="Times New Roman" w:hAnsi="Book Antiqua" w:cs="Calibri"/>
                <w:b/>
                <w:sz w:val="26"/>
                <w:szCs w:val="26"/>
              </w:rPr>
            </w:pPr>
            <w:r w:rsidRPr="005226FF">
              <w:rPr>
                <w:rFonts w:ascii="Book Antiqua" w:eastAsia="Times New Roman" w:hAnsi="Book Antiqua" w:cs="Calibri"/>
                <w:b/>
                <w:sz w:val="26"/>
                <w:szCs w:val="26"/>
              </w:rPr>
              <w:t xml:space="preserve">1,921,431.02 </w:t>
            </w:r>
          </w:p>
        </w:tc>
      </w:tr>
      <w:tr w:rsidR="002A11CA" w:rsidRPr="00ED651A" w14:paraId="1154C36B" w14:textId="77777777" w:rsidTr="005226FF">
        <w:trPr>
          <w:trHeight w:val="375"/>
        </w:trPr>
        <w:tc>
          <w:tcPr>
            <w:tcW w:w="4429" w:type="dxa"/>
            <w:tcBorders>
              <w:top w:val="nil"/>
              <w:left w:val="single" w:sz="4" w:space="0" w:color="auto"/>
              <w:bottom w:val="single" w:sz="4" w:space="0" w:color="auto"/>
              <w:right w:val="single" w:sz="4" w:space="0" w:color="auto"/>
            </w:tcBorders>
            <w:shd w:val="clear" w:color="auto" w:fill="auto"/>
            <w:noWrap/>
            <w:vAlign w:val="bottom"/>
            <w:hideMark/>
          </w:tcPr>
          <w:p w14:paraId="0391DDD4" w14:textId="77777777" w:rsidR="002A11CA" w:rsidRPr="00ED651A" w:rsidRDefault="002A11CA" w:rsidP="002A11CA">
            <w:pPr>
              <w:spacing w:after="0" w:line="240" w:lineRule="auto"/>
              <w:rPr>
                <w:rFonts w:ascii="Calibri" w:eastAsia="Times New Roman" w:hAnsi="Calibri" w:cs="Calibri"/>
                <w:b/>
                <w:bCs/>
                <w:sz w:val="28"/>
                <w:szCs w:val="28"/>
              </w:rPr>
            </w:pPr>
            <w:r w:rsidRPr="00ED651A">
              <w:rPr>
                <w:rFonts w:ascii="Calibri" w:eastAsia="Times New Roman" w:hAnsi="Calibri" w:cs="Calibri"/>
                <w:b/>
                <w:bCs/>
                <w:sz w:val="28"/>
                <w:szCs w:val="28"/>
              </w:rPr>
              <w:t> </w:t>
            </w:r>
          </w:p>
        </w:tc>
        <w:tc>
          <w:tcPr>
            <w:tcW w:w="1324" w:type="dxa"/>
            <w:tcBorders>
              <w:top w:val="nil"/>
              <w:left w:val="nil"/>
              <w:bottom w:val="single" w:sz="4" w:space="0" w:color="auto"/>
              <w:right w:val="single" w:sz="4" w:space="0" w:color="auto"/>
            </w:tcBorders>
            <w:shd w:val="clear" w:color="auto" w:fill="auto"/>
            <w:noWrap/>
            <w:vAlign w:val="bottom"/>
            <w:hideMark/>
          </w:tcPr>
          <w:p w14:paraId="0DF7C192" w14:textId="77777777" w:rsidR="002A11CA" w:rsidRPr="00ED651A" w:rsidRDefault="002A11CA" w:rsidP="002A11CA">
            <w:pPr>
              <w:spacing w:after="0" w:line="240" w:lineRule="auto"/>
              <w:jc w:val="center"/>
              <w:rPr>
                <w:rFonts w:ascii="Calibri" w:eastAsia="Times New Roman" w:hAnsi="Calibri" w:cs="Calibri"/>
                <w:b/>
                <w:bCs/>
                <w:sz w:val="18"/>
                <w:szCs w:val="18"/>
              </w:rPr>
            </w:pPr>
            <w:r w:rsidRPr="00ED651A">
              <w:rPr>
                <w:rFonts w:ascii="Calibri" w:eastAsia="Times New Roman" w:hAnsi="Calibri" w:cs="Calibri"/>
                <w:b/>
                <w:bCs/>
                <w:sz w:val="18"/>
                <w:szCs w:val="18"/>
              </w:rPr>
              <w:t> </w:t>
            </w:r>
          </w:p>
        </w:tc>
        <w:tc>
          <w:tcPr>
            <w:tcW w:w="1808" w:type="dxa"/>
            <w:tcBorders>
              <w:top w:val="nil"/>
              <w:left w:val="nil"/>
              <w:bottom w:val="single" w:sz="4" w:space="0" w:color="auto"/>
              <w:right w:val="single" w:sz="4" w:space="0" w:color="auto"/>
            </w:tcBorders>
            <w:shd w:val="clear" w:color="auto" w:fill="auto"/>
            <w:noWrap/>
            <w:vAlign w:val="bottom"/>
            <w:hideMark/>
          </w:tcPr>
          <w:p w14:paraId="74C9B050" w14:textId="77777777" w:rsidR="002A11CA" w:rsidRPr="00ED651A" w:rsidRDefault="002A11CA" w:rsidP="002A11CA">
            <w:pPr>
              <w:spacing w:after="0" w:line="240" w:lineRule="auto"/>
              <w:rPr>
                <w:rFonts w:ascii="Calibri" w:eastAsia="Times New Roman" w:hAnsi="Calibri" w:cs="Calibri"/>
                <w:b/>
                <w:bCs/>
              </w:rPr>
            </w:pPr>
            <w:r w:rsidRPr="00ED651A">
              <w:rPr>
                <w:rFonts w:ascii="Calibri" w:eastAsia="Times New Roman" w:hAnsi="Calibri" w:cs="Calibri"/>
                <w:b/>
                <w:bCs/>
              </w:rPr>
              <w:t> </w:t>
            </w:r>
          </w:p>
        </w:tc>
        <w:tc>
          <w:tcPr>
            <w:tcW w:w="1889" w:type="dxa"/>
            <w:tcBorders>
              <w:top w:val="nil"/>
              <w:left w:val="nil"/>
              <w:bottom w:val="single" w:sz="4" w:space="0" w:color="auto"/>
              <w:right w:val="single" w:sz="4" w:space="0" w:color="auto"/>
            </w:tcBorders>
            <w:shd w:val="clear" w:color="auto" w:fill="auto"/>
            <w:noWrap/>
            <w:vAlign w:val="bottom"/>
            <w:hideMark/>
          </w:tcPr>
          <w:p w14:paraId="787DE8B1" w14:textId="77777777" w:rsidR="002A11CA" w:rsidRPr="00ED651A" w:rsidRDefault="002A11CA" w:rsidP="002A11CA">
            <w:pPr>
              <w:spacing w:after="0" w:line="240" w:lineRule="auto"/>
              <w:rPr>
                <w:rFonts w:ascii="Calibri" w:eastAsia="Times New Roman" w:hAnsi="Calibri" w:cs="Calibri"/>
                <w:b/>
                <w:bCs/>
              </w:rPr>
            </w:pPr>
            <w:r w:rsidRPr="00ED651A">
              <w:rPr>
                <w:rFonts w:ascii="Calibri" w:eastAsia="Times New Roman" w:hAnsi="Calibri" w:cs="Calibri"/>
                <w:b/>
                <w:bCs/>
              </w:rPr>
              <w:t> </w:t>
            </w:r>
          </w:p>
        </w:tc>
      </w:tr>
    </w:tbl>
    <w:p w14:paraId="7BD98FBF" w14:textId="77777777" w:rsidR="008244EC" w:rsidRDefault="008244EC"/>
    <w:p w14:paraId="646C9536" w14:textId="77777777" w:rsidR="008244EC" w:rsidRDefault="008244EC"/>
    <w:p w14:paraId="34A51827" w14:textId="77777777" w:rsidR="008244EC" w:rsidRDefault="008244EC"/>
    <w:p w14:paraId="3C9C5A59" w14:textId="77777777" w:rsidR="008244EC" w:rsidRDefault="008244EC"/>
    <w:p w14:paraId="5542DB6D" w14:textId="77777777" w:rsidR="00B32EBD" w:rsidRDefault="00B32EBD"/>
    <w:p w14:paraId="00E8CF4D" w14:textId="371D0D9A" w:rsidR="00B32EBD" w:rsidRDefault="00B32EBD"/>
    <w:p w14:paraId="709F9878" w14:textId="39F07104" w:rsidR="00AC0743" w:rsidRDefault="00AC0743"/>
    <w:p w14:paraId="582C68C3" w14:textId="77777777" w:rsidR="00AC0743" w:rsidRDefault="00AC0743"/>
    <w:p w14:paraId="7E656342" w14:textId="77777777" w:rsidR="00B32EBD" w:rsidRDefault="00B32EBD"/>
    <w:p w14:paraId="129DD437" w14:textId="77777777" w:rsidR="00B32EBD" w:rsidRDefault="00B32EBD"/>
    <w:p w14:paraId="4BE2FCF3" w14:textId="77777777" w:rsidR="00B32EBD" w:rsidRDefault="00B32EBD"/>
    <w:p w14:paraId="5E0ECE3E" w14:textId="77777777" w:rsidR="00B32EBD" w:rsidRDefault="00B32EBD"/>
    <w:tbl>
      <w:tblPr>
        <w:tblStyle w:val="TableGrid"/>
        <w:tblW w:w="0" w:type="auto"/>
        <w:tblLook w:val="04A0" w:firstRow="1" w:lastRow="0" w:firstColumn="1" w:lastColumn="0" w:noHBand="0" w:noVBand="1"/>
      </w:tblPr>
      <w:tblGrid>
        <w:gridCol w:w="4428"/>
        <w:gridCol w:w="1358"/>
        <w:gridCol w:w="1895"/>
        <w:gridCol w:w="1895"/>
      </w:tblGrid>
      <w:tr w:rsidR="005F2F3F" w:rsidRPr="005F2F3F" w14:paraId="4ACD6949" w14:textId="77777777" w:rsidTr="00792867">
        <w:trPr>
          <w:trHeight w:val="360"/>
        </w:trPr>
        <w:tc>
          <w:tcPr>
            <w:tcW w:w="9576" w:type="dxa"/>
            <w:gridSpan w:val="4"/>
            <w:noWrap/>
            <w:hideMark/>
          </w:tcPr>
          <w:p w14:paraId="7839570C" w14:textId="77777777" w:rsidR="005F2F3F" w:rsidRPr="00AC0743" w:rsidRDefault="005F2F3F" w:rsidP="00AC0743">
            <w:pPr>
              <w:jc w:val="center"/>
              <w:rPr>
                <w:b/>
                <w:bCs/>
                <w:sz w:val="30"/>
              </w:rPr>
            </w:pPr>
            <w:r w:rsidRPr="00AC0743">
              <w:rPr>
                <w:b/>
                <w:bCs/>
                <w:sz w:val="30"/>
              </w:rPr>
              <w:lastRenderedPageBreak/>
              <w:t>AHAFO ANO NORTH MUNICIPAL ASSEMBLY</w:t>
            </w:r>
          </w:p>
        </w:tc>
      </w:tr>
      <w:tr w:rsidR="005F2F3F" w:rsidRPr="005F2F3F" w14:paraId="3359702A" w14:textId="77777777" w:rsidTr="00792867">
        <w:trPr>
          <w:trHeight w:val="360"/>
        </w:trPr>
        <w:tc>
          <w:tcPr>
            <w:tcW w:w="9576" w:type="dxa"/>
            <w:gridSpan w:val="4"/>
            <w:noWrap/>
            <w:hideMark/>
          </w:tcPr>
          <w:p w14:paraId="454CEE29" w14:textId="77777777" w:rsidR="005F2F3F" w:rsidRPr="00AC0743" w:rsidRDefault="005F2F3F" w:rsidP="00AC0743">
            <w:pPr>
              <w:jc w:val="center"/>
              <w:rPr>
                <w:b/>
                <w:bCs/>
                <w:sz w:val="28"/>
              </w:rPr>
            </w:pPr>
            <w:r w:rsidRPr="00AC0743">
              <w:rPr>
                <w:b/>
                <w:bCs/>
                <w:sz w:val="28"/>
              </w:rPr>
              <w:t>STATEMENT OF CASHFLOW FOR THE PERIOD ENDED 31/12/2022</w:t>
            </w:r>
          </w:p>
        </w:tc>
      </w:tr>
      <w:tr w:rsidR="005F2F3F" w:rsidRPr="005F2F3F" w14:paraId="6C5125E8" w14:textId="77777777" w:rsidTr="00793976">
        <w:trPr>
          <w:trHeight w:val="360"/>
        </w:trPr>
        <w:tc>
          <w:tcPr>
            <w:tcW w:w="4428" w:type="dxa"/>
            <w:noWrap/>
            <w:hideMark/>
          </w:tcPr>
          <w:p w14:paraId="0930C9DC" w14:textId="666F7B45" w:rsidR="005F2F3F" w:rsidRPr="005F2F3F" w:rsidRDefault="005F2F3F">
            <w:pPr>
              <w:rPr>
                <w:u w:val="single"/>
              </w:rPr>
            </w:pPr>
          </w:p>
        </w:tc>
        <w:tc>
          <w:tcPr>
            <w:tcW w:w="1358" w:type="dxa"/>
            <w:noWrap/>
            <w:hideMark/>
          </w:tcPr>
          <w:p w14:paraId="2FBCC527" w14:textId="77777777" w:rsidR="005F2F3F" w:rsidRPr="005F2F3F" w:rsidRDefault="005F2F3F" w:rsidP="005F2F3F">
            <w:pPr>
              <w:rPr>
                <w:u w:val="single"/>
              </w:rPr>
            </w:pPr>
            <w:r w:rsidRPr="005F2F3F">
              <w:rPr>
                <w:u w:val="single"/>
              </w:rPr>
              <w:t> </w:t>
            </w:r>
          </w:p>
        </w:tc>
        <w:tc>
          <w:tcPr>
            <w:tcW w:w="1895" w:type="dxa"/>
            <w:noWrap/>
            <w:hideMark/>
          </w:tcPr>
          <w:p w14:paraId="77E446E6" w14:textId="77777777" w:rsidR="005F2F3F" w:rsidRPr="005F2F3F" w:rsidRDefault="005F2F3F" w:rsidP="005F2F3F">
            <w:pPr>
              <w:rPr>
                <w:b/>
                <w:bCs/>
              </w:rPr>
            </w:pPr>
          </w:p>
        </w:tc>
        <w:tc>
          <w:tcPr>
            <w:tcW w:w="1895" w:type="dxa"/>
            <w:noWrap/>
            <w:hideMark/>
          </w:tcPr>
          <w:p w14:paraId="0B80EEAD" w14:textId="77777777" w:rsidR="005F2F3F" w:rsidRPr="005F2F3F" w:rsidRDefault="005F2F3F"/>
        </w:tc>
      </w:tr>
      <w:tr w:rsidR="005F2F3F" w:rsidRPr="005F2F3F" w14:paraId="4C1377F5" w14:textId="77777777" w:rsidTr="00793976">
        <w:trPr>
          <w:trHeight w:val="360"/>
        </w:trPr>
        <w:tc>
          <w:tcPr>
            <w:tcW w:w="4428" w:type="dxa"/>
            <w:noWrap/>
            <w:hideMark/>
          </w:tcPr>
          <w:p w14:paraId="002824EE" w14:textId="77777777" w:rsidR="005F2F3F" w:rsidRPr="00F52488" w:rsidRDefault="005F2F3F" w:rsidP="00F52488">
            <w:pPr>
              <w:rPr>
                <w:sz w:val="26"/>
                <w:szCs w:val="24"/>
              </w:rPr>
            </w:pPr>
          </w:p>
        </w:tc>
        <w:tc>
          <w:tcPr>
            <w:tcW w:w="1358" w:type="dxa"/>
            <w:noWrap/>
            <w:hideMark/>
          </w:tcPr>
          <w:p w14:paraId="1F1D6474" w14:textId="77777777" w:rsidR="005F2F3F" w:rsidRPr="00F52488" w:rsidRDefault="005F2F3F" w:rsidP="00F52488">
            <w:pPr>
              <w:rPr>
                <w:b/>
                <w:bCs/>
                <w:sz w:val="26"/>
                <w:szCs w:val="24"/>
              </w:rPr>
            </w:pPr>
            <w:r w:rsidRPr="00F52488">
              <w:rPr>
                <w:b/>
                <w:bCs/>
                <w:sz w:val="26"/>
                <w:szCs w:val="24"/>
              </w:rPr>
              <w:t>NOTES</w:t>
            </w:r>
          </w:p>
        </w:tc>
        <w:tc>
          <w:tcPr>
            <w:tcW w:w="1895" w:type="dxa"/>
            <w:noWrap/>
            <w:hideMark/>
          </w:tcPr>
          <w:p w14:paraId="45A36D24" w14:textId="19133D1A" w:rsidR="005F2F3F" w:rsidRPr="00F52488" w:rsidRDefault="00AC0743" w:rsidP="00F52488">
            <w:pPr>
              <w:jc w:val="center"/>
              <w:rPr>
                <w:b/>
                <w:bCs/>
                <w:sz w:val="26"/>
                <w:szCs w:val="24"/>
              </w:rPr>
            </w:pPr>
            <w:r w:rsidRPr="00F52488">
              <w:rPr>
                <w:b/>
                <w:bCs/>
                <w:sz w:val="26"/>
                <w:szCs w:val="24"/>
              </w:rPr>
              <w:t>2022</w:t>
            </w:r>
          </w:p>
        </w:tc>
        <w:tc>
          <w:tcPr>
            <w:tcW w:w="1895" w:type="dxa"/>
            <w:noWrap/>
            <w:hideMark/>
          </w:tcPr>
          <w:p w14:paraId="299ECC61" w14:textId="121BC0CD" w:rsidR="005F2F3F" w:rsidRPr="00F52488" w:rsidRDefault="00AC0743" w:rsidP="00F52488">
            <w:pPr>
              <w:jc w:val="center"/>
              <w:rPr>
                <w:b/>
                <w:bCs/>
                <w:sz w:val="26"/>
                <w:szCs w:val="24"/>
              </w:rPr>
            </w:pPr>
            <w:r w:rsidRPr="00F52488">
              <w:rPr>
                <w:b/>
                <w:bCs/>
                <w:sz w:val="26"/>
                <w:szCs w:val="24"/>
              </w:rPr>
              <w:t>2021</w:t>
            </w:r>
          </w:p>
        </w:tc>
      </w:tr>
      <w:tr w:rsidR="005F2F3F" w:rsidRPr="005F2F3F" w14:paraId="32607669" w14:textId="77777777" w:rsidTr="00793976">
        <w:trPr>
          <w:trHeight w:val="360"/>
        </w:trPr>
        <w:tc>
          <w:tcPr>
            <w:tcW w:w="4428" w:type="dxa"/>
            <w:noWrap/>
            <w:hideMark/>
          </w:tcPr>
          <w:p w14:paraId="21EDE03A" w14:textId="77777777" w:rsidR="005F2F3F" w:rsidRPr="00F52488" w:rsidRDefault="005F2F3F" w:rsidP="00F52488">
            <w:pPr>
              <w:rPr>
                <w:sz w:val="26"/>
                <w:szCs w:val="24"/>
              </w:rPr>
            </w:pPr>
          </w:p>
        </w:tc>
        <w:tc>
          <w:tcPr>
            <w:tcW w:w="1358" w:type="dxa"/>
            <w:noWrap/>
            <w:hideMark/>
          </w:tcPr>
          <w:p w14:paraId="3DBFCBF7" w14:textId="77777777" w:rsidR="005F2F3F" w:rsidRPr="00F52488" w:rsidRDefault="005F2F3F" w:rsidP="00F52488">
            <w:pPr>
              <w:rPr>
                <w:sz w:val="26"/>
                <w:szCs w:val="24"/>
              </w:rPr>
            </w:pPr>
          </w:p>
        </w:tc>
        <w:tc>
          <w:tcPr>
            <w:tcW w:w="1895" w:type="dxa"/>
            <w:noWrap/>
            <w:hideMark/>
          </w:tcPr>
          <w:p w14:paraId="020093BB" w14:textId="60BED6CF" w:rsidR="005F2F3F" w:rsidRPr="00F52488" w:rsidRDefault="005F2F3F" w:rsidP="00F52488">
            <w:pPr>
              <w:jc w:val="center"/>
              <w:rPr>
                <w:b/>
                <w:bCs/>
                <w:sz w:val="26"/>
                <w:szCs w:val="24"/>
              </w:rPr>
            </w:pPr>
            <w:r w:rsidRPr="00F52488">
              <w:rPr>
                <w:b/>
                <w:bCs/>
                <w:sz w:val="26"/>
                <w:szCs w:val="24"/>
              </w:rPr>
              <w:t>GH¢</w:t>
            </w:r>
          </w:p>
        </w:tc>
        <w:tc>
          <w:tcPr>
            <w:tcW w:w="1895" w:type="dxa"/>
            <w:noWrap/>
            <w:hideMark/>
          </w:tcPr>
          <w:p w14:paraId="6B302DF8" w14:textId="0416F5D7" w:rsidR="005F2F3F" w:rsidRPr="00F52488" w:rsidRDefault="005F2F3F" w:rsidP="00F52488">
            <w:pPr>
              <w:jc w:val="center"/>
              <w:rPr>
                <w:b/>
                <w:bCs/>
                <w:sz w:val="26"/>
                <w:szCs w:val="24"/>
              </w:rPr>
            </w:pPr>
            <w:r w:rsidRPr="00F52488">
              <w:rPr>
                <w:b/>
                <w:bCs/>
                <w:sz w:val="26"/>
                <w:szCs w:val="24"/>
              </w:rPr>
              <w:t>GH¢</w:t>
            </w:r>
          </w:p>
        </w:tc>
      </w:tr>
      <w:tr w:rsidR="005F2F3F" w:rsidRPr="005F2F3F" w14:paraId="38F6BBBB" w14:textId="77777777" w:rsidTr="00793976">
        <w:trPr>
          <w:trHeight w:val="360"/>
        </w:trPr>
        <w:tc>
          <w:tcPr>
            <w:tcW w:w="4428" w:type="dxa"/>
            <w:noWrap/>
            <w:hideMark/>
          </w:tcPr>
          <w:p w14:paraId="39AB7987" w14:textId="77777777" w:rsidR="005F2F3F" w:rsidRPr="00F52488" w:rsidRDefault="005F2F3F" w:rsidP="00F52488">
            <w:pPr>
              <w:rPr>
                <w:b/>
                <w:bCs/>
                <w:sz w:val="26"/>
                <w:szCs w:val="24"/>
              </w:rPr>
            </w:pPr>
            <w:r w:rsidRPr="00F52488">
              <w:rPr>
                <w:b/>
                <w:bCs/>
                <w:sz w:val="26"/>
                <w:szCs w:val="24"/>
              </w:rPr>
              <w:t>CASH FLOW FROM OPERATING ACTIVITIES</w:t>
            </w:r>
          </w:p>
        </w:tc>
        <w:tc>
          <w:tcPr>
            <w:tcW w:w="1358" w:type="dxa"/>
            <w:noWrap/>
            <w:hideMark/>
          </w:tcPr>
          <w:p w14:paraId="026212A7" w14:textId="77777777" w:rsidR="005F2F3F" w:rsidRPr="00F52488" w:rsidRDefault="005F2F3F" w:rsidP="00F52488">
            <w:pPr>
              <w:rPr>
                <w:sz w:val="26"/>
                <w:szCs w:val="24"/>
              </w:rPr>
            </w:pPr>
          </w:p>
        </w:tc>
        <w:tc>
          <w:tcPr>
            <w:tcW w:w="1895" w:type="dxa"/>
            <w:noWrap/>
            <w:hideMark/>
          </w:tcPr>
          <w:p w14:paraId="077245A5" w14:textId="77777777" w:rsidR="005F2F3F" w:rsidRPr="00F52488" w:rsidRDefault="005F2F3F" w:rsidP="00F52488">
            <w:pPr>
              <w:rPr>
                <w:b/>
                <w:bCs/>
                <w:sz w:val="26"/>
                <w:szCs w:val="24"/>
              </w:rPr>
            </w:pPr>
          </w:p>
        </w:tc>
        <w:tc>
          <w:tcPr>
            <w:tcW w:w="1895" w:type="dxa"/>
            <w:noWrap/>
            <w:hideMark/>
          </w:tcPr>
          <w:p w14:paraId="45E68E87" w14:textId="77777777" w:rsidR="005F2F3F" w:rsidRPr="00F52488" w:rsidRDefault="005F2F3F" w:rsidP="00F52488">
            <w:pPr>
              <w:rPr>
                <w:b/>
                <w:bCs/>
                <w:sz w:val="26"/>
                <w:szCs w:val="24"/>
              </w:rPr>
            </w:pPr>
          </w:p>
        </w:tc>
      </w:tr>
      <w:tr w:rsidR="005F2F3F" w:rsidRPr="005F2F3F" w14:paraId="79B988B4" w14:textId="77777777" w:rsidTr="00793976">
        <w:trPr>
          <w:trHeight w:val="360"/>
        </w:trPr>
        <w:tc>
          <w:tcPr>
            <w:tcW w:w="4428" w:type="dxa"/>
            <w:noWrap/>
            <w:hideMark/>
          </w:tcPr>
          <w:p w14:paraId="6C8CD8A9" w14:textId="77777777" w:rsidR="005F2F3F" w:rsidRPr="00F52488" w:rsidRDefault="005F2F3F" w:rsidP="00F52488">
            <w:pPr>
              <w:rPr>
                <w:sz w:val="26"/>
                <w:szCs w:val="24"/>
              </w:rPr>
            </w:pPr>
          </w:p>
        </w:tc>
        <w:tc>
          <w:tcPr>
            <w:tcW w:w="1358" w:type="dxa"/>
            <w:noWrap/>
            <w:hideMark/>
          </w:tcPr>
          <w:p w14:paraId="7260C287" w14:textId="77777777" w:rsidR="005F2F3F" w:rsidRPr="00F52488" w:rsidRDefault="005F2F3F" w:rsidP="00F52488">
            <w:pPr>
              <w:rPr>
                <w:sz w:val="26"/>
                <w:szCs w:val="24"/>
              </w:rPr>
            </w:pPr>
          </w:p>
        </w:tc>
        <w:tc>
          <w:tcPr>
            <w:tcW w:w="1895" w:type="dxa"/>
            <w:noWrap/>
            <w:hideMark/>
          </w:tcPr>
          <w:p w14:paraId="0513AE0E" w14:textId="77777777" w:rsidR="005F2F3F" w:rsidRPr="00F52488" w:rsidRDefault="005F2F3F" w:rsidP="00F52488">
            <w:pPr>
              <w:rPr>
                <w:sz w:val="26"/>
                <w:szCs w:val="24"/>
              </w:rPr>
            </w:pPr>
          </w:p>
        </w:tc>
        <w:tc>
          <w:tcPr>
            <w:tcW w:w="1895" w:type="dxa"/>
            <w:noWrap/>
            <w:hideMark/>
          </w:tcPr>
          <w:p w14:paraId="5F09100C" w14:textId="77777777" w:rsidR="005F2F3F" w:rsidRPr="00F52488" w:rsidRDefault="005F2F3F" w:rsidP="00F52488">
            <w:pPr>
              <w:rPr>
                <w:sz w:val="26"/>
                <w:szCs w:val="24"/>
              </w:rPr>
            </w:pPr>
          </w:p>
        </w:tc>
      </w:tr>
      <w:tr w:rsidR="005F2F3F" w:rsidRPr="005F2F3F" w14:paraId="687CB450" w14:textId="77777777" w:rsidTr="00793976">
        <w:trPr>
          <w:trHeight w:val="360"/>
        </w:trPr>
        <w:tc>
          <w:tcPr>
            <w:tcW w:w="4428" w:type="dxa"/>
            <w:noWrap/>
            <w:hideMark/>
          </w:tcPr>
          <w:p w14:paraId="5DBE5441" w14:textId="77777777" w:rsidR="005F2F3F" w:rsidRPr="00F52488" w:rsidRDefault="005F2F3F" w:rsidP="00F52488">
            <w:pPr>
              <w:rPr>
                <w:b/>
                <w:bCs/>
                <w:sz w:val="26"/>
                <w:szCs w:val="24"/>
              </w:rPr>
            </w:pPr>
            <w:r w:rsidRPr="00F52488">
              <w:rPr>
                <w:b/>
                <w:bCs/>
                <w:sz w:val="26"/>
                <w:szCs w:val="24"/>
              </w:rPr>
              <w:t>Cash Receipt From Operating Activities</w:t>
            </w:r>
          </w:p>
        </w:tc>
        <w:tc>
          <w:tcPr>
            <w:tcW w:w="1358" w:type="dxa"/>
            <w:noWrap/>
            <w:hideMark/>
          </w:tcPr>
          <w:p w14:paraId="69B32CFC" w14:textId="77777777" w:rsidR="005F2F3F" w:rsidRPr="00F52488" w:rsidRDefault="005F2F3F" w:rsidP="00F52488">
            <w:pPr>
              <w:rPr>
                <w:b/>
                <w:bCs/>
                <w:sz w:val="26"/>
                <w:szCs w:val="24"/>
              </w:rPr>
            </w:pPr>
          </w:p>
        </w:tc>
        <w:tc>
          <w:tcPr>
            <w:tcW w:w="1895" w:type="dxa"/>
            <w:noWrap/>
            <w:hideMark/>
          </w:tcPr>
          <w:p w14:paraId="19D1A48E" w14:textId="77777777" w:rsidR="005F2F3F" w:rsidRPr="00F52488" w:rsidRDefault="005F2F3F" w:rsidP="00F52488">
            <w:pPr>
              <w:rPr>
                <w:sz w:val="26"/>
                <w:szCs w:val="24"/>
              </w:rPr>
            </w:pPr>
          </w:p>
        </w:tc>
        <w:tc>
          <w:tcPr>
            <w:tcW w:w="1895" w:type="dxa"/>
            <w:noWrap/>
            <w:hideMark/>
          </w:tcPr>
          <w:p w14:paraId="1AA2895F" w14:textId="77777777" w:rsidR="005F2F3F" w:rsidRPr="00F52488" w:rsidRDefault="005F2F3F" w:rsidP="00F52488">
            <w:pPr>
              <w:rPr>
                <w:sz w:val="26"/>
                <w:szCs w:val="24"/>
              </w:rPr>
            </w:pPr>
          </w:p>
        </w:tc>
      </w:tr>
      <w:tr w:rsidR="005F2F3F" w:rsidRPr="005F2F3F" w14:paraId="6316F511" w14:textId="77777777" w:rsidTr="00793976">
        <w:trPr>
          <w:trHeight w:val="360"/>
        </w:trPr>
        <w:tc>
          <w:tcPr>
            <w:tcW w:w="4428" w:type="dxa"/>
            <w:noWrap/>
            <w:hideMark/>
          </w:tcPr>
          <w:p w14:paraId="131E40C0" w14:textId="77777777" w:rsidR="005F2F3F" w:rsidRPr="00F52488" w:rsidRDefault="005F2F3F" w:rsidP="00F52488">
            <w:pPr>
              <w:rPr>
                <w:sz w:val="26"/>
                <w:szCs w:val="24"/>
              </w:rPr>
            </w:pPr>
            <w:r w:rsidRPr="00F52488">
              <w:rPr>
                <w:sz w:val="26"/>
                <w:szCs w:val="24"/>
              </w:rPr>
              <w:t xml:space="preserve">GOG Subvention                                      </w:t>
            </w:r>
          </w:p>
        </w:tc>
        <w:tc>
          <w:tcPr>
            <w:tcW w:w="1358" w:type="dxa"/>
            <w:noWrap/>
            <w:hideMark/>
          </w:tcPr>
          <w:p w14:paraId="0AA6B782" w14:textId="77777777" w:rsidR="005F2F3F" w:rsidRPr="00F52488" w:rsidRDefault="005F2F3F" w:rsidP="00793976">
            <w:pPr>
              <w:jc w:val="center"/>
              <w:rPr>
                <w:sz w:val="26"/>
                <w:szCs w:val="24"/>
              </w:rPr>
            </w:pPr>
            <w:r w:rsidRPr="00F52488">
              <w:rPr>
                <w:sz w:val="26"/>
                <w:szCs w:val="24"/>
              </w:rPr>
              <w:t>2</w:t>
            </w:r>
          </w:p>
        </w:tc>
        <w:tc>
          <w:tcPr>
            <w:tcW w:w="1895" w:type="dxa"/>
            <w:noWrap/>
            <w:hideMark/>
          </w:tcPr>
          <w:p w14:paraId="38DA9AB8" w14:textId="77777777" w:rsidR="005F2F3F" w:rsidRPr="00F52488" w:rsidRDefault="005F2F3F" w:rsidP="00F52488">
            <w:pPr>
              <w:rPr>
                <w:sz w:val="26"/>
                <w:szCs w:val="24"/>
              </w:rPr>
            </w:pPr>
            <w:r w:rsidRPr="00F52488">
              <w:rPr>
                <w:sz w:val="26"/>
                <w:szCs w:val="24"/>
              </w:rPr>
              <w:t xml:space="preserve">       6,257,232.43 </w:t>
            </w:r>
          </w:p>
        </w:tc>
        <w:tc>
          <w:tcPr>
            <w:tcW w:w="1895" w:type="dxa"/>
            <w:noWrap/>
            <w:hideMark/>
          </w:tcPr>
          <w:p w14:paraId="356E49EE" w14:textId="77777777" w:rsidR="005F2F3F" w:rsidRPr="00F52488" w:rsidRDefault="005F2F3F" w:rsidP="00F52488">
            <w:pPr>
              <w:rPr>
                <w:sz w:val="26"/>
                <w:szCs w:val="24"/>
              </w:rPr>
            </w:pPr>
            <w:r w:rsidRPr="00F52488">
              <w:rPr>
                <w:sz w:val="26"/>
                <w:szCs w:val="24"/>
              </w:rPr>
              <w:t xml:space="preserve">       5,543,935.77 </w:t>
            </w:r>
          </w:p>
        </w:tc>
      </w:tr>
      <w:tr w:rsidR="005F2F3F" w:rsidRPr="005F2F3F" w14:paraId="0B7204DA" w14:textId="77777777" w:rsidTr="00793976">
        <w:trPr>
          <w:trHeight w:val="360"/>
        </w:trPr>
        <w:tc>
          <w:tcPr>
            <w:tcW w:w="4428" w:type="dxa"/>
            <w:noWrap/>
            <w:hideMark/>
          </w:tcPr>
          <w:p w14:paraId="02C48391" w14:textId="77777777" w:rsidR="005F2F3F" w:rsidRPr="00F52488" w:rsidRDefault="005F2F3F" w:rsidP="00F52488">
            <w:pPr>
              <w:rPr>
                <w:sz w:val="26"/>
                <w:szCs w:val="24"/>
              </w:rPr>
            </w:pPr>
            <w:r w:rsidRPr="00F52488">
              <w:rPr>
                <w:sz w:val="26"/>
                <w:szCs w:val="24"/>
              </w:rPr>
              <w:t xml:space="preserve">IGF REVENUE                                          </w:t>
            </w:r>
          </w:p>
        </w:tc>
        <w:tc>
          <w:tcPr>
            <w:tcW w:w="1358" w:type="dxa"/>
            <w:noWrap/>
            <w:hideMark/>
          </w:tcPr>
          <w:p w14:paraId="47F804DA" w14:textId="77777777" w:rsidR="005F2F3F" w:rsidRPr="00F52488" w:rsidRDefault="005F2F3F" w:rsidP="00793976">
            <w:pPr>
              <w:jc w:val="center"/>
              <w:rPr>
                <w:sz w:val="26"/>
                <w:szCs w:val="24"/>
              </w:rPr>
            </w:pPr>
            <w:r w:rsidRPr="00F52488">
              <w:rPr>
                <w:sz w:val="26"/>
                <w:szCs w:val="24"/>
              </w:rPr>
              <w:t>3</w:t>
            </w:r>
          </w:p>
        </w:tc>
        <w:tc>
          <w:tcPr>
            <w:tcW w:w="1895" w:type="dxa"/>
            <w:noWrap/>
            <w:hideMark/>
          </w:tcPr>
          <w:p w14:paraId="10DEFB5D" w14:textId="77777777" w:rsidR="005F2F3F" w:rsidRPr="00F52488" w:rsidRDefault="005F2F3F" w:rsidP="00F52488">
            <w:pPr>
              <w:rPr>
                <w:sz w:val="26"/>
                <w:szCs w:val="24"/>
              </w:rPr>
            </w:pPr>
            <w:r w:rsidRPr="00F52488">
              <w:rPr>
                <w:sz w:val="26"/>
                <w:szCs w:val="24"/>
              </w:rPr>
              <w:t xml:space="preserve">          635,502.70 </w:t>
            </w:r>
          </w:p>
        </w:tc>
        <w:tc>
          <w:tcPr>
            <w:tcW w:w="1895" w:type="dxa"/>
            <w:noWrap/>
            <w:hideMark/>
          </w:tcPr>
          <w:p w14:paraId="555DD2EF" w14:textId="77777777" w:rsidR="005F2F3F" w:rsidRPr="00F52488" w:rsidRDefault="005F2F3F" w:rsidP="00F52488">
            <w:pPr>
              <w:rPr>
                <w:sz w:val="26"/>
                <w:szCs w:val="24"/>
              </w:rPr>
            </w:pPr>
            <w:r w:rsidRPr="00F52488">
              <w:rPr>
                <w:sz w:val="26"/>
                <w:szCs w:val="24"/>
              </w:rPr>
              <w:t xml:space="preserve">          570,008.34 </w:t>
            </w:r>
          </w:p>
        </w:tc>
      </w:tr>
      <w:tr w:rsidR="005F2F3F" w:rsidRPr="005F2F3F" w14:paraId="315CC241" w14:textId="77777777" w:rsidTr="00793976">
        <w:trPr>
          <w:trHeight w:val="360"/>
        </w:trPr>
        <w:tc>
          <w:tcPr>
            <w:tcW w:w="4428" w:type="dxa"/>
            <w:noWrap/>
            <w:hideMark/>
          </w:tcPr>
          <w:p w14:paraId="3030D37F" w14:textId="77777777" w:rsidR="005F2F3F" w:rsidRPr="00F52488" w:rsidRDefault="005F2F3F" w:rsidP="00F52488">
            <w:pPr>
              <w:rPr>
                <w:sz w:val="26"/>
                <w:szCs w:val="24"/>
              </w:rPr>
            </w:pPr>
            <w:r w:rsidRPr="00F52488">
              <w:rPr>
                <w:sz w:val="26"/>
                <w:szCs w:val="24"/>
              </w:rPr>
              <w:t xml:space="preserve">Donor                                                </w:t>
            </w:r>
          </w:p>
        </w:tc>
        <w:tc>
          <w:tcPr>
            <w:tcW w:w="1358" w:type="dxa"/>
            <w:noWrap/>
            <w:hideMark/>
          </w:tcPr>
          <w:p w14:paraId="5C2E80BB" w14:textId="77777777" w:rsidR="005F2F3F" w:rsidRPr="00F52488" w:rsidRDefault="005F2F3F" w:rsidP="00793976">
            <w:pPr>
              <w:jc w:val="center"/>
              <w:rPr>
                <w:sz w:val="26"/>
                <w:szCs w:val="24"/>
              </w:rPr>
            </w:pPr>
            <w:r w:rsidRPr="00F52488">
              <w:rPr>
                <w:sz w:val="26"/>
                <w:szCs w:val="24"/>
              </w:rPr>
              <w:t>4</w:t>
            </w:r>
          </w:p>
        </w:tc>
        <w:tc>
          <w:tcPr>
            <w:tcW w:w="1895" w:type="dxa"/>
            <w:noWrap/>
            <w:hideMark/>
          </w:tcPr>
          <w:p w14:paraId="7F0D7EB7" w14:textId="77777777" w:rsidR="005F2F3F" w:rsidRPr="00F52488" w:rsidRDefault="005F2F3F" w:rsidP="00F52488">
            <w:pPr>
              <w:rPr>
                <w:sz w:val="26"/>
                <w:szCs w:val="24"/>
              </w:rPr>
            </w:pPr>
            <w:r w:rsidRPr="00F52488">
              <w:rPr>
                <w:sz w:val="26"/>
                <w:szCs w:val="24"/>
              </w:rPr>
              <w:t xml:space="preserve">             39,156.76 </w:t>
            </w:r>
          </w:p>
        </w:tc>
        <w:tc>
          <w:tcPr>
            <w:tcW w:w="1895" w:type="dxa"/>
            <w:noWrap/>
            <w:hideMark/>
          </w:tcPr>
          <w:p w14:paraId="43C32B31" w14:textId="77777777" w:rsidR="005F2F3F" w:rsidRPr="00F52488" w:rsidRDefault="005F2F3F" w:rsidP="00F52488">
            <w:pPr>
              <w:rPr>
                <w:sz w:val="26"/>
                <w:szCs w:val="24"/>
              </w:rPr>
            </w:pPr>
            <w:r w:rsidRPr="00F52488">
              <w:rPr>
                <w:sz w:val="26"/>
                <w:szCs w:val="24"/>
              </w:rPr>
              <w:t xml:space="preserve">          114,787.11 </w:t>
            </w:r>
          </w:p>
        </w:tc>
      </w:tr>
      <w:tr w:rsidR="005F2F3F" w:rsidRPr="005F2F3F" w14:paraId="60475EDF" w14:textId="77777777" w:rsidTr="00793976">
        <w:trPr>
          <w:trHeight w:val="360"/>
        </w:trPr>
        <w:tc>
          <w:tcPr>
            <w:tcW w:w="4428" w:type="dxa"/>
            <w:noWrap/>
            <w:hideMark/>
          </w:tcPr>
          <w:p w14:paraId="4E950E14" w14:textId="77777777" w:rsidR="005F2F3F" w:rsidRPr="00F52488" w:rsidRDefault="005F2F3F" w:rsidP="00F52488">
            <w:pPr>
              <w:rPr>
                <w:sz w:val="26"/>
                <w:szCs w:val="24"/>
              </w:rPr>
            </w:pPr>
            <w:r w:rsidRPr="00F52488">
              <w:rPr>
                <w:sz w:val="26"/>
                <w:szCs w:val="24"/>
              </w:rPr>
              <w:t>Other Receipts( Increase in Payables</w:t>
            </w:r>
          </w:p>
        </w:tc>
        <w:tc>
          <w:tcPr>
            <w:tcW w:w="1358" w:type="dxa"/>
            <w:noWrap/>
            <w:hideMark/>
          </w:tcPr>
          <w:p w14:paraId="474A06A2" w14:textId="77777777" w:rsidR="005F2F3F" w:rsidRPr="00F52488" w:rsidRDefault="005F2F3F" w:rsidP="00793976">
            <w:pPr>
              <w:jc w:val="center"/>
              <w:rPr>
                <w:sz w:val="26"/>
                <w:szCs w:val="24"/>
              </w:rPr>
            </w:pPr>
            <w:r w:rsidRPr="00F52488">
              <w:rPr>
                <w:sz w:val="26"/>
                <w:szCs w:val="24"/>
              </w:rPr>
              <w:t>26</w:t>
            </w:r>
          </w:p>
        </w:tc>
        <w:tc>
          <w:tcPr>
            <w:tcW w:w="1895" w:type="dxa"/>
            <w:noWrap/>
            <w:hideMark/>
          </w:tcPr>
          <w:p w14:paraId="7DED47DE" w14:textId="77777777" w:rsidR="005F2F3F" w:rsidRPr="00F52488" w:rsidRDefault="005F2F3F" w:rsidP="00F52488">
            <w:pPr>
              <w:rPr>
                <w:sz w:val="26"/>
                <w:szCs w:val="24"/>
              </w:rPr>
            </w:pPr>
            <w:r w:rsidRPr="00F52488">
              <w:rPr>
                <w:sz w:val="26"/>
                <w:szCs w:val="24"/>
              </w:rPr>
              <w:t xml:space="preserve">                               -   </w:t>
            </w:r>
          </w:p>
        </w:tc>
        <w:tc>
          <w:tcPr>
            <w:tcW w:w="1895" w:type="dxa"/>
            <w:noWrap/>
            <w:hideMark/>
          </w:tcPr>
          <w:p w14:paraId="12EB19BF" w14:textId="77777777" w:rsidR="005F2F3F" w:rsidRPr="00F52488" w:rsidRDefault="005F2F3F" w:rsidP="00F52488">
            <w:pPr>
              <w:rPr>
                <w:sz w:val="26"/>
                <w:szCs w:val="24"/>
              </w:rPr>
            </w:pPr>
            <w:r w:rsidRPr="00F52488">
              <w:rPr>
                <w:sz w:val="26"/>
                <w:szCs w:val="24"/>
              </w:rPr>
              <w:t xml:space="preserve">                               -   </w:t>
            </w:r>
          </w:p>
        </w:tc>
      </w:tr>
      <w:tr w:rsidR="005F2F3F" w:rsidRPr="005F2F3F" w14:paraId="35040BE8" w14:textId="77777777" w:rsidTr="00793976">
        <w:trPr>
          <w:trHeight w:val="360"/>
        </w:trPr>
        <w:tc>
          <w:tcPr>
            <w:tcW w:w="4428" w:type="dxa"/>
            <w:noWrap/>
            <w:hideMark/>
          </w:tcPr>
          <w:p w14:paraId="2D0F6A7A" w14:textId="77777777" w:rsidR="005F2F3F" w:rsidRPr="00F52488" w:rsidRDefault="005F2F3F" w:rsidP="00F52488">
            <w:pPr>
              <w:rPr>
                <w:b/>
                <w:bCs/>
                <w:sz w:val="26"/>
                <w:szCs w:val="24"/>
              </w:rPr>
            </w:pPr>
            <w:r w:rsidRPr="00F52488">
              <w:rPr>
                <w:b/>
                <w:bCs/>
                <w:sz w:val="26"/>
                <w:szCs w:val="24"/>
              </w:rPr>
              <w:t xml:space="preserve">Total Receipt                                             </w:t>
            </w:r>
          </w:p>
        </w:tc>
        <w:tc>
          <w:tcPr>
            <w:tcW w:w="1358" w:type="dxa"/>
            <w:noWrap/>
            <w:hideMark/>
          </w:tcPr>
          <w:p w14:paraId="43749F84" w14:textId="77777777" w:rsidR="005F2F3F" w:rsidRPr="00F52488" w:rsidRDefault="005F2F3F" w:rsidP="00793976">
            <w:pPr>
              <w:jc w:val="center"/>
              <w:rPr>
                <w:b/>
                <w:bCs/>
                <w:sz w:val="26"/>
                <w:szCs w:val="24"/>
              </w:rPr>
            </w:pPr>
          </w:p>
        </w:tc>
        <w:tc>
          <w:tcPr>
            <w:tcW w:w="1895" w:type="dxa"/>
            <w:noWrap/>
            <w:hideMark/>
          </w:tcPr>
          <w:p w14:paraId="6C185295" w14:textId="159F8DCB" w:rsidR="005F2F3F" w:rsidRPr="00F52488" w:rsidRDefault="005F2F3F" w:rsidP="00793976">
            <w:pPr>
              <w:rPr>
                <w:b/>
                <w:bCs/>
                <w:sz w:val="26"/>
                <w:szCs w:val="24"/>
              </w:rPr>
            </w:pPr>
            <w:r w:rsidRPr="00F52488">
              <w:rPr>
                <w:b/>
                <w:bCs/>
                <w:sz w:val="26"/>
                <w:szCs w:val="24"/>
              </w:rPr>
              <w:t xml:space="preserve">  6,931,891.89 </w:t>
            </w:r>
          </w:p>
        </w:tc>
        <w:tc>
          <w:tcPr>
            <w:tcW w:w="1895" w:type="dxa"/>
            <w:noWrap/>
            <w:hideMark/>
          </w:tcPr>
          <w:p w14:paraId="7C2510D7" w14:textId="2EA7A19A" w:rsidR="005F2F3F" w:rsidRPr="00F52488" w:rsidRDefault="005F2F3F" w:rsidP="00793976">
            <w:pPr>
              <w:rPr>
                <w:b/>
                <w:bCs/>
                <w:sz w:val="26"/>
                <w:szCs w:val="24"/>
              </w:rPr>
            </w:pPr>
            <w:r w:rsidRPr="00F52488">
              <w:rPr>
                <w:b/>
                <w:bCs/>
                <w:sz w:val="26"/>
                <w:szCs w:val="24"/>
              </w:rPr>
              <w:t xml:space="preserve">    6,228,731.22 </w:t>
            </w:r>
          </w:p>
        </w:tc>
      </w:tr>
      <w:tr w:rsidR="005F2F3F" w:rsidRPr="005F2F3F" w14:paraId="133DE0CE" w14:textId="77777777" w:rsidTr="00793976">
        <w:trPr>
          <w:trHeight w:val="360"/>
        </w:trPr>
        <w:tc>
          <w:tcPr>
            <w:tcW w:w="4428" w:type="dxa"/>
            <w:noWrap/>
            <w:hideMark/>
          </w:tcPr>
          <w:p w14:paraId="77498A3C" w14:textId="77777777" w:rsidR="005F2F3F" w:rsidRPr="00F52488" w:rsidRDefault="005F2F3F" w:rsidP="00F52488">
            <w:pPr>
              <w:rPr>
                <w:sz w:val="26"/>
                <w:szCs w:val="24"/>
              </w:rPr>
            </w:pPr>
          </w:p>
        </w:tc>
        <w:tc>
          <w:tcPr>
            <w:tcW w:w="1358" w:type="dxa"/>
            <w:noWrap/>
            <w:hideMark/>
          </w:tcPr>
          <w:p w14:paraId="5B492086" w14:textId="77777777" w:rsidR="005F2F3F" w:rsidRPr="00F52488" w:rsidRDefault="005F2F3F" w:rsidP="00793976">
            <w:pPr>
              <w:jc w:val="center"/>
              <w:rPr>
                <w:sz w:val="26"/>
                <w:szCs w:val="24"/>
              </w:rPr>
            </w:pPr>
          </w:p>
        </w:tc>
        <w:tc>
          <w:tcPr>
            <w:tcW w:w="1895" w:type="dxa"/>
            <w:noWrap/>
            <w:hideMark/>
          </w:tcPr>
          <w:p w14:paraId="1F7190EB" w14:textId="77777777" w:rsidR="005F2F3F" w:rsidRPr="00F52488" w:rsidRDefault="005F2F3F" w:rsidP="00F52488">
            <w:pPr>
              <w:rPr>
                <w:sz w:val="26"/>
                <w:szCs w:val="24"/>
              </w:rPr>
            </w:pPr>
          </w:p>
        </w:tc>
        <w:tc>
          <w:tcPr>
            <w:tcW w:w="1895" w:type="dxa"/>
            <w:noWrap/>
            <w:hideMark/>
          </w:tcPr>
          <w:p w14:paraId="62D151D9" w14:textId="77777777" w:rsidR="005F2F3F" w:rsidRPr="00F52488" w:rsidRDefault="005F2F3F" w:rsidP="00F52488">
            <w:pPr>
              <w:rPr>
                <w:sz w:val="26"/>
                <w:szCs w:val="24"/>
              </w:rPr>
            </w:pPr>
          </w:p>
        </w:tc>
      </w:tr>
      <w:tr w:rsidR="005F2F3F" w:rsidRPr="005F2F3F" w14:paraId="6AB186DA" w14:textId="77777777" w:rsidTr="00793976">
        <w:trPr>
          <w:trHeight w:val="360"/>
        </w:trPr>
        <w:tc>
          <w:tcPr>
            <w:tcW w:w="4428" w:type="dxa"/>
            <w:noWrap/>
            <w:hideMark/>
          </w:tcPr>
          <w:p w14:paraId="47E5F2B0" w14:textId="77777777" w:rsidR="005F2F3F" w:rsidRPr="00F52488" w:rsidRDefault="005F2F3F" w:rsidP="00F52488">
            <w:pPr>
              <w:rPr>
                <w:b/>
                <w:bCs/>
                <w:sz w:val="26"/>
                <w:szCs w:val="24"/>
              </w:rPr>
            </w:pPr>
            <w:r w:rsidRPr="00F52488">
              <w:rPr>
                <w:b/>
                <w:bCs/>
                <w:sz w:val="26"/>
                <w:szCs w:val="24"/>
              </w:rPr>
              <w:t>Cash Payment For Operating Activities</w:t>
            </w:r>
          </w:p>
        </w:tc>
        <w:tc>
          <w:tcPr>
            <w:tcW w:w="1358" w:type="dxa"/>
            <w:noWrap/>
            <w:hideMark/>
          </w:tcPr>
          <w:p w14:paraId="5B9C1816" w14:textId="77777777" w:rsidR="005F2F3F" w:rsidRPr="00F52488" w:rsidRDefault="005F2F3F" w:rsidP="00793976">
            <w:pPr>
              <w:jc w:val="center"/>
              <w:rPr>
                <w:sz w:val="26"/>
                <w:szCs w:val="24"/>
              </w:rPr>
            </w:pPr>
          </w:p>
        </w:tc>
        <w:tc>
          <w:tcPr>
            <w:tcW w:w="1895" w:type="dxa"/>
            <w:noWrap/>
            <w:hideMark/>
          </w:tcPr>
          <w:p w14:paraId="0E54EF25" w14:textId="77777777" w:rsidR="005F2F3F" w:rsidRPr="00F52488" w:rsidRDefault="005F2F3F" w:rsidP="00F52488">
            <w:pPr>
              <w:rPr>
                <w:sz w:val="26"/>
                <w:szCs w:val="24"/>
              </w:rPr>
            </w:pPr>
          </w:p>
        </w:tc>
        <w:tc>
          <w:tcPr>
            <w:tcW w:w="1895" w:type="dxa"/>
            <w:noWrap/>
            <w:hideMark/>
          </w:tcPr>
          <w:p w14:paraId="6B67082D" w14:textId="77777777" w:rsidR="005F2F3F" w:rsidRPr="00F52488" w:rsidRDefault="005F2F3F" w:rsidP="00F52488">
            <w:pPr>
              <w:rPr>
                <w:sz w:val="26"/>
                <w:szCs w:val="24"/>
              </w:rPr>
            </w:pPr>
          </w:p>
        </w:tc>
      </w:tr>
      <w:tr w:rsidR="005F2F3F" w:rsidRPr="005F2F3F" w14:paraId="7A00241D" w14:textId="77777777" w:rsidTr="00793976">
        <w:trPr>
          <w:trHeight w:val="360"/>
        </w:trPr>
        <w:tc>
          <w:tcPr>
            <w:tcW w:w="4428" w:type="dxa"/>
            <w:noWrap/>
            <w:hideMark/>
          </w:tcPr>
          <w:p w14:paraId="378F579A" w14:textId="77777777" w:rsidR="005F2F3F" w:rsidRPr="00F52488" w:rsidRDefault="005F2F3F" w:rsidP="00F52488">
            <w:pPr>
              <w:rPr>
                <w:sz w:val="26"/>
                <w:szCs w:val="24"/>
              </w:rPr>
            </w:pPr>
            <w:r w:rsidRPr="00F52488">
              <w:rPr>
                <w:sz w:val="26"/>
                <w:szCs w:val="24"/>
              </w:rPr>
              <w:t xml:space="preserve">Compensation of Employees                                </w:t>
            </w:r>
          </w:p>
        </w:tc>
        <w:tc>
          <w:tcPr>
            <w:tcW w:w="1358" w:type="dxa"/>
            <w:noWrap/>
            <w:hideMark/>
          </w:tcPr>
          <w:p w14:paraId="112072D5" w14:textId="77777777" w:rsidR="005F2F3F" w:rsidRPr="00F52488" w:rsidRDefault="005F2F3F" w:rsidP="00793976">
            <w:pPr>
              <w:jc w:val="center"/>
              <w:rPr>
                <w:sz w:val="26"/>
                <w:szCs w:val="24"/>
              </w:rPr>
            </w:pPr>
            <w:r w:rsidRPr="00F52488">
              <w:rPr>
                <w:sz w:val="26"/>
                <w:szCs w:val="24"/>
              </w:rPr>
              <w:t>8</w:t>
            </w:r>
          </w:p>
        </w:tc>
        <w:tc>
          <w:tcPr>
            <w:tcW w:w="1895" w:type="dxa"/>
            <w:noWrap/>
            <w:hideMark/>
          </w:tcPr>
          <w:p w14:paraId="24E21E96" w14:textId="77777777" w:rsidR="005F2F3F" w:rsidRPr="00F52488" w:rsidRDefault="005F2F3F" w:rsidP="00F52488">
            <w:pPr>
              <w:rPr>
                <w:sz w:val="26"/>
                <w:szCs w:val="24"/>
              </w:rPr>
            </w:pPr>
            <w:r w:rsidRPr="00F52488">
              <w:rPr>
                <w:sz w:val="26"/>
                <w:szCs w:val="24"/>
              </w:rPr>
              <w:t xml:space="preserve">       2,852,228.27 </w:t>
            </w:r>
          </w:p>
        </w:tc>
        <w:tc>
          <w:tcPr>
            <w:tcW w:w="1895" w:type="dxa"/>
            <w:noWrap/>
            <w:hideMark/>
          </w:tcPr>
          <w:p w14:paraId="11BC25BB" w14:textId="77777777" w:rsidR="005F2F3F" w:rsidRPr="00F52488" w:rsidRDefault="005F2F3F" w:rsidP="00F52488">
            <w:pPr>
              <w:rPr>
                <w:sz w:val="26"/>
                <w:szCs w:val="24"/>
              </w:rPr>
            </w:pPr>
            <w:r w:rsidRPr="00F52488">
              <w:rPr>
                <w:sz w:val="26"/>
                <w:szCs w:val="24"/>
              </w:rPr>
              <w:t xml:space="preserve">       2,734,107.67 </w:t>
            </w:r>
          </w:p>
        </w:tc>
      </w:tr>
      <w:tr w:rsidR="005F2F3F" w:rsidRPr="005F2F3F" w14:paraId="1E576A5F" w14:textId="77777777" w:rsidTr="00793976">
        <w:trPr>
          <w:trHeight w:val="360"/>
        </w:trPr>
        <w:tc>
          <w:tcPr>
            <w:tcW w:w="4428" w:type="dxa"/>
            <w:noWrap/>
            <w:hideMark/>
          </w:tcPr>
          <w:p w14:paraId="72765AAD" w14:textId="77777777" w:rsidR="005F2F3F" w:rsidRPr="00F52488" w:rsidRDefault="005F2F3F" w:rsidP="00F52488">
            <w:pPr>
              <w:rPr>
                <w:sz w:val="26"/>
                <w:szCs w:val="24"/>
              </w:rPr>
            </w:pPr>
            <w:r w:rsidRPr="00F52488">
              <w:rPr>
                <w:sz w:val="26"/>
                <w:szCs w:val="24"/>
              </w:rPr>
              <w:t xml:space="preserve">Goods and Services                                       </w:t>
            </w:r>
          </w:p>
        </w:tc>
        <w:tc>
          <w:tcPr>
            <w:tcW w:w="1358" w:type="dxa"/>
            <w:noWrap/>
            <w:hideMark/>
          </w:tcPr>
          <w:p w14:paraId="41819FA6" w14:textId="77777777" w:rsidR="005F2F3F" w:rsidRPr="00F52488" w:rsidRDefault="005F2F3F" w:rsidP="00793976">
            <w:pPr>
              <w:jc w:val="center"/>
              <w:rPr>
                <w:sz w:val="26"/>
                <w:szCs w:val="24"/>
              </w:rPr>
            </w:pPr>
            <w:r w:rsidRPr="00F52488">
              <w:rPr>
                <w:sz w:val="26"/>
                <w:szCs w:val="24"/>
              </w:rPr>
              <w:t>9</w:t>
            </w:r>
          </w:p>
        </w:tc>
        <w:tc>
          <w:tcPr>
            <w:tcW w:w="1895" w:type="dxa"/>
            <w:noWrap/>
            <w:hideMark/>
          </w:tcPr>
          <w:p w14:paraId="24D68670" w14:textId="77777777" w:rsidR="005F2F3F" w:rsidRPr="00F52488" w:rsidRDefault="005F2F3F" w:rsidP="00F52488">
            <w:pPr>
              <w:rPr>
                <w:sz w:val="26"/>
                <w:szCs w:val="24"/>
              </w:rPr>
            </w:pPr>
            <w:r w:rsidRPr="00F52488">
              <w:rPr>
                <w:sz w:val="26"/>
                <w:szCs w:val="24"/>
              </w:rPr>
              <w:t xml:space="preserve">       1,274,958.68 </w:t>
            </w:r>
          </w:p>
        </w:tc>
        <w:tc>
          <w:tcPr>
            <w:tcW w:w="1895" w:type="dxa"/>
            <w:noWrap/>
            <w:hideMark/>
          </w:tcPr>
          <w:p w14:paraId="54F03613" w14:textId="77777777" w:rsidR="005F2F3F" w:rsidRPr="00F52488" w:rsidRDefault="005F2F3F" w:rsidP="00F52488">
            <w:pPr>
              <w:rPr>
                <w:sz w:val="26"/>
                <w:szCs w:val="24"/>
              </w:rPr>
            </w:pPr>
            <w:r w:rsidRPr="00F52488">
              <w:rPr>
                <w:sz w:val="26"/>
                <w:szCs w:val="24"/>
              </w:rPr>
              <w:t xml:space="preserve">       1,117,015.88 </w:t>
            </w:r>
          </w:p>
        </w:tc>
      </w:tr>
      <w:tr w:rsidR="005F2F3F" w:rsidRPr="005F2F3F" w14:paraId="6B3E9EE8" w14:textId="77777777" w:rsidTr="00793976">
        <w:trPr>
          <w:trHeight w:val="360"/>
        </w:trPr>
        <w:tc>
          <w:tcPr>
            <w:tcW w:w="4428" w:type="dxa"/>
            <w:noWrap/>
            <w:hideMark/>
          </w:tcPr>
          <w:p w14:paraId="1A986E78" w14:textId="77777777" w:rsidR="005F2F3F" w:rsidRPr="00F52488" w:rsidRDefault="005F2F3F" w:rsidP="00F52488">
            <w:pPr>
              <w:rPr>
                <w:sz w:val="26"/>
                <w:szCs w:val="24"/>
              </w:rPr>
            </w:pPr>
            <w:r w:rsidRPr="00F52488">
              <w:rPr>
                <w:sz w:val="26"/>
                <w:szCs w:val="24"/>
              </w:rPr>
              <w:t>Interest</w:t>
            </w:r>
          </w:p>
        </w:tc>
        <w:tc>
          <w:tcPr>
            <w:tcW w:w="1358" w:type="dxa"/>
            <w:noWrap/>
            <w:hideMark/>
          </w:tcPr>
          <w:p w14:paraId="64D2AEA9" w14:textId="77777777" w:rsidR="005F2F3F" w:rsidRPr="00F52488" w:rsidRDefault="005F2F3F" w:rsidP="00793976">
            <w:pPr>
              <w:jc w:val="center"/>
              <w:rPr>
                <w:sz w:val="26"/>
                <w:szCs w:val="24"/>
              </w:rPr>
            </w:pPr>
            <w:r w:rsidRPr="00F52488">
              <w:rPr>
                <w:sz w:val="26"/>
                <w:szCs w:val="24"/>
              </w:rPr>
              <w:t>10</w:t>
            </w:r>
          </w:p>
        </w:tc>
        <w:tc>
          <w:tcPr>
            <w:tcW w:w="1895" w:type="dxa"/>
            <w:noWrap/>
            <w:hideMark/>
          </w:tcPr>
          <w:p w14:paraId="018364A9" w14:textId="77777777" w:rsidR="005F2F3F" w:rsidRPr="00F52488" w:rsidRDefault="005F2F3F" w:rsidP="00F52488">
            <w:pPr>
              <w:rPr>
                <w:sz w:val="26"/>
                <w:szCs w:val="24"/>
              </w:rPr>
            </w:pPr>
            <w:r w:rsidRPr="00F52488">
              <w:rPr>
                <w:sz w:val="26"/>
                <w:szCs w:val="24"/>
              </w:rPr>
              <w:t xml:space="preserve">                               -   </w:t>
            </w:r>
          </w:p>
        </w:tc>
        <w:tc>
          <w:tcPr>
            <w:tcW w:w="1895" w:type="dxa"/>
            <w:noWrap/>
            <w:hideMark/>
          </w:tcPr>
          <w:p w14:paraId="28B96403" w14:textId="77777777" w:rsidR="005F2F3F" w:rsidRPr="00F52488" w:rsidRDefault="005F2F3F" w:rsidP="00F52488">
            <w:pPr>
              <w:rPr>
                <w:sz w:val="26"/>
                <w:szCs w:val="24"/>
              </w:rPr>
            </w:pPr>
            <w:r w:rsidRPr="00F52488">
              <w:rPr>
                <w:sz w:val="26"/>
                <w:szCs w:val="24"/>
              </w:rPr>
              <w:t xml:space="preserve">                               -   </w:t>
            </w:r>
          </w:p>
        </w:tc>
      </w:tr>
      <w:tr w:rsidR="005F2F3F" w:rsidRPr="005F2F3F" w14:paraId="0FE44664" w14:textId="77777777" w:rsidTr="00793976">
        <w:trPr>
          <w:trHeight w:val="360"/>
        </w:trPr>
        <w:tc>
          <w:tcPr>
            <w:tcW w:w="4428" w:type="dxa"/>
            <w:noWrap/>
            <w:hideMark/>
          </w:tcPr>
          <w:p w14:paraId="5C630B20" w14:textId="77777777" w:rsidR="005F2F3F" w:rsidRPr="00F52488" w:rsidRDefault="005F2F3F" w:rsidP="00F52488">
            <w:pPr>
              <w:rPr>
                <w:sz w:val="26"/>
                <w:szCs w:val="24"/>
              </w:rPr>
            </w:pPr>
            <w:r w:rsidRPr="00F52488">
              <w:rPr>
                <w:sz w:val="26"/>
                <w:szCs w:val="24"/>
              </w:rPr>
              <w:t xml:space="preserve">Government Subsidies                                     </w:t>
            </w:r>
          </w:p>
        </w:tc>
        <w:tc>
          <w:tcPr>
            <w:tcW w:w="1358" w:type="dxa"/>
            <w:noWrap/>
            <w:hideMark/>
          </w:tcPr>
          <w:p w14:paraId="5EAEAEF4" w14:textId="77777777" w:rsidR="005F2F3F" w:rsidRPr="00F52488" w:rsidRDefault="005F2F3F" w:rsidP="00793976">
            <w:pPr>
              <w:jc w:val="center"/>
              <w:rPr>
                <w:sz w:val="26"/>
                <w:szCs w:val="24"/>
              </w:rPr>
            </w:pPr>
            <w:r w:rsidRPr="00F52488">
              <w:rPr>
                <w:sz w:val="26"/>
                <w:szCs w:val="24"/>
              </w:rPr>
              <w:t>11</w:t>
            </w:r>
          </w:p>
        </w:tc>
        <w:tc>
          <w:tcPr>
            <w:tcW w:w="1895" w:type="dxa"/>
            <w:noWrap/>
            <w:hideMark/>
          </w:tcPr>
          <w:p w14:paraId="6E7AA8CB" w14:textId="77777777" w:rsidR="005F2F3F" w:rsidRPr="00F52488" w:rsidRDefault="005F2F3F" w:rsidP="00F52488">
            <w:pPr>
              <w:rPr>
                <w:sz w:val="26"/>
                <w:szCs w:val="24"/>
              </w:rPr>
            </w:pPr>
            <w:r w:rsidRPr="00F52488">
              <w:rPr>
                <w:sz w:val="26"/>
                <w:szCs w:val="24"/>
              </w:rPr>
              <w:t xml:space="preserve">                               -   </w:t>
            </w:r>
          </w:p>
        </w:tc>
        <w:tc>
          <w:tcPr>
            <w:tcW w:w="1895" w:type="dxa"/>
            <w:noWrap/>
            <w:hideMark/>
          </w:tcPr>
          <w:p w14:paraId="72AA71FF" w14:textId="77777777" w:rsidR="005F2F3F" w:rsidRPr="00F52488" w:rsidRDefault="005F2F3F" w:rsidP="00F52488">
            <w:pPr>
              <w:rPr>
                <w:sz w:val="26"/>
                <w:szCs w:val="24"/>
              </w:rPr>
            </w:pPr>
            <w:r w:rsidRPr="00F52488">
              <w:rPr>
                <w:sz w:val="26"/>
                <w:szCs w:val="24"/>
              </w:rPr>
              <w:t xml:space="preserve">                               -   </w:t>
            </w:r>
          </w:p>
        </w:tc>
      </w:tr>
      <w:tr w:rsidR="005F2F3F" w:rsidRPr="005F2F3F" w14:paraId="0CD8613D" w14:textId="77777777" w:rsidTr="00793976">
        <w:trPr>
          <w:trHeight w:val="360"/>
        </w:trPr>
        <w:tc>
          <w:tcPr>
            <w:tcW w:w="4428" w:type="dxa"/>
            <w:noWrap/>
            <w:hideMark/>
          </w:tcPr>
          <w:p w14:paraId="436D1C75" w14:textId="77777777" w:rsidR="005F2F3F" w:rsidRPr="00F52488" w:rsidRDefault="005F2F3F" w:rsidP="00F52488">
            <w:pPr>
              <w:rPr>
                <w:sz w:val="26"/>
                <w:szCs w:val="24"/>
              </w:rPr>
            </w:pPr>
            <w:r w:rsidRPr="00F52488">
              <w:rPr>
                <w:sz w:val="26"/>
                <w:szCs w:val="24"/>
              </w:rPr>
              <w:t xml:space="preserve">Social Benefit                                           </w:t>
            </w:r>
          </w:p>
        </w:tc>
        <w:tc>
          <w:tcPr>
            <w:tcW w:w="1358" w:type="dxa"/>
            <w:noWrap/>
            <w:hideMark/>
          </w:tcPr>
          <w:p w14:paraId="4BE97BD6" w14:textId="77777777" w:rsidR="005F2F3F" w:rsidRPr="00F52488" w:rsidRDefault="005F2F3F" w:rsidP="00793976">
            <w:pPr>
              <w:jc w:val="center"/>
              <w:rPr>
                <w:sz w:val="26"/>
                <w:szCs w:val="24"/>
              </w:rPr>
            </w:pPr>
            <w:r w:rsidRPr="00F52488">
              <w:rPr>
                <w:sz w:val="26"/>
                <w:szCs w:val="24"/>
              </w:rPr>
              <w:t>12</w:t>
            </w:r>
          </w:p>
        </w:tc>
        <w:tc>
          <w:tcPr>
            <w:tcW w:w="1895" w:type="dxa"/>
            <w:noWrap/>
            <w:hideMark/>
          </w:tcPr>
          <w:p w14:paraId="57409795" w14:textId="77777777" w:rsidR="005F2F3F" w:rsidRPr="00F52488" w:rsidRDefault="005F2F3F" w:rsidP="00F52488">
            <w:pPr>
              <w:rPr>
                <w:sz w:val="26"/>
                <w:szCs w:val="24"/>
              </w:rPr>
            </w:pPr>
            <w:r w:rsidRPr="00F52488">
              <w:rPr>
                <w:sz w:val="26"/>
                <w:szCs w:val="24"/>
              </w:rPr>
              <w:t xml:space="preserve">                               -   </w:t>
            </w:r>
          </w:p>
        </w:tc>
        <w:tc>
          <w:tcPr>
            <w:tcW w:w="1895" w:type="dxa"/>
            <w:noWrap/>
            <w:hideMark/>
          </w:tcPr>
          <w:p w14:paraId="64041CF9" w14:textId="77777777" w:rsidR="005F2F3F" w:rsidRPr="00F52488" w:rsidRDefault="005F2F3F" w:rsidP="00F52488">
            <w:pPr>
              <w:rPr>
                <w:sz w:val="26"/>
                <w:szCs w:val="24"/>
              </w:rPr>
            </w:pPr>
            <w:r w:rsidRPr="00F52488">
              <w:rPr>
                <w:sz w:val="26"/>
                <w:szCs w:val="24"/>
              </w:rPr>
              <w:t xml:space="preserve">                               -   </w:t>
            </w:r>
          </w:p>
        </w:tc>
      </w:tr>
      <w:tr w:rsidR="005F2F3F" w:rsidRPr="005F2F3F" w14:paraId="5EFDD1B4" w14:textId="77777777" w:rsidTr="00793976">
        <w:trPr>
          <w:trHeight w:val="360"/>
        </w:trPr>
        <w:tc>
          <w:tcPr>
            <w:tcW w:w="4428" w:type="dxa"/>
            <w:noWrap/>
            <w:hideMark/>
          </w:tcPr>
          <w:p w14:paraId="64172066" w14:textId="77777777" w:rsidR="005F2F3F" w:rsidRPr="00F52488" w:rsidRDefault="005F2F3F" w:rsidP="00F52488">
            <w:pPr>
              <w:rPr>
                <w:sz w:val="26"/>
                <w:szCs w:val="24"/>
              </w:rPr>
            </w:pPr>
            <w:r w:rsidRPr="00F52488">
              <w:rPr>
                <w:sz w:val="26"/>
                <w:szCs w:val="24"/>
              </w:rPr>
              <w:t xml:space="preserve">Other Expenses                                           </w:t>
            </w:r>
          </w:p>
        </w:tc>
        <w:tc>
          <w:tcPr>
            <w:tcW w:w="1358" w:type="dxa"/>
            <w:noWrap/>
            <w:hideMark/>
          </w:tcPr>
          <w:p w14:paraId="6642CE95" w14:textId="77777777" w:rsidR="005F2F3F" w:rsidRPr="00F52488" w:rsidRDefault="005F2F3F" w:rsidP="00793976">
            <w:pPr>
              <w:jc w:val="center"/>
              <w:rPr>
                <w:sz w:val="26"/>
                <w:szCs w:val="24"/>
              </w:rPr>
            </w:pPr>
            <w:r w:rsidRPr="00F52488">
              <w:rPr>
                <w:sz w:val="26"/>
                <w:szCs w:val="24"/>
              </w:rPr>
              <w:t>13</w:t>
            </w:r>
          </w:p>
        </w:tc>
        <w:tc>
          <w:tcPr>
            <w:tcW w:w="1895" w:type="dxa"/>
            <w:noWrap/>
            <w:hideMark/>
          </w:tcPr>
          <w:p w14:paraId="2BFC08B1" w14:textId="77777777" w:rsidR="005F2F3F" w:rsidRPr="00F52488" w:rsidRDefault="005F2F3F" w:rsidP="00F52488">
            <w:pPr>
              <w:rPr>
                <w:sz w:val="26"/>
                <w:szCs w:val="24"/>
              </w:rPr>
            </w:pPr>
            <w:r w:rsidRPr="00F52488">
              <w:rPr>
                <w:sz w:val="26"/>
                <w:szCs w:val="24"/>
              </w:rPr>
              <w:t xml:space="preserve">          388,573.78 </w:t>
            </w:r>
          </w:p>
        </w:tc>
        <w:tc>
          <w:tcPr>
            <w:tcW w:w="1895" w:type="dxa"/>
            <w:noWrap/>
            <w:hideMark/>
          </w:tcPr>
          <w:p w14:paraId="7EE62A9D" w14:textId="77777777" w:rsidR="005F2F3F" w:rsidRPr="00F52488" w:rsidRDefault="005F2F3F" w:rsidP="00F52488">
            <w:pPr>
              <w:rPr>
                <w:sz w:val="26"/>
                <w:szCs w:val="24"/>
              </w:rPr>
            </w:pPr>
            <w:r w:rsidRPr="00F52488">
              <w:rPr>
                <w:sz w:val="26"/>
                <w:szCs w:val="24"/>
              </w:rPr>
              <w:t xml:space="preserve">          140,989.95 </w:t>
            </w:r>
          </w:p>
        </w:tc>
      </w:tr>
      <w:tr w:rsidR="005F2F3F" w:rsidRPr="005F2F3F" w14:paraId="67B196E7" w14:textId="77777777" w:rsidTr="00793976">
        <w:trPr>
          <w:trHeight w:val="360"/>
        </w:trPr>
        <w:tc>
          <w:tcPr>
            <w:tcW w:w="4428" w:type="dxa"/>
            <w:noWrap/>
            <w:hideMark/>
          </w:tcPr>
          <w:p w14:paraId="4A62CC38" w14:textId="77777777" w:rsidR="005F2F3F" w:rsidRPr="00F52488" w:rsidRDefault="005F2F3F" w:rsidP="00F52488">
            <w:pPr>
              <w:rPr>
                <w:sz w:val="26"/>
                <w:szCs w:val="24"/>
              </w:rPr>
            </w:pPr>
            <w:r w:rsidRPr="00F52488">
              <w:rPr>
                <w:sz w:val="26"/>
                <w:szCs w:val="24"/>
              </w:rPr>
              <w:t xml:space="preserve">Other Payments                                           </w:t>
            </w:r>
          </w:p>
        </w:tc>
        <w:tc>
          <w:tcPr>
            <w:tcW w:w="1358" w:type="dxa"/>
            <w:noWrap/>
            <w:hideMark/>
          </w:tcPr>
          <w:p w14:paraId="4B41546A" w14:textId="77777777" w:rsidR="005F2F3F" w:rsidRPr="00F52488" w:rsidRDefault="005F2F3F" w:rsidP="00793976">
            <w:pPr>
              <w:jc w:val="center"/>
              <w:rPr>
                <w:sz w:val="26"/>
                <w:szCs w:val="24"/>
              </w:rPr>
            </w:pPr>
            <w:r w:rsidRPr="00F52488">
              <w:rPr>
                <w:sz w:val="26"/>
                <w:szCs w:val="24"/>
              </w:rPr>
              <w:t>17</w:t>
            </w:r>
          </w:p>
        </w:tc>
        <w:tc>
          <w:tcPr>
            <w:tcW w:w="1895" w:type="dxa"/>
            <w:noWrap/>
            <w:hideMark/>
          </w:tcPr>
          <w:p w14:paraId="245038B5" w14:textId="77777777" w:rsidR="005F2F3F" w:rsidRPr="00F52488" w:rsidRDefault="005F2F3F" w:rsidP="00F52488">
            <w:pPr>
              <w:rPr>
                <w:sz w:val="26"/>
                <w:szCs w:val="24"/>
              </w:rPr>
            </w:pPr>
            <w:r w:rsidRPr="00F52488">
              <w:rPr>
                <w:sz w:val="26"/>
                <w:szCs w:val="24"/>
              </w:rPr>
              <w:t xml:space="preserve">                               -   </w:t>
            </w:r>
          </w:p>
        </w:tc>
        <w:tc>
          <w:tcPr>
            <w:tcW w:w="1895" w:type="dxa"/>
            <w:noWrap/>
            <w:hideMark/>
          </w:tcPr>
          <w:p w14:paraId="349C3532" w14:textId="77777777" w:rsidR="005F2F3F" w:rsidRPr="00F52488" w:rsidRDefault="005F2F3F" w:rsidP="00F52488">
            <w:pPr>
              <w:rPr>
                <w:sz w:val="26"/>
                <w:szCs w:val="24"/>
              </w:rPr>
            </w:pPr>
            <w:r w:rsidRPr="00F52488">
              <w:rPr>
                <w:sz w:val="26"/>
                <w:szCs w:val="24"/>
              </w:rPr>
              <w:t xml:space="preserve">                               -   </w:t>
            </w:r>
          </w:p>
        </w:tc>
      </w:tr>
      <w:tr w:rsidR="005F2F3F" w:rsidRPr="005F2F3F" w14:paraId="1DA2058D" w14:textId="77777777" w:rsidTr="00793976">
        <w:trPr>
          <w:trHeight w:val="360"/>
        </w:trPr>
        <w:tc>
          <w:tcPr>
            <w:tcW w:w="4428" w:type="dxa"/>
            <w:noWrap/>
            <w:hideMark/>
          </w:tcPr>
          <w:p w14:paraId="22F710A9" w14:textId="77777777" w:rsidR="005F2F3F" w:rsidRPr="00F52488" w:rsidRDefault="005F2F3F" w:rsidP="00F52488">
            <w:pPr>
              <w:rPr>
                <w:b/>
                <w:bCs/>
                <w:sz w:val="26"/>
                <w:szCs w:val="24"/>
              </w:rPr>
            </w:pPr>
            <w:r w:rsidRPr="00F52488">
              <w:rPr>
                <w:b/>
                <w:bCs/>
                <w:sz w:val="26"/>
                <w:szCs w:val="24"/>
              </w:rPr>
              <w:t xml:space="preserve">Total Payment                                            </w:t>
            </w:r>
          </w:p>
        </w:tc>
        <w:tc>
          <w:tcPr>
            <w:tcW w:w="1358" w:type="dxa"/>
            <w:noWrap/>
            <w:hideMark/>
          </w:tcPr>
          <w:p w14:paraId="7B46D6B8" w14:textId="77777777" w:rsidR="005F2F3F" w:rsidRPr="00F52488" w:rsidRDefault="005F2F3F" w:rsidP="00793976">
            <w:pPr>
              <w:jc w:val="center"/>
              <w:rPr>
                <w:b/>
                <w:bCs/>
                <w:sz w:val="26"/>
                <w:szCs w:val="24"/>
              </w:rPr>
            </w:pPr>
          </w:p>
        </w:tc>
        <w:tc>
          <w:tcPr>
            <w:tcW w:w="1895" w:type="dxa"/>
            <w:noWrap/>
            <w:hideMark/>
          </w:tcPr>
          <w:p w14:paraId="67A83AF1" w14:textId="77777777" w:rsidR="005F2F3F" w:rsidRPr="00F52488" w:rsidRDefault="005F2F3F" w:rsidP="00F52488">
            <w:pPr>
              <w:rPr>
                <w:b/>
                <w:bCs/>
                <w:sz w:val="26"/>
                <w:szCs w:val="24"/>
              </w:rPr>
            </w:pPr>
            <w:r w:rsidRPr="00F52488">
              <w:rPr>
                <w:b/>
                <w:bCs/>
                <w:sz w:val="26"/>
                <w:szCs w:val="24"/>
              </w:rPr>
              <w:t xml:space="preserve">       4,515,760.73 </w:t>
            </w:r>
          </w:p>
        </w:tc>
        <w:tc>
          <w:tcPr>
            <w:tcW w:w="1895" w:type="dxa"/>
            <w:noWrap/>
            <w:hideMark/>
          </w:tcPr>
          <w:p w14:paraId="3BEA112F" w14:textId="77777777" w:rsidR="005F2F3F" w:rsidRPr="00F52488" w:rsidRDefault="005F2F3F" w:rsidP="00F52488">
            <w:pPr>
              <w:rPr>
                <w:b/>
                <w:bCs/>
                <w:sz w:val="26"/>
                <w:szCs w:val="24"/>
              </w:rPr>
            </w:pPr>
            <w:r w:rsidRPr="00F52488">
              <w:rPr>
                <w:b/>
                <w:bCs/>
                <w:sz w:val="26"/>
                <w:szCs w:val="24"/>
              </w:rPr>
              <w:t xml:space="preserve">       3,992,113.50 </w:t>
            </w:r>
          </w:p>
        </w:tc>
      </w:tr>
      <w:tr w:rsidR="005F2F3F" w:rsidRPr="005F2F3F" w14:paraId="3EB14313" w14:textId="77777777" w:rsidTr="00793976">
        <w:trPr>
          <w:trHeight w:val="360"/>
        </w:trPr>
        <w:tc>
          <w:tcPr>
            <w:tcW w:w="4428" w:type="dxa"/>
            <w:noWrap/>
            <w:hideMark/>
          </w:tcPr>
          <w:p w14:paraId="6BBBC504" w14:textId="77777777" w:rsidR="005F2F3F" w:rsidRPr="00F52488" w:rsidRDefault="005F2F3F" w:rsidP="00F52488">
            <w:pPr>
              <w:rPr>
                <w:sz w:val="26"/>
                <w:szCs w:val="24"/>
              </w:rPr>
            </w:pPr>
          </w:p>
        </w:tc>
        <w:tc>
          <w:tcPr>
            <w:tcW w:w="1358" w:type="dxa"/>
            <w:noWrap/>
            <w:hideMark/>
          </w:tcPr>
          <w:p w14:paraId="1D821FA5" w14:textId="77777777" w:rsidR="005F2F3F" w:rsidRPr="00F52488" w:rsidRDefault="005F2F3F" w:rsidP="00F52488">
            <w:pPr>
              <w:rPr>
                <w:sz w:val="26"/>
                <w:szCs w:val="24"/>
              </w:rPr>
            </w:pPr>
          </w:p>
        </w:tc>
        <w:tc>
          <w:tcPr>
            <w:tcW w:w="1895" w:type="dxa"/>
            <w:noWrap/>
            <w:hideMark/>
          </w:tcPr>
          <w:p w14:paraId="2404B3B7" w14:textId="77777777" w:rsidR="005F2F3F" w:rsidRPr="00F52488" w:rsidRDefault="005F2F3F" w:rsidP="00F52488">
            <w:pPr>
              <w:rPr>
                <w:sz w:val="26"/>
                <w:szCs w:val="24"/>
              </w:rPr>
            </w:pPr>
          </w:p>
        </w:tc>
        <w:tc>
          <w:tcPr>
            <w:tcW w:w="1895" w:type="dxa"/>
            <w:noWrap/>
            <w:hideMark/>
          </w:tcPr>
          <w:p w14:paraId="636F44DA" w14:textId="77777777" w:rsidR="005F2F3F" w:rsidRPr="00F52488" w:rsidRDefault="005F2F3F" w:rsidP="00F52488">
            <w:pPr>
              <w:rPr>
                <w:sz w:val="26"/>
                <w:szCs w:val="24"/>
              </w:rPr>
            </w:pPr>
          </w:p>
        </w:tc>
      </w:tr>
      <w:tr w:rsidR="005F2F3F" w:rsidRPr="005F2F3F" w14:paraId="12C7397E" w14:textId="77777777" w:rsidTr="00793976">
        <w:trPr>
          <w:trHeight w:val="360"/>
        </w:trPr>
        <w:tc>
          <w:tcPr>
            <w:tcW w:w="5786" w:type="dxa"/>
            <w:gridSpan w:val="2"/>
            <w:noWrap/>
            <w:hideMark/>
          </w:tcPr>
          <w:p w14:paraId="31670E9D" w14:textId="77777777" w:rsidR="005F2F3F" w:rsidRPr="00F52488" w:rsidRDefault="005F2F3F" w:rsidP="00F52488">
            <w:pPr>
              <w:rPr>
                <w:b/>
                <w:bCs/>
                <w:sz w:val="26"/>
                <w:szCs w:val="24"/>
              </w:rPr>
            </w:pPr>
            <w:r w:rsidRPr="00F52488">
              <w:rPr>
                <w:b/>
                <w:bCs/>
                <w:sz w:val="26"/>
                <w:szCs w:val="24"/>
              </w:rPr>
              <w:t>NET CASHFLOW FROM OPERATING ACTIVITIES</w:t>
            </w:r>
          </w:p>
        </w:tc>
        <w:tc>
          <w:tcPr>
            <w:tcW w:w="1895" w:type="dxa"/>
            <w:noWrap/>
            <w:hideMark/>
          </w:tcPr>
          <w:p w14:paraId="59A8674A" w14:textId="09C6A23F" w:rsidR="005F2F3F" w:rsidRPr="00F52488" w:rsidRDefault="005F2F3F" w:rsidP="00793976">
            <w:pPr>
              <w:rPr>
                <w:b/>
                <w:bCs/>
                <w:sz w:val="26"/>
                <w:szCs w:val="24"/>
              </w:rPr>
            </w:pPr>
            <w:r w:rsidRPr="00F52488">
              <w:rPr>
                <w:b/>
                <w:bCs/>
                <w:sz w:val="26"/>
                <w:szCs w:val="24"/>
              </w:rPr>
              <w:t xml:space="preserve">       ,416,131.16 </w:t>
            </w:r>
          </w:p>
        </w:tc>
        <w:tc>
          <w:tcPr>
            <w:tcW w:w="1895" w:type="dxa"/>
            <w:noWrap/>
            <w:hideMark/>
          </w:tcPr>
          <w:p w14:paraId="2C8F5BF3" w14:textId="74EC4E51" w:rsidR="005F2F3F" w:rsidRPr="00F52488" w:rsidRDefault="005F2F3F" w:rsidP="00793976">
            <w:pPr>
              <w:rPr>
                <w:b/>
                <w:bCs/>
                <w:sz w:val="26"/>
                <w:szCs w:val="24"/>
              </w:rPr>
            </w:pPr>
            <w:r w:rsidRPr="00F52488">
              <w:rPr>
                <w:b/>
                <w:bCs/>
                <w:sz w:val="26"/>
                <w:szCs w:val="24"/>
              </w:rPr>
              <w:t xml:space="preserve">    2,236,617.72 </w:t>
            </w:r>
          </w:p>
        </w:tc>
      </w:tr>
      <w:tr w:rsidR="005F2F3F" w:rsidRPr="005F2F3F" w14:paraId="72FAF7D0" w14:textId="77777777" w:rsidTr="00793976">
        <w:trPr>
          <w:trHeight w:val="360"/>
        </w:trPr>
        <w:tc>
          <w:tcPr>
            <w:tcW w:w="4428" w:type="dxa"/>
            <w:noWrap/>
            <w:hideMark/>
          </w:tcPr>
          <w:p w14:paraId="7FF563CC" w14:textId="77777777" w:rsidR="005F2F3F" w:rsidRPr="00F52488" w:rsidRDefault="005F2F3F" w:rsidP="00F52488">
            <w:pPr>
              <w:rPr>
                <w:sz w:val="26"/>
                <w:szCs w:val="24"/>
              </w:rPr>
            </w:pPr>
          </w:p>
        </w:tc>
        <w:tc>
          <w:tcPr>
            <w:tcW w:w="1358" w:type="dxa"/>
            <w:noWrap/>
            <w:hideMark/>
          </w:tcPr>
          <w:p w14:paraId="04027ED3" w14:textId="77777777" w:rsidR="005F2F3F" w:rsidRPr="00F52488" w:rsidRDefault="005F2F3F" w:rsidP="00F52488">
            <w:pPr>
              <w:rPr>
                <w:sz w:val="26"/>
                <w:szCs w:val="24"/>
              </w:rPr>
            </w:pPr>
          </w:p>
        </w:tc>
        <w:tc>
          <w:tcPr>
            <w:tcW w:w="1895" w:type="dxa"/>
            <w:noWrap/>
            <w:hideMark/>
          </w:tcPr>
          <w:p w14:paraId="6EC825EA" w14:textId="77777777" w:rsidR="005F2F3F" w:rsidRPr="00F52488" w:rsidRDefault="005F2F3F" w:rsidP="00F52488">
            <w:pPr>
              <w:rPr>
                <w:sz w:val="26"/>
                <w:szCs w:val="24"/>
              </w:rPr>
            </w:pPr>
          </w:p>
        </w:tc>
        <w:tc>
          <w:tcPr>
            <w:tcW w:w="1895" w:type="dxa"/>
            <w:noWrap/>
            <w:hideMark/>
          </w:tcPr>
          <w:p w14:paraId="0F6363DE" w14:textId="77777777" w:rsidR="005F2F3F" w:rsidRPr="00F52488" w:rsidRDefault="005F2F3F" w:rsidP="00F52488">
            <w:pPr>
              <w:rPr>
                <w:sz w:val="26"/>
                <w:szCs w:val="24"/>
              </w:rPr>
            </w:pPr>
          </w:p>
        </w:tc>
      </w:tr>
      <w:tr w:rsidR="005F2F3F" w:rsidRPr="005F2F3F" w14:paraId="13F5C72F" w14:textId="77777777" w:rsidTr="00793976">
        <w:trPr>
          <w:trHeight w:val="360"/>
        </w:trPr>
        <w:tc>
          <w:tcPr>
            <w:tcW w:w="4428" w:type="dxa"/>
            <w:noWrap/>
            <w:hideMark/>
          </w:tcPr>
          <w:p w14:paraId="2101E14C" w14:textId="77777777" w:rsidR="005F2F3F" w:rsidRPr="00F52488" w:rsidRDefault="005F2F3F" w:rsidP="00F52488">
            <w:pPr>
              <w:rPr>
                <w:b/>
                <w:bCs/>
                <w:sz w:val="26"/>
                <w:szCs w:val="24"/>
              </w:rPr>
            </w:pPr>
            <w:r w:rsidRPr="00F52488">
              <w:rPr>
                <w:b/>
                <w:bCs/>
                <w:sz w:val="26"/>
                <w:szCs w:val="24"/>
              </w:rPr>
              <w:t>CASHFLOW FROM INVESTING ACTIVITIES</w:t>
            </w:r>
          </w:p>
        </w:tc>
        <w:tc>
          <w:tcPr>
            <w:tcW w:w="1358" w:type="dxa"/>
            <w:noWrap/>
            <w:hideMark/>
          </w:tcPr>
          <w:p w14:paraId="602CE877" w14:textId="77777777" w:rsidR="005F2F3F" w:rsidRPr="00F52488" w:rsidRDefault="005F2F3F" w:rsidP="00F52488">
            <w:pPr>
              <w:rPr>
                <w:sz w:val="26"/>
                <w:szCs w:val="24"/>
              </w:rPr>
            </w:pPr>
          </w:p>
        </w:tc>
        <w:tc>
          <w:tcPr>
            <w:tcW w:w="1895" w:type="dxa"/>
            <w:noWrap/>
            <w:hideMark/>
          </w:tcPr>
          <w:p w14:paraId="35DEFE7D" w14:textId="77777777" w:rsidR="005F2F3F" w:rsidRPr="00F52488" w:rsidRDefault="005F2F3F" w:rsidP="00F52488">
            <w:pPr>
              <w:rPr>
                <w:sz w:val="26"/>
                <w:szCs w:val="24"/>
              </w:rPr>
            </w:pPr>
          </w:p>
        </w:tc>
        <w:tc>
          <w:tcPr>
            <w:tcW w:w="1895" w:type="dxa"/>
            <w:noWrap/>
            <w:hideMark/>
          </w:tcPr>
          <w:p w14:paraId="46D5D268" w14:textId="77777777" w:rsidR="005F2F3F" w:rsidRPr="00F52488" w:rsidRDefault="005F2F3F" w:rsidP="00F52488">
            <w:pPr>
              <w:rPr>
                <w:sz w:val="26"/>
                <w:szCs w:val="24"/>
              </w:rPr>
            </w:pPr>
          </w:p>
        </w:tc>
      </w:tr>
      <w:tr w:rsidR="005F2F3F" w:rsidRPr="005F2F3F" w14:paraId="058BBF38" w14:textId="77777777" w:rsidTr="00793976">
        <w:trPr>
          <w:trHeight w:val="360"/>
        </w:trPr>
        <w:tc>
          <w:tcPr>
            <w:tcW w:w="4428" w:type="dxa"/>
            <w:noWrap/>
            <w:hideMark/>
          </w:tcPr>
          <w:p w14:paraId="56E72306" w14:textId="77777777" w:rsidR="005F2F3F" w:rsidRPr="00F52488" w:rsidRDefault="005F2F3F" w:rsidP="00F52488">
            <w:pPr>
              <w:rPr>
                <w:sz w:val="26"/>
                <w:szCs w:val="24"/>
              </w:rPr>
            </w:pPr>
          </w:p>
        </w:tc>
        <w:tc>
          <w:tcPr>
            <w:tcW w:w="1358" w:type="dxa"/>
            <w:noWrap/>
            <w:hideMark/>
          </w:tcPr>
          <w:p w14:paraId="7C378BEC" w14:textId="77777777" w:rsidR="005F2F3F" w:rsidRPr="00F52488" w:rsidRDefault="005F2F3F" w:rsidP="00F52488">
            <w:pPr>
              <w:rPr>
                <w:sz w:val="26"/>
                <w:szCs w:val="24"/>
              </w:rPr>
            </w:pPr>
          </w:p>
        </w:tc>
        <w:tc>
          <w:tcPr>
            <w:tcW w:w="1895" w:type="dxa"/>
            <w:noWrap/>
            <w:hideMark/>
          </w:tcPr>
          <w:p w14:paraId="79FFC867" w14:textId="77777777" w:rsidR="005F2F3F" w:rsidRPr="00F52488" w:rsidRDefault="005F2F3F" w:rsidP="00F52488">
            <w:pPr>
              <w:rPr>
                <w:sz w:val="26"/>
                <w:szCs w:val="24"/>
              </w:rPr>
            </w:pPr>
          </w:p>
        </w:tc>
        <w:tc>
          <w:tcPr>
            <w:tcW w:w="1895" w:type="dxa"/>
            <w:noWrap/>
            <w:hideMark/>
          </w:tcPr>
          <w:p w14:paraId="64B8185E" w14:textId="77777777" w:rsidR="005F2F3F" w:rsidRPr="00F52488" w:rsidRDefault="005F2F3F" w:rsidP="00F52488">
            <w:pPr>
              <w:rPr>
                <w:sz w:val="26"/>
                <w:szCs w:val="24"/>
              </w:rPr>
            </w:pPr>
          </w:p>
        </w:tc>
      </w:tr>
      <w:tr w:rsidR="005F2F3F" w:rsidRPr="005F2F3F" w14:paraId="25CF4B3A" w14:textId="77777777" w:rsidTr="00793976">
        <w:trPr>
          <w:trHeight w:val="360"/>
        </w:trPr>
        <w:tc>
          <w:tcPr>
            <w:tcW w:w="4428" w:type="dxa"/>
            <w:noWrap/>
            <w:hideMark/>
          </w:tcPr>
          <w:p w14:paraId="5D337E7D" w14:textId="77777777" w:rsidR="005F2F3F" w:rsidRPr="00F52488" w:rsidRDefault="005F2F3F" w:rsidP="00F52488">
            <w:pPr>
              <w:rPr>
                <w:b/>
                <w:bCs/>
                <w:sz w:val="26"/>
                <w:szCs w:val="24"/>
              </w:rPr>
            </w:pPr>
            <w:r w:rsidRPr="00F52488">
              <w:rPr>
                <w:b/>
                <w:bCs/>
                <w:sz w:val="26"/>
                <w:szCs w:val="24"/>
              </w:rPr>
              <w:t>Cash Receipt From Investing Activities</w:t>
            </w:r>
          </w:p>
        </w:tc>
        <w:tc>
          <w:tcPr>
            <w:tcW w:w="1358" w:type="dxa"/>
            <w:noWrap/>
            <w:hideMark/>
          </w:tcPr>
          <w:p w14:paraId="1B8875A0" w14:textId="77777777" w:rsidR="005F2F3F" w:rsidRPr="00F52488" w:rsidRDefault="005F2F3F" w:rsidP="00F52488">
            <w:pPr>
              <w:rPr>
                <w:b/>
                <w:bCs/>
                <w:sz w:val="26"/>
                <w:szCs w:val="24"/>
              </w:rPr>
            </w:pPr>
          </w:p>
        </w:tc>
        <w:tc>
          <w:tcPr>
            <w:tcW w:w="1895" w:type="dxa"/>
            <w:noWrap/>
            <w:hideMark/>
          </w:tcPr>
          <w:p w14:paraId="5D154A66" w14:textId="77777777" w:rsidR="005F2F3F" w:rsidRPr="00F52488" w:rsidRDefault="005F2F3F" w:rsidP="00F52488">
            <w:pPr>
              <w:rPr>
                <w:sz w:val="26"/>
                <w:szCs w:val="24"/>
              </w:rPr>
            </w:pPr>
          </w:p>
        </w:tc>
        <w:tc>
          <w:tcPr>
            <w:tcW w:w="1895" w:type="dxa"/>
            <w:noWrap/>
            <w:hideMark/>
          </w:tcPr>
          <w:p w14:paraId="14D40BA4" w14:textId="77777777" w:rsidR="005F2F3F" w:rsidRPr="00F52488" w:rsidRDefault="005F2F3F" w:rsidP="00F52488">
            <w:pPr>
              <w:rPr>
                <w:sz w:val="26"/>
                <w:szCs w:val="24"/>
              </w:rPr>
            </w:pPr>
          </w:p>
        </w:tc>
      </w:tr>
      <w:tr w:rsidR="005F2F3F" w:rsidRPr="005F2F3F" w14:paraId="44C62083" w14:textId="77777777" w:rsidTr="00793976">
        <w:trPr>
          <w:trHeight w:val="360"/>
        </w:trPr>
        <w:tc>
          <w:tcPr>
            <w:tcW w:w="4428" w:type="dxa"/>
            <w:noWrap/>
            <w:hideMark/>
          </w:tcPr>
          <w:p w14:paraId="1C85AFD6" w14:textId="77777777" w:rsidR="005F2F3F" w:rsidRPr="00F52488" w:rsidRDefault="005F2F3F" w:rsidP="00F52488">
            <w:pPr>
              <w:rPr>
                <w:sz w:val="26"/>
                <w:szCs w:val="24"/>
              </w:rPr>
            </w:pPr>
            <w:r w:rsidRPr="00F52488">
              <w:rPr>
                <w:sz w:val="26"/>
                <w:szCs w:val="24"/>
              </w:rPr>
              <w:t>Disposal of Non-Financial Asset</w:t>
            </w:r>
          </w:p>
        </w:tc>
        <w:tc>
          <w:tcPr>
            <w:tcW w:w="1358" w:type="dxa"/>
            <w:noWrap/>
            <w:hideMark/>
          </w:tcPr>
          <w:p w14:paraId="4FB76E52" w14:textId="77777777" w:rsidR="005F2F3F" w:rsidRPr="00F52488" w:rsidRDefault="005F2F3F" w:rsidP="00F52488">
            <w:pPr>
              <w:rPr>
                <w:sz w:val="26"/>
                <w:szCs w:val="24"/>
              </w:rPr>
            </w:pPr>
          </w:p>
        </w:tc>
        <w:tc>
          <w:tcPr>
            <w:tcW w:w="1895" w:type="dxa"/>
            <w:noWrap/>
          </w:tcPr>
          <w:p w14:paraId="4B1027DD" w14:textId="2860B5BF" w:rsidR="005F2F3F" w:rsidRPr="00F52488" w:rsidRDefault="005F2F3F" w:rsidP="00F52488">
            <w:pPr>
              <w:rPr>
                <w:sz w:val="26"/>
                <w:szCs w:val="24"/>
              </w:rPr>
            </w:pPr>
          </w:p>
        </w:tc>
        <w:tc>
          <w:tcPr>
            <w:tcW w:w="1895" w:type="dxa"/>
            <w:noWrap/>
          </w:tcPr>
          <w:p w14:paraId="45D62E97" w14:textId="17440AD8" w:rsidR="005F2F3F" w:rsidRPr="00F52488" w:rsidRDefault="005F2F3F" w:rsidP="00F52488">
            <w:pPr>
              <w:rPr>
                <w:sz w:val="26"/>
                <w:szCs w:val="24"/>
              </w:rPr>
            </w:pPr>
          </w:p>
        </w:tc>
      </w:tr>
      <w:tr w:rsidR="005F2F3F" w:rsidRPr="005F2F3F" w14:paraId="379697C4" w14:textId="77777777" w:rsidTr="00793976">
        <w:trPr>
          <w:trHeight w:val="360"/>
        </w:trPr>
        <w:tc>
          <w:tcPr>
            <w:tcW w:w="4428" w:type="dxa"/>
            <w:noWrap/>
            <w:hideMark/>
          </w:tcPr>
          <w:p w14:paraId="7FDA0A44" w14:textId="77777777" w:rsidR="005F2F3F" w:rsidRPr="00F52488" w:rsidRDefault="005F2F3F" w:rsidP="00F52488">
            <w:pPr>
              <w:rPr>
                <w:sz w:val="26"/>
                <w:szCs w:val="24"/>
              </w:rPr>
            </w:pPr>
            <w:r w:rsidRPr="00F52488">
              <w:rPr>
                <w:sz w:val="26"/>
                <w:szCs w:val="24"/>
              </w:rPr>
              <w:t>Recovery of Loans</w:t>
            </w:r>
          </w:p>
        </w:tc>
        <w:tc>
          <w:tcPr>
            <w:tcW w:w="1358" w:type="dxa"/>
            <w:noWrap/>
            <w:hideMark/>
          </w:tcPr>
          <w:p w14:paraId="6AC8DA3F" w14:textId="77777777" w:rsidR="005F2F3F" w:rsidRPr="00F52488" w:rsidRDefault="005F2F3F" w:rsidP="00F52488">
            <w:pPr>
              <w:rPr>
                <w:sz w:val="26"/>
                <w:szCs w:val="24"/>
              </w:rPr>
            </w:pPr>
          </w:p>
        </w:tc>
        <w:tc>
          <w:tcPr>
            <w:tcW w:w="1895" w:type="dxa"/>
            <w:noWrap/>
          </w:tcPr>
          <w:p w14:paraId="3669935B" w14:textId="40C36D42" w:rsidR="005F2F3F" w:rsidRPr="00F52488" w:rsidRDefault="005F2F3F" w:rsidP="00F52488">
            <w:pPr>
              <w:rPr>
                <w:sz w:val="26"/>
                <w:szCs w:val="24"/>
              </w:rPr>
            </w:pPr>
          </w:p>
        </w:tc>
        <w:tc>
          <w:tcPr>
            <w:tcW w:w="1895" w:type="dxa"/>
            <w:noWrap/>
          </w:tcPr>
          <w:p w14:paraId="0B46D644" w14:textId="2129197C" w:rsidR="005F2F3F" w:rsidRPr="00F52488" w:rsidRDefault="005F2F3F" w:rsidP="00F52488">
            <w:pPr>
              <w:rPr>
                <w:sz w:val="26"/>
                <w:szCs w:val="24"/>
              </w:rPr>
            </w:pPr>
          </w:p>
        </w:tc>
      </w:tr>
      <w:tr w:rsidR="005F2F3F" w:rsidRPr="005F2F3F" w14:paraId="0CA78D99" w14:textId="77777777" w:rsidTr="00793976">
        <w:trPr>
          <w:trHeight w:val="360"/>
        </w:trPr>
        <w:tc>
          <w:tcPr>
            <w:tcW w:w="4428" w:type="dxa"/>
            <w:noWrap/>
            <w:hideMark/>
          </w:tcPr>
          <w:p w14:paraId="2749025C" w14:textId="77777777" w:rsidR="005F2F3F" w:rsidRPr="00F52488" w:rsidRDefault="005F2F3F" w:rsidP="00F52488">
            <w:pPr>
              <w:rPr>
                <w:sz w:val="26"/>
                <w:szCs w:val="24"/>
              </w:rPr>
            </w:pPr>
            <w:r w:rsidRPr="00F52488">
              <w:rPr>
                <w:sz w:val="26"/>
                <w:szCs w:val="24"/>
              </w:rPr>
              <w:t>Sale of Investment</w:t>
            </w:r>
          </w:p>
        </w:tc>
        <w:tc>
          <w:tcPr>
            <w:tcW w:w="1358" w:type="dxa"/>
            <w:noWrap/>
            <w:hideMark/>
          </w:tcPr>
          <w:p w14:paraId="36EC5A31" w14:textId="77777777" w:rsidR="005F2F3F" w:rsidRPr="00F52488" w:rsidRDefault="005F2F3F" w:rsidP="00F52488">
            <w:pPr>
              <w:rPr>
                <w:sz w:val="26"/>
                <w:szCs w:val="24"/>
              </w:rPr>
            </w:pPr>
          </w:p>
        </w:tc>
        <w:tc>
          <w:tcPr>
            <w:tcW w:w="1895" w:type="dxa"/>
            <w:noWrap/>
          </w:tcPr>
          <w:p w14:paraId="244CCA51" w14:textId="4601C620" w:rsidR="005F2F3F" w:rsidRPr="00F52488" w:rsidRDefault="005F2F3F" w:rsidP="00F52488">
            <w:pPr>
              <w:rPr>
                <w:sz w:val="26"/>
                <w:szCs w:val="24"/>
              </w:rPr>
            </w:pPr>
          </w:p>
        </w:tc>
        <w:tc>
          <w:tcPr>
            <w:tcW w:w="1895" w:type="dxa"/>
            <w:noWrap/>
          </w:tcPr>
          <w:p w14:paraId="30FA47F7" w14:textId="24435432" w:rsidR="005F2F3F" w:rsidRPr="00F52488" w:rsidRDefault="005F2F3F" w:rsidP="00F52488">
            <w:pPr>
              <w:rPr>
                <w:sz w:val="26"/>
                <w:szCs w:val="24"/>
              </w:rPr>
            </w:pPr>
          </w:p>
        </w:tc>
      </w:tr>
      <w:tr w:rsidR="005F2F3F" w:rsidRPr="005F2F3F" w14:paraId="09CC25DB" w14:textId="77777777" w:rsidTr="00793976">
        <w:trPr>
          <w:trHeight w:val="360"/>
        </w:trPr>
        <w:tc>
          <w:tcPr>
            <w:tcW w:w="4428" w:type="dxa"/>
            <w:noWrap/>
            <w:hideMark/>
          </w:tcPr>
          <w:p w14:paraId="12EFE945" w14:textId="77777777" w:rsidR="005F2F3F" w:rsidRPr="00F52488" w:rsidRDefault="005F2F3F" w:rsidP="00F52488">
            <w:pPr>
              <w:rPr>
                <w:sz w:val="26"/>
                <w:szCs w:val="24"/>
              </w:rPr>
            </w:pPr>
            <w:r w:rsidRPr="00F52488">
              <w:rPr>
                <w:sz w:val="26"/>
                <w:szCs w:val="24"/>
              </w:rPr>
              <w:t>Recovery of Advances</w:t>
            </w:r>
          </w:p>
        </w:tc>
        <w:tc>
          <w:tcPr>
            <w:tcW w:w="1358" w:type="dxa"/>
            <w:noWrap/>
            <w:hideMark/>
          </w:tcPr>
          <w:p w14:paraId="18D4C8DF" w14:textId="77777777" w:rsidR="005F2F3F" w:rsidRPr="00F52488" w:rsidRDefault="005F2F3F" w:rsidP="00F52488">
            <w:pPr>
              <w:rPr>
                <w:sz w:val="26"/>
                <w:szCs w:val="24"/>
              </w:rPr>
            </w:pPr>
          </w:p>
        </w:tc>
        <w:tc>
          <w:tcPr>
            <w:tcW w:w="1895" w:type="dxa"/>
            <w:noWrap/>
          </w:tcPr>
          <w:p w14:paraId="362ACD75" w14:textId="0E253E97" w:rsidR="005F2F3F" w:rsidRPr="00F52488" w:rsidRDefault="005F2F3F" w:rsidP="00F52488">
            <w:pPr>
              <w:rPr>
                <w:sz w:val="26"/>
                <w:szCs w:val="24"/>
              </w:rPr>
            </w:pPr>
          </w:p>
        </w:tc>
        <w:tc>
          <w:tcPr>
            <w:tcW w:w="1895" w:type="dxa"/>
            <w:noWrap/>
          </w:tcPr>
          <w:p w14:paraId="2318CF0F" w14:textId="4D1A89CC" w:rsidR="005F2F3F" w:rsidRPr="00F52488" w:rsidRDefault="005F2F3F" w:rsidP="00F52488">
            <w:pPr>
              <w:rPr>
                <w:sz w:val="26"/>
                <w:szCs w:val="24"/>
              </w:rPr>
            </w:pPr>
          </w:p>
        </w:tc>
      </w:tr>
      <w:tr w:rsidR="005F2F3F" w:rsidRPr="005F2F3F" w14:paraId="06E4DA83" w14:textId="77777777" w:rsidTr="00793976">
        <w:trPr>
          <w:trHeight w:val="360"/>
        </w:trPr>
        <w:tc>
          <w:tcPr>
            <w:tcW w:w="4428" w:type="dxa"/>
            <w:noWrap/>
            <w:hideMark/>
          </w:tcPr>
          <w:p w14:paraId="77D4E6E5" w14:textId="77777777" w:rsidR="005F2F3F" w:rsidRPr="00F52488" w:rsidRDefault="005F2F3F" w:rsidP="00F52488">
            <w:pPr>
              <w:rPr>
                <w:sz w:val="26"/>
                <w:szCs w:val="24"/>
              </w:rPr>
            </w:pPr>
            <w:r w:rsidRPr="00F52488">
              <w:rPr>
                <w:sz w:val="26"/>
                <w:szCs w:val="24"/>
              </w:rPr>
              <w:t>Dividend Received</w:t>
            </w:r>
          </w:p>
        </w:tc>
        <w:tc>
          <w:tcPr>
            <w:tcW w:w="1358" w:type="dxa"/>
            <w:noWrap/>
            <w:hideMark/>
          </w:tcPr>
          <w:p w14:paraId="3DAAE311" w14:textId="77777777" w:rsidR="005F2F3F" w:rsidRPr="00F52488" w:rsidRDefault="005F2F3F" w:rsidP="00F52488">
            <w:pPr>
              <w:rPr>
                <w:sz w:val="26"/>
                <w:szCs w:val="24"/>
              </w:rPr>
            </w:pPr>
          </w:p>
        </w:tc>
        <w:tc>
          <w:tcPr>
            <w:tcW w:w="1895" w:type="dxa"/>
            <w:noWrap/>
          </w:tcPr>
          <w:p w14:paraId="5FD5D106" w14:textId="1087AAC5" w:rsidR="005F2F3F" w:rsidRPr="00F52488" w:rsidRDefault="005F2F3F" w:rsidP="00F52488">
            <w:pPr>
              <w:rPr>
                <w:sz w:val="26"/>
                <w:szCs w:val="24"/>
              </w:rPr>
            </w:pPr>
          </w:p>
        </w:tc>
        <w:tc>
          <w:tcPr>
            <w:tcW w:w="1895" w:type="dxa"/>
            <w:noWrap/>
          </w:tcPr>
          <w:p w14:paraId="28C0C8D2" w14:textId="45DED469" w:rsidR="005F2F3F" w:rsidRPr="00F52488" w:rsidRDefault="005F2F3F" w:rsidP="00F52488">
            <w:pPr>
              <w:rPr>
                <w:sz w:val="26"/>
                <w:szCs w:val="24"/>
              </w:rPr>
            </w:pPr>
          </w:p>
        </w:tc>
      </w:tr>
      <w:tr w:rsidR="005F2F3F" w:rsidRPr="005F2F3F" w14:paraId="71E37709" w14:textId="77777777" w:rsidTr="00793976">
        <w:trPr>
          <w:trHeight w:val="360"/>
        </w:trPr>
        <w:tc>
          <w:tcPr>
            <w:tcW w:w="4428" w:type="dxa"/>
            <w:noWrap/>
            <w:hideMark/>
          </w:tcPr>
          <w:p w14:paraId="149F8C3D" w14:textId="77777777" w:rsidR="005F2F3F" w:rsidRPr="00F52488" w:rsidRDefault="005F2F3F" w:rsidP="00F52488">
            <w:pPr>
              <w:rPr>
                <w:b/>
                <w:bCs/>
                <w:sz w:val="26"/>
                <w:szCs w:val="24"/>
              </w:rPr>
            </w:pPr>
            <w:r w:rsidRPr="00F52488">
              <w:rPr>
                <w:b/>
                <w:bCs/>
                <w:sz w:val="26"/>
                <w:szCs w:val="24"/>
              </w:rPr>
              <w:t>Total Receipt</w:t>
            </w:r>
          </w:p>
        </w:tc>
        <w:tc>
          <w:tcPr>
            <w:tcW w:w="1358" w:type="dxa"/>
            <w:noWrap/>
            <w:hideMark/>
          </w:tcPr>
          <w:p w14:paraId="47D3BFED" w14:textId="77777777" w:rsidR="005F2F3F" w:rsidRPr="00F52488" w:rsidRDefault="005F2F3F" w:rsidP="00F52488">
            <w:pPr>
              <w:rPr>
                <w:b/>
                <w:bCs/>
                <w:sz w:val="26"/>
                <w:szCs w:val="24"/>
              </w:rPr>
            </w:pPr>
          </w:p>
        </w:tc>
        <w:tc>
          <w:tcPr>
            <w:tcW w:w="1895" w:type="dxa"/>
            <w:noWrap/>
          </w:tcPr>
          <w:p w14:paraId="2176B0AE" w14:textId="399C273E" w:rsidR="005F2F3F" w:rsidRPr="00F52488" w:rsidRDefault="005F2F3F" w:rsidP="00F52488">
            <w:pPr>
              <w:rPr>
                <w:b/>
                <w:bCs/>
                <w:sz w:val="26"/>
                <w:szCs w:val="24"/>
              </w:rPr>
            </w:pPr>
          </w:p>
        </w:tc>
        <w:tc>
          <w:tcPr>
            <w:tcW w:w="1895" w:type="dxa"/>
            <w:noWrap/>
          </w:tcPr>
          <w:p w14:paraId="6164C4EC" w14:textId="3FAF0D40" w:rsidR="005F2F3F" w:rsidRPr="00F52488" w:rsidRDefault="005F2F3F" w:rsidP="00F52488">
            <w:pPr>
              <w:rPr>
                <w:b/>
                <w:bCs/>
                <w:sz w:val="26"/>
                <w:szCs w:val="24"/>
              </w:rPr>
            </w:pPr>
          </w:p>
        </w:tc>
      </w:tr>
      <w:tr w:rsidR="005F2F3F" w:rsidRPr="005F2F3F" w14:paraId="093ACCFD" w14:textId="77777777" w:rsidTr="00793976">
        <w:trPr>
          <w:trHeight w:val="360"/>
        </w:trPr>
        <w:tc>
          <w:tcPr>
            <w:tcW w:w="4428" w:type="dxa"/>
            <w:noWrap/>
            <w:hideMark/>
          </w:tcPr>
          <w:p w14:paraId="3E5A844A" w14:textId="77777777" w:rsidR="005F2F3F" w:rsidRPr="00F52488" w:rsidRDefault="005F2F3F" w:rsidP="00F52488">
            <w:pPr>
              <w:rPr>
                <w:sz w:val="26"/>
                <w:szCs w:val="24"/>
              </w:rPr>
            </w:pPr>
          </w:p>
        </w:tc>
        <w:tc>
          <w:tcPr>
            <w:tcW w:w="1358" w:type="dxa"/>
            <w:noWrap/>
            <w:hideMark/>
          </w:tcPr>
          <w:p w14:paraId="3191D3A4" w14:textId="77777777" w:rsidR="005F2F3F" w:rsidRPr="00F52488" w:rsidRDefault="005F2F3F" w:rsidP="00F52488">
            <w:pPr>
              <w:rPr>
                <w:sz w:val="26"/>
                <w:szCs w:val="24"/>
              </w:rPr>
            </w:pPr>
          </w:p>
        </w:tc>
        <w:tc>
          <w:tcPr>
            <w:tcW w:w="1895" w:type="dxa"/>
            <w:noWrap/>
            <w:hideMark/>
          </w:tcPr>
          <w:p w14:paraId="4270FC5E" w14:textId="77777777" w:rsidR="005F2F3F" w:rsidRPr="00F52488" w:rsidRDefault="005F2F3F" w:rsidP="00F52488">
            <w:pPr>
              <w:rPr>
                <w:sz w:val="26"/>
                <w:szCs w:val="24"/>
              </w:rPr>
            </w:pPr>
          </w:p>
        </w:tc>
        <w:tc>
          <w:tcPr>
            <w:tcW w:w="1895" w:type="dxa"/>
            <w:noWrap/>
            <w:hideMark/>
          </w:tcPr>
          <w:p w14:paraId="038E6810" w14:textId="77777777" w:rsidR="005F2F3F" w:rsidRPr="00F52488" w:rsidRDefault="005F2F3F" w:rsidP="00F52488">
            <w:pPr>
              <w:rPr>
                <w:sz w:val="26"/>
                <w:szCs w:val="24"/>
              </w:rPr>
            </w:pPr>
          </w:p>
        </w:tc>
      </w:tr>
      <w:tr w:rsidR="005F2F3F" w:rsidRPr="005F2F3F" w14:paraId="6C5C0ADD" w14:textId="77777777" w:rsidTr="00793976">
        <w:trPr>
          <w:trHeight w:val="360"/>
        </w:trPr>
        <w:tc>
          <w:tcPr>
            <w:tcW w:w="4428" w:type="dxa"/>
            <w:noWrap/>
            <w:hideMark/>
          </w:tcPr>
          <w:p w14:paraId="2FD6A89A" w14:textId="77777777" w:rsidR="005F2F3F" w:rsidRPr="00F52488" w:rsidRDefault="005F2F3F" w:rsidP="00F52488">
            <w:pPr>
              <w:rPr>
                <w:b/>
                <w:bCs/>
                <w:sz w:val="26"/>
                <w:szCs w:val="24"/>
              </w:rPr>
            </w:pPr>
            <w:r w:rsidRPr="00F52488">
              <w:rPr>
                <w:b/>
                <w:bCs/>
                <w:sz w:val="26"/>
                <w:szCs w:val="24"/>
              </w:rPr>
              <w:t>Cash Payment For Investing Activities</w:t>
            </w:r>
          </w:p>
        </w:tc>
        <w:tc>
          <w:tcPr>
            <w:tcW w:w="1358" w:type="dxa"/>
            <w:noWrap/>
            <w:hideMark/>
          </w:tcPr>
          <w:p w14:paraId="590EF99B" w14:textId="77777777" w:rsidR="005F2F3F" w:rsidRPr="00F52488" w:rsidRDefault="005F2F3F" w:rsidP="00F52488">
            <w:pPr>
              <w:rPr>
                <w:b/>
                <w:bCs/>
                <w:sz w:val="26"/>
                <w:szCs w:val="24"/>
              </w:rPr>
            </w:pPr>
          </w:p>
        </w:tc>
        <w:tc>
          <w:tcPr>
            <w:tcW w:w="1895" w:type="dxa"/>
            <w:noWrap/>
            <w:hideMark/>
          </w:tcPr>
          <w:p w14:paraId="2E8A8B19" w14:textId="77777777" w:rsidR="005F2F3F" w:rsidRPr="00F52488" w:rsidRDefault="005F2F3F" w:rsidP="00F52488">
            <w:pPr>
              <w:rPr>
                <w:sz w:val="26"/>
                <w:szCs w:val="24"/>
              </w:rPr>
            </w:pPr>
          </w:p>
        </w:tc>
        <w:tc>
          <w:tcPr>
            <w:tcW w:w="1895" w:type="dxa"/>
            <w:noWrap/>
            <w:hideMark/>
          </w:tcPr>
          <w:p w14:paraId="1407051E" w14:textId="77777777" w:rsidR="005F2F3F" w:rsidRPr="00F52488" w:rsidRDefault="005F2F3F" w:rsidP="00F52488">
            <w:pPr>
              <w:rPr>
                <w:sz w:val="26"/>
                <w:szCs w:val="24"/>
              </w:rPr>
            </w:pPr>
          </w:p>
        </w:tc>
      </w:tr>
      <w:tr w:rsidR="005F2F3F" w:rsidRPr="005F2F3F" w14:paraId="3AD057EE" w14:textId="77777777" w:rsidTr="00793976">
        <w:trPr>
          <w:trHeight w:val="360"/>
        </w:trPr>
        <w:tc>
          <w:tcPr>
            <w:tcW w:w="4428" w:type="dxa"/>
            <w:noWrap/>
            <w:hideMark/>
          </w:tcPr>
          <w:p w14:paraId="2219BE9E" w14:textId="77777777" w:rsidR="005F2F3F" w:rsidRPr="00F52488" w:rsidRDefault="005F2F3F" w:rsidP="00F52488">
            <w:pPr>
              <w:rPr>
                <w:sz w:val="26"/>
                <w:szCs w:val="24"/>
              </w:rPr>
            </w:pPr>
            <w:r w:rsidRPr="00F52488">
              <w:rPr>
                <w:sz w:val="26"/>
                <w:szCs w:val="24"/>
              </w:rPr>
              <w:t>Acquisition of Non-Financial Asset</w:t>
            </w:r>
          </w:p>
        </w:tc>
        <w:tc>
          <w:tcPr>
            <w:tcW w:w="1358" w:type="dxa"/>
            <w:noWrap/>
            <w:hideMark/>
          </w:tcPr>
          <w:p w14:paraId="50B27077" w14:textId="6C0CB6D1" w:rsidR="005F2F3F" w:rsidRPr="00F52488" w:rsidRDefault="00A05349" w:rsidP="00A05349">
            <w:pPr>
              <w:jc w:val="center"/>
              <w:rPr>
                <w:sz w:val="26"/>
                <w:szCs w:val="24"/>
              </w:rPr>
            </w:pPr>
            <w:r>
              <w:rPr>
                <w:sz w:val="26"/>
                <w:szCs w:val="24"/>
              </w:rPr>
              <w:t>1</w:t>
            </w:r>
            <w:bookmarkStart w:id="2" w:name="_GoBack"/>
            <w:bookmarkEnd w:id="2"/>
            <w:r>
              <w:rPr>
                <w:sz w:val="26"/>
                <w:szCs w:val="24"/>
              </w:rPr>
              <w:t>4</w:t>
            </w:r>
          </w:p>
        </w:tc>
        <w:tc>
          <w:tcPr>
            <w:tcW w:w="1895" w:type="dxa"/>
            <w:noWrap/>
            <w:hideMark/>
          </w:tcPr>
          <w:p w14:paraId="6891607E" w14:textId="77777777" w:rsidR="005F2F3F" w:rsidRPr="00F52488" w:rsidRDefault="005F2F3F" w:rsidP="00F52488">
            <w:pPr>
              <w:rPr>
                <w:sz w:val="26"/>
                <w:szCs w:val="24"/>
              </w:rPr>
            </w:pPr>
            <w:r w:rsidRPr="00F52488">
              <w:rPr>
                <w:sz w:val="26"/>
                <w:szCs w:val="24"/>
              </w:rPr>
              <w:t xml:space="preserve">       1,424,699.87 </w:t>
            </w:r>
          </w:p>
        </w:tc>
        <w:tc>
          <w:tcPr>
            <w:tcW w:w="1895" w:type="dxa"/>
            <w:noWrap/>
            <w:hideMark/>
          </w:tcPr>
          <w:p w14:paraId="2C2FA4C1" w14:textId="77777777" w:rsidR="005F2F3F" w:rsidRPr="00F52488" w:rsidRDefault="005F2F3F" w:rsidP="00F52488">
            <w:pPr>
              <w:rPr>
                <w:sz w:val="26"/>
                <w:szCs w:val="24"/>
              </w:rPr>
            </w:pPr>
            <w:r w:rsidRPr="00F52488">
              <w:rPr>
                <w:sz w:val="26"/>
                <w:szCs w:val="24"/>
              </w:rPr>
              <w:t xml:space="preserve">       1,828,898.14 </w:t>
            </w:r>
          </w:p>
        </w:tc>
      </w:tr>
      <w:tr w:rsidR="005F2F3F" w:rsidRPr="005F2F3F" w14:paraId="475D5D6C" w14:textId="77777777" w:rsidTr="00793976">
        <w:trPr>
          <w:trHeight w:val="360"/>
        </w:trPr>
        <w:tc>
          <w:tcPr>
            <w:tcW w:w="4428" w:type="dxa"/>
            <w:noWrap/>
            <w:hideMark/>
          </w:tcPr>
          <w:p w14:paraId="65CA1ACD" w14:textId="77777777" w:rsidR="005F2F3F" w:rsidRPr="00F52488" w:rsidRDefault="005F2F3F" w:rsidP="00F52488">
            <w:pPr>
              <w:rPr>
                <w:sz w:val="26"/>
                <w:szCs w:val="24"/>
              </w:rPr>
            </w:pPr>
            <w:r w:rsidRPr="00F52488">
              <w:rPr>
                <w:sz w:val="26"/>
                <w:szCs w:val="24"/>
              </w:rPr>
              <w:t>Issue of Loans</w:t>
            </w:r>
          </w:p>
        </w:tc>
        <w:tc>
          <w:tcPr>
            <w:tcW w:w="1358" w:type="dxa"/>
            <w:noWrap/>
            <w:hideMark/>
          </w:tcPr>
          <w:p w14:paraId="15732668" w14:textId="77777777" w:rsidR="005F2F3F" w:rsidRPr="00F52488" w:rsidRDefault="005F2F3F" w:rsidP="00F52488">
            <w:pPr>
              <w:rPr>
                <w:sz w:val="26"/>
                <w:szCs w:val="24"/>
              </w:rPr>
            </w:pPr>
          </w:p>
        </w:tc>
        <w:tc>
          <w:tcPr>
            <w:tcW w:w="1895" w:type="dxa"/>
            <w:noWrap/>
          </w:tcPr>
          <w:p w14:paraId="7D9527E3" w14:textId="5C70E0E3" w:rsidR="005F2F3F" w:rsidRPr="00F52488" w:rsidRDefault="005F2F3F" w:rsidP="00F52488">
            <w:pPr>
              <w:rPr>
                <w:sz w:val="26"/>
                <w:szCs w:val="24"/>
              </w:rPr>
            </w:pPr>
          </w:p>
        </w:tc>
        <w:tc>
          <w:tcPr>
            <w:tcW w:w="1895" w:type="dxa"/>
            <w:noWrap/>
          </w:tcPr>
          <w:p w14:paraId="5E2833F0" w14:textId="60BD624C" w:rsidR="005F2F3F" w:rsidRPr="00F52488" w:rsidRDefault="005F2F3F" w:rsidP="00F52488">
            <w:pPr>
              <w:rPr>
                <w:sz w:val="26"/>
                <w:szCs w:val="24"/>
              </w:rPr>
            </w:pPr>
          </w:p>
        </w:tc>
      </w:tr>
      <w:tr w:rsidR="005F2F3F" w:rsidRPr="005F2F3F" w14:paraId="73F068D2" w14:textId="77777777" w:rsidTr="00793976">
        <w:trPr>
          <w:trHeight w:val="360"/>
        </w:trPr>
        <w:tc>
          <w:tcPr>
            <w:tcW w:w="4428" w:type="dxa"/>
            <w:noWrap/>
            <w:hideMark/>
          </w:tcPr>
          <w:p w14:paraId="63D5CCE7" w14:textId="77777777" w:rsidR="005F2F3F" w:rsidRPr="00F52488" w:rsidRDefault="005F2F3F" w:rsidP="00F52488">
            <w:pPr>
              <w:rPr>
                <w:sz w:val="26"/>
                <w:szCs w:val="24"/>
              </w:rPr>
            </w:pPr>
            <w:r w:rsidRPr="00F52488">
              <w:rPr>
                <w:sz w:val="26"/>
                <w:szCs w:val="24"/>
              </w:rPr>
              <w:t>Purchase of Investment</w:t>
            </w:r>
          </w:p>
        </w:tc>
        <w:tc>
          <w:tcPr>
            <w:tcW w:w="1358" w:type="dxa"/>
            <w:noWrap/>
            <w:hideMark/>
          </w:tcPr>
          <w:p w14:paraId="1C229D80" w14:textId="77777777" w:rsidR="005F2F3F" w:rsidRPr="00F52488" w:rsidRDefault="005F2F3F" w:rsidP="00F52488">
            <w:pPr>
              <w:rPr>
                <w:b/>
                <w:bCs/>
                <w:sz w:val="26"/>
                <w:szCs w:val="24"/>
              </w:rPr>
            </w:pPr>
          </w:p>
        </w:tc>
        <w:tc>
          <w:tcPr>
            <w:tcW w:w="1895" w:type="dxa"/>
            <w:noWrap/>
          </w:tcPr>
          <w:p w14:paraId="7700FA55" w14:textId="7DF2BB63" w:rsidR="005F2F3F" w:rsidRPr="00F52488" w:rsidRDefault="005F2F3F" w:rsidP="00F52488">
            <w:pPr>
              <w:rPr>
                <w:sz w:val="26"/>
                <w:szCs w:val="24"/>
              </w:rPr>
            </w:pPr>
          </w:p>
        </w:tc>
        <w:tc>
          <w:tcPr>
            <w:tcW w:w="1895" w:type="dxa"/>
            <w:noWrap/>
          </w:tcPr>
          <w:p w14:paraId="7B908FFA" w14:textId="71705827" w:rsidR="005F2F3F" w:rsidRPr="00F52488" w:rsidRDefault="005F2F3F" w:rsidP="00F52488">
            <w:pPr>
              <w:rPr>
                <w:sz w:val="26"/>
                <w:szCs w:val="24"/>
              </w:rPr>
            </w:pPr>
          </w:p>
        </w:tc>
      </w:tr>
      <w:tr w:rsidR="005F2F3F" w:rsidRPr="005F2F3F" w14:paraId="5A677DA0" w14:textId="77777777" w:rsidTr="00793976">
        <w:trPr>
          <w:trHeight w:val="360"/>
        </w:trPr>
        <w:tc>
          <w:tcPr>
            <w:tcW w:w="4428" w:type="dxa"/>
            <w:noWrap/>
            <w:hideMark/>
          </w:tcPr>
          <w:p w14:paraId="68F23BFE" w14:textId="77777777" w:rsidR="005F2F3F" w:rsidRPr="00F52488" w:rsidRDefault="005F2F3F" w:rsidP="00F52488">
            <w:pPr>
              <w:rPr>
                <w:sz w:val="26"/>
                <w:szCs w:val="24"/>
              </w:rPr>
            </w:pPr>
            <w:r w:rsidRPr="00F52488">
              <w:rPr>
                <w:sz w:val="26"/>
                <w:szCs w:val="24"/>
              </w:rPr>
              <w:t>Issue of Advances</w:t>
            </w:r>
          </w:p>
        </w:tc>
        <w:tc>
          <w:tcPr>
            <w:tcW w:w="1358" w:type="dxa"/>
            <w:noWrap/>
            <w:hideMark/>
          </w:tcPr>
          <w:p w14:paraId="2FF47B48" w14:textId="77777777" w:rsidR="005F2F3F" w:rsidRPr="00F52488" w:rsidRDefault="005F2F3F" w:rsidP="00F52488">
            <w:pPr>
              <w:rPr>
                <w:sz w:val="26"/>
                <w:szCs w:val="24"/>
              </w:rPr>
            </w:pPr>
          </w:p>
        </w:tc>
        <w:tc>
          <w:tcPr>
            <w:tcW w:w="1895" w:type="dxa"/>
            <w:noWrap/>
          </w:tcPr>
          <w:p w14:paraId="512A443C" w14:textId="32305906" w:rsidR="005F2F3F" w:rsidRPr="00F52488" w:rsidRDefault="005F2F3F" w:rsidP="00F52488">
            <w:pPr>
              <w:rPr>
                <w:sz w:val="26"/>
                <w:szCs w:val="24"/>
              </w:rPr>
            </w:pPr>
          </w:p>
        </w:tc>
        <w:tc>
          <w:tcPr>
            <w:tcW w:w="1895" w:type="dxa"/>
            <w:noWrap/>
          </w:tcPr>
          <w:p w14:paraId="5D888BC9" w14:textId="640BC278" w:rsidR="005F2F3F" w:rsidRPr="00F52488" w:rsidRDefault="005F2F3F" w:rsidP="00F52488">
            <w:pPr>
              <w:rPr>
                <w:sz w:val="26"/>
                <w:szCs w:val="24"/>
              </w:rPr>
            </w:pPr>
          </w:p>
        </w:tc>
      </w:tr>
      <w:tr w:rsidR="005F2F3F" w:rsidRPr="005F2F3F" w14:paraId="25759B79" w14:textId="77777777" w:rsidTr="00793976">
        <w:trPr>
          <w:trHeight w:val="360"/>
        </w:trPr>
        <w:tc>
          <w:tcPr>
            <w:tcW w:w="4428" w:type="dxa"/>
            <w:noWrap/>
            <w:hideMark/>
          </w:tcPr>
          <w:p w14:paraId="4F4B5AA3" w14:textId="77777777" w:rsidR="005F2F3F" w:rsidRPr="00F52488" w:rsidRDefault="005F2F3F" w:rsidP="00F52488">
            <w:pPr>
              <w:rPr>
                <w:b/>
                <w:bCs/>
                <w:sz w:val="26"/>
                <w:szCs w:val="24"/>
              </w:rPr>
            </w:pPr>
            <w:r w:rsidRPr="00F52488">
              <w:rPr>
                <w:b/>
                <w:bCs/>
                <w:sz w:val="26"/>
                <w:szCs w:val="24"/>
              </w:rPr>
              <w:t>Total Payment</w:t>
            </w:r>
          </w:p>
        </w:tc>
        <w:tc>
          <w:tcPr>
            <w:tcW w:w="1358" w:type="dxa"/>
            <w:noWrap/>
            <w:hideMark/>
          </w:tcPr>
          <w:p w14:paraId="18E0EE31" w14:textId="77777777" w:rsidR="005F2F3F" w:rsidRPr="00F52488" w:rsidRDefault="005F2F3F" w:rsidP="00F52488">
            <w:pPr>
              <w:rPr>
                <w:b/>
                <w:bCs/>
                <w:sz w:val="26"/>
                <w:szCs w:val="24"/>
              </w:rPr>
            </w:pPr>
          </w:p>
        </w:tc>
        <w:tc>
          <w:tcPr>
            <w:tcW w:w="1895" w:type="dxa"/>
            <w:noWrap/>
            <w:hideMark/>
          </w:tcPr>
          <w:p w14:paraId="081E9284" w14:textId="0B093F02" w:rsidR="005F2F3F" w:rsidRPr="00F52488" w:rsidRDefault="005F2F3F" w:rsidP="00F52488">
            <w:pPr>
              <w:rPr>
                <w:b/>
                <w:bCs/>
                <w:sz w:val="26"/>
                <w:szCs w:val="24"/>
              </w:rPr>
            </w:pPr>
            <w:r w:rsidRPr="00F52488">
              <w:rPr>
                <w:b/>
                <w:bCs/>
                <w:sz w:val="26"/>
                <w:szCs w:val="24"/>
              </w:rPr>
              <w:t xml:space="preserve">  1,424,699.87 </w:t>
            </w:r>
          </w:p>
        </w:tc>
        <w:tc>
          <w:tcPr>
            <w:tcW w:w="1895" w:type="dxa"/>
            <w:noWrap/>
            <w:hideMark/>
          </w:tcPr>
          <w:p w14:paraId="17E774B9" w14:textId="77E46149" w:rsidR="005F2F3F" w:rsidRPr="00F52488" w:rsidRDefault="005F2F3F" w:rsidP="00F52488">
            <w:pPr>
              <w:rPr>
                <w:b/>
                <w:bCs/>
                <w:sz w:val="26"/>
                <w:szCs w:val="24"/>
              </w:rPr>
            </w:pPr>
            <w:r w:rsidRPr="00F52488">
              <w:rPr>
                <w:b/>
                <w:bCs/>
                <w:sz w:val="26"/>
                <w:szCs w:val="24"/>
              </w:rPr>
              <w:t xml:space="preserve">    1,828,898.14 </w:t>
            </w:r>
          </w:p>
        </w:tc>
      </w:tr>
      <w:tr w:rsidR="005F2F3F" w:rsidRPr="005F2F3F" w14:paraId="60EB0D8B" w14:textId="77777777" w:rsidTr="00793976">
        <w:trPr>
          <w:trHeight w:val="360"/>
        </w:trPr>
        <w:tc>
          <w:tcPr>
            <w:tcW w:w="4428" w:type="dxa"/>
            <w:noWrap/>
            <w:hideMark/>
          </w:tcPr>
          <w:p w14:paraId="2BDA48A0" w14:textId="77777777" w:rsidR="005F2F3F" w:rsidRPr="00F52488" w:rsidRDefault="005F2F3F" w:rsidP="00F52488">
            <w:pPr>
              <w:rPr>
                <w:sz w:val="26"/>
                <w:szCs w:val="24"/>
              </w:rPr>
            </w:pPr>
          </w:p>
        </w:tc>
        <w:tc>
          <w:tcPr>
            <w:tcW w:w="1358" w:type="dxa"/>
            <w:noWrap/>
            <w:hideMark/>
          </w:tcPr>
          <w:p w14:paraId="7020E987" w14:textId="77777777" w:rsidR="005F2F3F" w:rsidRPr="00F52488" w:rsidRDefault="005F2F3F" w:rsidP="00F52488">
            <w:pPr>
              <w:rPr>
                <w:sz w:val="26"/>
                <w:szCs w:val="24"/>
              </w:rPr>
            </w:pPr>
          </w:p>
        </w:tc>
        <w:tc>
          <w:tcPr>
            <w:tcW w:w="1895" w:type="dxa"/>
            <w:noWrap/>
            <w:hideMark/>
          </w:tcPr>
          <w:p w14:paraId="39ABE438" w14:textId="77777777" w:rsidR="005F2F3F" w:rsidRPr="00F52488" w:rsidRDefault="005F2F3F" w:rsidP="00F52488">
            <w:pPr>
              <w:rPr>
                <w:sz w:val="26"/>
                <w:szCs w:val="24"/>
              </w:rPr>
            </w:pPr>
          </w:p>
        </w:tc>
        <w:tc>
          <w:tcPr>
            <w:tcW w:w="1895" w:type="dxa"/>
            <w:noWrap/>
            <w:hideMark/>
          </w:tcPr>
          <w:p w14:paraId="125EFBB5" w14:textId="77777777" w:rsidR="005F2F3F" w:rsidRPr="00F52488" w:rsidRDefault="005F2F3F" w:rsidP="00F52488">
            <w:pPr>
              <w:rPr>
                <w:sz w:val="26"/>
                <w:szCs w:val="24"/>
              </w:rPr>
            </w:pPr>
          </w:p>
        </w:tc>
      </w:tr>
      <w:tr w:rsidR="005F2F3F" w:rsidRPr="005F2F3F" w14:paraId="23D5E696" w14:textId="77777777" w:rsidTr="00793976">
        <w:trPr>
          <w:trHeight w:val="360"/>
        </w:trPr>
        <w:tc>
          <w:tcPr>
            <w:tcW w:w="5786" w:type="dxa"/>
            <w:gridSpan w:val="2"/>
            <w:noWrap/>
            <w:hideMark/>
          </w:tcPr>
          <w:p w14:paraId="34736F94" w14:textId="77777777" w:rsidR="005F2F3F" w:rsidRPr="00F52488" w:rsidRDefault="005F2F3F" w:rsidP="00F52488">
            <w:pPr>
              <w:rPr>
                <w:b/>
                <w:bCs/>
                <w:sz w:val="26"/>
                <w:szCs w:val="24"/>
              </w:rPr>
            </w:pPr>
            <w:r w:rsidRPr="00F52488">
              <w:rPr>
                <w:b/>
                <w:bCs/>
                <w:sz w:val="26"/>
                <w:szCs w:val="24"/>
              </w:rPr>
              <w:t>NET CASHFLOW FROM INVESTING ACTIVITIES</w:t>
            </w:r>
          </w:p>
        </w:tc>
        <w:tc>
          <w:tcPr>
            <w:tcW w:w="1895" w:type="dxa"/>
            <w:noWrap/>
            <w:hideMark/>
          </w:tcPr>
          <w:p w14:paraId="4B8C51B0" w14:textId="44C33140" w:rsidR="005F2F3F" w:rsidRPr="00F52488" w:rsidRDefault="005F2F3F" w:rsidP="00F52488">
            <w:pPr>
              <w:rPr>
                <w:b/>
                <w:bCs/>
                <w:sz w:val="26"/>
                <w:szCs w:val="24"/>
              </w:rPr>
            </w:pPr>
            <w:r w:rsidRPr="00F52488">
              <w:rPr>
                <w:b/>
                <w:bCs/>
                <w:sz w:val="26"/>
                <w:szCs w:val="24"/>
              </w:rPr>
              <w:t xml:space="preserve"> (1,424,699.87)</w:t>
            </w:r>
          </w:p>
        </w:tc>
        <w:tc>
          <w:tcPr>
            <w:tcW w:w="1895" w:type="dxa"/>
            <w:noWrap/>
            <w:hideMark/>
          </w:tcPr>
          <w:p w14:paraId="6126AD5E" w14:textId="7BF96082" w:rsidR="005F2F3F" w:rsidRPr="00F52488" w:rsidRDefault="005F2F3F" w:rsidP="00F52488">
            <w:pPr>
              <w:rPr>
                <w:b/>
                <w:bCs/>
                <w:sz w:val="26"/>
                <w:szCs w:val="24"/>
              </w:rPr>
            </w:pPr>
            <w:r w:rsidRPr="00F52488">
              <w:rPr>
                <w:b/>
                <w:bCs/>
                <w:sz w:val="26"/>
                <w:szCs w:val="24"/>
              </w:rPr>
              <w:t xml:space="preserve">  (1,828,898.14)</w:t>
            </w:r>
          </w:p>
        </w:tc>
      </w:tr>
      <w:tr w:rsidR="005F2F3F" w:rsidRPr="005F2F3F" w14:paraId="18A00F46" w14:textId="77777777" w:rsidTr="00793976">
        <w:trPr>
          <w:trHeight w:val="360"/>
        </w:trPr>
        <w:tc>
          <w:tcPr>
            <w:tcW w:w="4428" w:type="dxa"/>
            <w:noWrap/>
            <w:hideMark/>
          </w:tcPr>
          <w:p w14:paraId="5FFBD07F" w14:textId="77777777" w:rsidR="005F2F3F" w:rsidRPr="00F52488" w:rsidRDefault="005F2F3F" w:rsidP="00F52488">
            <w:pPr>
              <w:rPr>
                <w:sz w:val="26"/>
                <w:szCs w:val="24"/>
              </w:rPr>
            </w:pPr>
          </w:p>
        </w:tc>
        <w:tc>
          <w:tcPr>
            <w:tcW w:w="1358" w:type="dxa"/>
            <w:noWrap/>
            <w:hideMark/>
          </w:tcPr>
          <w:p w14:paraId="5A7A8754" w14:textId="77777777" w:rsidR="005F2F3F" w:rsidRPr="00F52488" w:rsidRDefault="005F2F3F" w:rsidP="00F52488">
            <w:pPr>
              <w:rPr>
                <w:sz w:val="26"/>
                <w:szCs w:val="24"/>
              </w:rPr>
            </w:pPr>
            <w:r w:rsidRPr="00F52488">
              <w:rPr>
                <w:sz w:val="26"/>
                <w:szCs w:val="24"/>
              </w:rPr>
              <w:t>8</w:t>
            </w:r>
          </w:p>
        </w:tc>
        <w:tc>
          <w:tcPr>
            <w:tcW w:w="1895" w:type="dxa"/>
            <w:noWrap/>
            <w:hideMark/>
          </w:tcPr>
          <w:p w14:paraId="29A690A3" w14:textId="77777777" w:rsidR="005F2F3F" w:rsidRPr="00F52488" w:rsidRDefault="005F2F3F" w:rsidP="00F52488">
            <w:pPr>
              <w:rPr>
                <w:sz w:val="26"/>
                <w:szCs w:val="24"/>
              </w:rPr>
            </w:pPr>
          </w:p>
        </w:tc>
        <w:tc>
          <w:tcPr>
            <w:tcW w:w="1895" w:type="dxa"/>
            <w:noWrap/>
            <w:hideMark/>
          </w:tcPr>
          <w:p w14:paraId="76077F00" w14:textId="77777777" w:rsidR="005F2F3F" w:rsidRPr="00F52488" w:rsidRDefault="005F2F3F" w:rsidP="00F52488">
            <w:pPr>
              <w:rPr>
                <w:sz w:val="26"/>
                <w:szCs w:val="24"/>
              </w:rPr>
            </w:pPr>
          </w:p>
        </w:tc>
      </w:tr>
      <w:tr w:rsidR="005F2F3F" w:rsidRPr="005F2F3F" w14:paraId="312E0E67" w14:textId="77777777" w:rsidTr="00793976">
        <w:trPr>
          <w:trHeight w:val="360"/>
        </w:trPr>
        <w:tc>
          <w:tcPr>
            <w:tcW w:w="4428" w:type="dxa"/>
            <w:noWrap/>
            <w:hideMark/>
          </w:tcPr>
          <w:p w14:paraId="4F76B60A" w14:textId="77777777" w:rsidR="005F2F3F" w:rsidRPr="00F52488" w:rsidRDefault="005F2F3F" w:rsidP="00F52488">
            <w:pPr>
              <w:rPr>
                <w:b/>
                <w:bCs/>
                <w:sz w:val="26"/>
                <w:szCs w:val="24"/>
              </w:rPr>
            </w:pPr>
            <w:r w:rsidRPr="00F52488">
              <w:rPr>
                <w:b/>
                <w:bCs/>
                <w:sz w:val="26"/>
                <w:szCs w:val="24"/>
              </w:rPr>
              <w:t>CASHFLOW FROM FINANCING ACTIVITIES</w:t>
            </w:r>
          </w:p>
        </w:tc>
        <w:tc>
          <w:tcPr>
            <w:tcW w:w="1358" w:type="dxa"/>
            <w:noWrap/>
            <w:hideMark/>
          </w:tcPr>
          <w:p w14:paraId="18326DA9" w14:textId="77777777" w:rsidR="005F2F3F" w:rsidRPr="00F52488" w:rsidRDefault="005F2F3F" w:rsidP="00F52488">
            <w:pPr>
              <w:rPr>
                <w:b/>
                <w:bCs/>
                <w:sz w:val="26"/>
                <w:szCs w:val="24"/>
              </w:rPr>
            </w:pPr>
            <w:r w:rsidRPr="00F52488">
              <w:rPr>
                <w:b/>
                <w:bCs/>
                <w:sz w:val="26"/>
                <w:szCs w:val="24"/>
              </w:rPr>
              <w:t>16</w:t>
            </w:r>
          </w:p>
        </w:tc>
        <w:tc>
          <w:tcPr>
            <w:tcW w:w="1895" w:type="dxa"/>
            <w:noWrap/>
            <w:hideMark/>
          </w:tcPr>
          <w:p w14:paraId="61A59F92" w14:textId="77777777" w:rsidR="005F2F3F" w:rsidRPr="00F52488" w:rsidRDefault="005F2F3F" w:rsidP="00F52488">
            <w:pPr>
              <w:rPr>
                <w:sz w:val="26"/>
                <w:szCs w:val="24"/>
              </w:rPr>
            </w:pPr>
          </w:p>
        </w:tc>
        <w:tc>
          <w:tcPr>
            <w:tcW w:w="1895" w:type="dxa"/>
            <w:noWrap/>
            <w:hideMark/>
          </w:tcPr>
          <w:p w14:paraId="29E78034" w14:textId="77777777" w:rsidR="005F2F3F" w:rsidRPr="00F52488" w:rsidRDefault="005F2F3F" w:rsidP="00F52488">
            <w:pPr>
              <w:rPr>
                <w:sz w:val="26"/>
                <w:szCs w:val="24"/>
              </w:rPr>
            </w:pPr>
          </w:p>
        </w:tc>
      </w:tr>
      <w:tr w:rsidR="005F2F3F" w:rsidRPr="005F2F3F" w14:paraId="731D6801" w14:textId="77777777" w:rsidTr="00793976">
        <w:trPr>
          <w:trHeight w:val="360"/>
        </w:trPr>
        <w:tc>
          <w:tcPr>
            <w:tcW w:w="4428" w:type="dxa"/>
            <w:noWrap/>
            <w:hideMark/>
          </w:tcPr>
          <w:p w14:paraId="4EEB5225" w14:textId="77777777" w:rsidR="005F2F3F" w:rsidRPr="00F52488" w:rsidRDefault="005F2F3F" w:rsidP="00F52488">
            <w:pPr>
              <w:rPr>
                <w:sz w:val="26"/>
                <w:szCs w:val="24"/>
              </w:rPr>
            </w:pPr>
          </w:p>
        </w:tc>
        <w:tc>
          <w:tcPr>
            <w:tcW w:w="1358" w:type="dxa"/>
            <w:noWrap/>
            <w:hideMark/>
          </w:tcPr>
          <w:p w14:paraId="34BB2F48" w14:textId="77777777" w:rsidR="005F2F3F" w:rsidRPr="00F52488" w:rsidRDefault="005F2F3F" w:rsidP="00F52488">
            <w:pPr>
              <w:rPr>
                <w:sz w:val="26"/>
                <w:szCs w:val="24"/>
              </w:rPr>
            </w:pPr>
          </w:p>
        </w:tc>
        <w:tc>
          <w:tcPr>
            <w:tcW w:w="1895" w:type="dxa"/>
            <w:noWrap/>
            <w:hideMark/>
          </w:tcPr>
          <w:p w14:paraId="0C11AED5" w14:textId="77777777" w:rsidR="005F2F3F" w:rsidRPr="00F52488" w:rsidRDefault="005F2F3F" w:rsidP="00F52488">
            <w:pPr>
              <w:rPr>
                <w:sz w:val="26"/>
                <w:szCs w:val="24"/>
              </w:rPr>
            </w:pPr>
          </w:p>
        </w:tc>
        <w:tc>
          <w:tcPr>
            <w:tcW w:w="1895" w:type="dxa"/>
            <w:noWrap/>
            <w:hideMark/>
          </w:tcPr>
          <w:p w14:paraId="1D6CD468" w14:textId="77777777" w:rsidR="005F2F3F" w:rsidRPr="00F52488" w:rsidRDefault="005F2F3F" w:rsidP="00F52488">
            <w:pPr>
              <w:rPr>
                <w:sz w:val="26"/>
                <w:szCs w:val="24"/>
              </w:rPr>
            </w:pPr>
          </w:p>
        </w:tc>
      </w:tr>
      <w:tr w:rsidR="005F2F3F" w:rsidRPr="005F2F3F" w14:paraId="32FC90E9" w14:textId="77777777" w:rsidTr="00793976">
        <w:trPr>
          <w:trHeight w:val="360"/>
        </w:trPr>
        <w:tc>
          <w:tcPr>
            <w:tcW w:w="4428" w:type="dxa"/>
            <w:noWrap/>
            <w:hideMark/>
          </w:tcPr>
          <w:p w14:paraId="4A2BE07B" w14:textId="77777777" w:rsidR="005F2F3F" w:rsidRPr="00F52488" w:rsidRDefault="005F2F3F" w:rsidP="00F52488">
            <w:pPr>
              <w:rPr>
                <w:b/>
                <w:bCs/>
                <w:sz w:val="26"/>
                <w:szCs w:val="24"/>
              </w:rPr>
            </w:pPr>
            <w:r w:rsidRPr="00F52488">
              <w:rPr>
                <w:b/>
                <w:bCs/>
                <w:sz w:val="26"/>
                <w:szCs w:val="24"/>
              </w:rPr>
              <w:t>Cash Receipt From Financing Activities</w:t>
            </w:r>
          </w:p>
        </w:tc>
        <w:tc>
          <w:tcPr>
            <w:tcW w:w="1358" w:type="dxa"/>
            <w:noWrap/>
            <w:hideMark/>
          </w:tcPr>
          <w:p w14:paraId="104F9ABD" w14:textId="77777777" w:rsidR="005F2F3F" w:rsidRPr="00F52488" w:rsidRDefault="005F2F3F" w:rsidP="00F52488">
            <w:pPr>
              <w:rPr>
                <w:sz w:val="26"/>
                <w:szCs w:val="24"/>
              </w:rPr>
            </w:pPr>
          </w:p>
        </w:tc>
        <w:tc>
          <w:tcPr>
            <w:tcW w:w="1895" w:type="dxa"/>
            <w:noWrap/>
            <w:hideMark/>
          </w:tcPr>
          <w:p w14:paraId="58F00625" w14:textId="77777777" w:rsidR="005F2F3F" w:rsidRPr="00F52488" w:rsidRDefault="005F2F3F" w:rsidP="00F52488">
            <w:pPr>
              <w:rPr>
                <w:sz w:val="26"/>
                <w:szCs w:val="24"/>
              </w:rPr>
            </w:pPr>
          </w:p>
        </w:tc>
        <w:tc>
          <w:tcPr>
            <w:tcW w:w="1895" w:type="dxa"/>
            <w:noWrap/>
            <w:hideMark/>
          </w:tcPr>
          <w:p w14:paraId="0B28B035" w14:textId="77777777" w:rsidR="005F2F3F" w:rsidRPr="00F52488" w:rsidRDefault="005F2F3F" w:rsidP="00F52488">
            <w:pPr>
              <w:rPr>
                <w:sz w:val="26"/>
                <w:szCs w:val="24"/>
              </w:rPr>
            </w:pPr>
          </w:p>
        </w:tc>
      </w:tr>
      <w:tr w:rsidR="005F2F3F" w:rsidRPr="005F2F3F" w14:paraId="342885C5" w14:textId="77777777" w:rsidTr="00793976">
        <w:trPr>
          <w:trHeight w:val="360"/>
        </w:trPr>
        <w:tc>
          <w:tcPr>
            <w:tcW w:w="4428" w:type="dxa"/>
            <w:noWrap/>
            <w:hideMark/>
          </w:tcPr>
          <w:p w14:paraId="1E500234" w14:textId="77777777" w:rsidR="005F2F3F" w:rsidRPr="00F52488" w:rsidRDefault="005F2F3F" w:rsidP="00F52488">
            <w:pPr>
              <w:rPr>
                <w:sz w:val="26"/>
                <w:szCs w:val="24"/>
              </w:rPr>
            </w:pPr>
            <w:r w:rsidRPr="00F52488">
              <w:rPr>
                <w:sz w:val="26"/>
                <w:szCs w:val="24"/>
              </w:rPr>
              <w:t>Proceeds from Domestic Borrowing</w:t>
            </w:r>
          </w:p>
        </w:tc>
        <w:tc>
          <w:tcPr>
            <w:tcW w:w="1358" w:type="dxa"/>
            <w:noWrap/>
            <w:hideMark/>
          </w:tcPr>
          <w:p w14:paraId="7E714A45" w14:textId="77777777" w:rsidR="005F2F3F" w:rsidRPr="00F52488" w:rsidRDefault="005F2F3F" w:rsidP="00F52488">
            <w:pPr>
              <w:rPr>
                <w:sz w:val="26"/>
                <w:szCs w:val="24"/>
              </w:rPr>
            </w:pPr>
          </w:p>
        </w:tc>
        <w:tc>
          <w:tcPr>
            <w:tcW w:w="1895" w:type="dxa"/>
            <w:noWrap/>
          </w:tcPr>
          <w:p w14:paraId="5B3B40E9" w14:textId="4EBBD0AC" w:rsidR="005F2F3F" w:rsidRPr="00F52488" w:rsidRDefault="005F2F3F" w:rsidP="00F52488">
            <w:pPr>
              <w:rPr>
                <w:sz w:val="26"/>
                <w:szCs w:val="24"/>
              </w:rPr>
            </w:pPr>
          </w:p>
        </w:tc>
        <w:tc>
          <w:tcPr>
            <w:tcW w:w="1895" w:type="dxa"/>
            <w:noWrap/>
          </w:tcPr>
          <w:p w14:paraId="0B3610A0" w14:textId="21BC4550" w:rsidR="005F2F3F" w:rsidRPr="00F52488" w:rsidRDefault="005F2F3F" w:rsidP="00F52488">
            <w:pPr>
              <w:rPr>
                <w:sz w:val="26"/>
                <w:szCs w:val="24"/>
              </w:rPr>
            </w:pPr>
          </w:p>
        </w:tc>
      </w:tr>
      <w:tr w:rsidR="005F2F3F" w:rsidRPr="005F2F3F" w14:paraId="2F4BD161" w14:textId="77777777" w:rsidTr="00793976">
        <w:trPr>
          <w:trHeight w:val="360"/>
        </w:trPr>
        <w:tc>
          <w:tcPr>
            <w:tcW w:w="4428" w:type="dxa"/>
            <w:noWrap/>
            <w:hideMark/>
          </w:tcPr>
          <w:p w14:paraId="11A0A086" w14:textId="77777777" w:rsidR="005F2F3F" w:rsidRPr="00F52488" w:rsidRDefault="005F2F3F" w:rsidP="00F52488">
            <w:pPr>
              <w:rPr>
                <w:sz w:val="26"/>
                <w:szCs w:val="24"/>
              </w:rPr>
            </w:pPr>
            <w:r w:rsidRPr="00F52488">
              <w:rPr>
                <w:sz w:val="26"/>
                <w:szCs w:val="24"/>
              </w:rPr>
              <w:t>Proceeds from External Borrowing</w:t>
            </w:r>
          </w:p>
        </w:tc>
        <w:tc>
          <w:tcPr>
            <w:tcW w:w="1358" w:type="dxa"/>
            <w:noWrap/>
            <w:hideMark/>
          </w:tcPr>
          <w:p w14:paraId="5A3AF2DE" w14:textId="77777777" w:rsidR="005F2F3F" w:rsidRPr="00F52488" w:rsidRDefault="005F2F3F" w:rsidP="00F52488">
            <w:pPr>
              <w:rPr>
                <w:sz w:val="26"/>
                <w:szCs w:val="24"/>
              </w:rPr>
            </w:pPr>
          </w:p>
        </w:tc>
        <w:tc>
          <w:tcPr>
            <w:tcW w:w="1895" w:type="dxa"/>
            <w:noWrap/>
          </w:tcPr>
          <w:p w14:paraId="228425B6" w14:textId="60A7F223" w:rsidR="005F2F3F" w:rsidRPr="00F52488" w:rsidRDefault="005F2F3F" w:rsidP="00F52488">
            <w:pPr>
              <w:rPr>
                <w:sz w:val="26"/>
                <w:szCs w:val="24"/>
              </w:rPr>
            </w:pPr>
          </w:p>
        </w:tc>
        <w:tc>
          <w:tcPr>
            <w:tcW w:w="1895" w:type="dxa"/>
            <w:noWrap/>
          </w:tcPr>
          <w:p w14:paraId="42A782A5" w14:textId="164142AF" w:rsidR="005F2F3F" w:rsidRPr="00F52488" w:rsidRDefault="005F2F3F" w:rsidP="00F52488">
            <w:pPr>
              <w:rPr>
                <w:sz w:val="26"/>
                <w:szCs w:val="24"/>
              </w:rPr>
            </w:pPr>
          </w:p>
        </w:tc>
      </w:tr>
      <w:tr w:rsidR="005F2F3F" w:rsidRPr="005F2F3F" w14:paraId="0AC4E2AC" w14:textId="77777777" w:rsidTr="00793976">
        <w:trPr>
          <w:trHeight w:val="360"/>
        </w:trPr>
        <w:tc>
          <w:tcPr>
            <w:tcW w:w="4428" w:type="dxa"/>
            <w:noWrap/>
            <w:hideMark/>
          </w:tcPr>
          <w:p w14:paraId="0AAC3D20" w14:textId="77777777" w:rsidR="005F2F3F" w:rsidRPr="00F52488" w:rsidRDefault="005F2F3F" w:rsidP="00F52488">
            <w:pPr>
              <w:rPr>
                <w:b/>
                <w:bCs/>
                <w:sz w:val="26"/>
                <w:szCs w:val="24"/>
              </w:rPr>
            </w:pPr>
            <w:r w:rsidRPr="00F52488">
              <w:rPr>
                <w:b/>
                <w:bCs/>
                <w:sz w:val="26"/>
                <w:szCs w:val="24"/>
              </w:rPr>
              <w:t>Total Receipt</w:t>
            </w:r>
          </w:p>
        </w:tc>
        <w:tc>
          <w:tcPr>
            <w:tcW w:w="1358" w:type="dxa"/>
            <w:noWrap/>
            <w:hideMark/>
          </w:tcPr>
          <w:p w14:paraId="0CB1A1A9" w14:textId="77777777" w:rsidR="005F2F3F" w:rsidRPr="00F52488" w:rsidRDefault="005F2F3F" w:rsidP="00F52488">
            <w:pPr>
              <w:rPr>
                <w:sz w:val="26"/>
                <w:szCs w:val="24"/>
              </w:rPr>
            </w:pPr>
          </w:p>
        </w:tc>
        <w:tc>
          <w:tcPr>
            <w:tcW w:w="1895" w:type="dxa"/>
            <w:noWrap/>
          </w:tcPr>
          <w:p w14:paraId="15938A3E" w14:textId="13A5C6E7" w:rsidR="005F2F3F" w:rsidRPr="00F52488" w:rsidRDefault="005F2F3F" w:rsidP="00F52488">
            <w:pPr>
              <w:rPr>
                <w:b/>
                <w:bCs/>
                <w:sz w:val="26"/>
                <w:szCs w:val="24"/>
              </w:rPr>
            </w:pPr>
          </w:p>
        </w:tc>
        <w:tc>
          <w:tcPr>
            <w:tcW w:w="1895" w:type="dxa"/>
            <w:noWrap/>
          </w:tcPr>
          <w:p w14:paraId="582B28B1" w14:textId="26011C42" w:rsidR="005F2F3F" w:rsidRPr="00F52488" w:rsidRDefault="005F2F3F" w:rsidP="00F52488">
            <w:pPr>
              <w:rPr>
                <w:b/>
                <w:bCs/>
                <w:sz w:val="26"/>
                <w:szCs w:val="24"/>
              </w:rPr>
            </w:pPr>
          </w:p>
        </w:tc>
      </w:tr>
      <w:tr w:rsidR="005F2F3F" w:rsidRPr="005F2F3F" w14:paraId="37703A50" w14:textId="77777777" w:rsidTr="00793976">
        <w:trPr>
          <w:trHeight w:val="360"/>
        </w:trPr>
        <w:tc>
          <w:tcPr>
            <w:tcW w:w="4428" w:type="dxa"/>
            <w:noWrap/>
            <w:hideMark/>
          </w:tcPr>
          <w:p w14:paraId="3E38A831" w14:textId="77777777" w:rsidR="005F2F3F" w:rsidRPr="00F52488" w:rsidRDefault="005F2F3F" w:rsidP="00F52488">
            <w:pPr>
              <w:rPr>
                <w:b/>
                <w:bCs/>
                <w:sz w:val="26"/>
                <w:szCs w:val="24"/>
              </w:rPr>
            </w:pPr>
          </w:p>
        </w:tc>
        <w:tc>
          <w:tcPr>
            <w:tcW w:w="1358" w:type="dxa"/>
            <w:noWrap/>
            <w:hideMark/>
          </w:tcPr>
          <w:p w14:paraId="1E993320" w14:textId="77777777" w:rsidR="005F2F3F" w:rsidRPr="00F52488" w:rsidRDefault="005F2F3F" w:rsidP="00F52488">
            <w:pPr>
              <w:rPr>
                <w:b/>
                <w:bCs/>
                <w:sz w:val="26"/>
                <w:szCs w:val="24"/>
              </w:rPr>
            </w:pPr>
          </w:p>
        </w:tc>
        <w:tc>
          <w:tcPr>
            <w:tcW w:w="1895" w:type="dxa"/>
            <w:noWrap/>
            <w:hideMark/>
          </w:tcPr>
          <w:p w14:paraId="764B0580" w14:textId="77777777" w:rsidR="005F2F3F" w:rsidRPr="00F52488" w:rsidRDefault="005F2F3F" w:rsidP="00F52488">
            <w:pPr>
              <w:rPr>
                <w:sz w:val="26"/>
                <w:szCs w:val="24"/>
              </w:rPr>
            </w:pPr>
          </w:p>
        </w:tc>
        <w:tc>
          <w:tcPr>
            <w:tcW w:w="1895" w:type="dxa"/>
            <w:noWrap/>
            <w:hideMark/>
          </w:tcPr>
          <w:p w14:paraId="371EE627" w14:textId="77777777" w:rsidR="005F2F3F" w:rsidRPr="00F52488" w:rsidRDefault="005F2F3F" w:rsidP="00F52488">
            <w:pPr>
              <w:rPr>
                <w:sz w:val="26"/>
                <w:szCs w:val="24"/>
              </w:rPr>
            </w:pPr>
          </w:p>
        </w:tc>
      </w:tr>
      <w:tr w:rsidR="005F2F3F" w:rsidRPr="005F2F3F" w14:paraId="2448D20B" w14:textId="77777777" w:rsidTr="00793976">
        <w:trPr>
          <w:trHeight w:val="360"/>
        </w:trPr>
        <w:tc>
          <w:tcPr>
            <w:tcW w:w="4428" w:type="dxa"/>
            <w:noWrap/>
            <w:hideMark/>
          </w:tcPr>
          <w:p w14:paraId="6779E83A" w14:textId="77777777" w:rsidR="005F2F3F" w:rsidRPr="00F52488" w:rsidRDefault="005F2F3F" w:rsidP="00F52488">
            <w:pPr>
              <w:rPr>
                <w:b/>
                <w:bCs/>
                <w:sz w:val="26"/>
                <w:szCs w:val="24"/>
              </w:rPr>
            </w:pPr>
            <w:r w:rsidRPr="00F52488">
              <w:rPr>
                <w:b/>
                <w:bCs/>
                <w:sz w:val="26"/>
                <w:szCs w:val="24"/>
              </w:rPr>
              <w:t>Cash Payment For Financing Activities</w:t>
            </w:r>
          </w:p>
        </w:tc>
        <w:tc>
          <w:tcPr>
            <w:tcW w:w="1358" w:type="dxa"/>
            <w:noWrap/>
            <w:hideMark/>
          </w:tcPr>
          <w:p w14:paraId="4ACED8C1" w14:textId="77777777" w:rsidR="005F2F3F" w:rsidRPr="00F52488" w:rsidRDefault="005F2F3F" w:rsidP="00F52488">
            <w:pPr>
              <w:rPr>
                <w:sz w:val="26"/>
                <w:szCs w:val="24"/>
              </w:rPr>
            </w:pPr>
          </w:p>
        </w:tc>
        <w:tc>
          <w:tcPr>
            <w:tcW w:w="1895" w:type="dxa"/>
            <w:noWrap/>
            <w:hideMark/>
          </w:tcPr>
          <w:p w14:paraId="7C5E3C3A" w14:textId="77777777" w:rsidR="005F2F3F" w:rsidRPr="00F52488" w:rsidRDefault="005F2F3F" w:rsidP="00F52488">
            <w:pPr>
              <w:rPr>
                <w:sz w:val="26"/>
                <w:szCs w:val="24"/>
              </w:rPr>
            </w:pPr>
          </w:p>
        </w:tc>
        <w:tc>
          <w:tcPr>
            <w:tcW w:w="1895" w:type="dxa"/>
            <w:noWrap/>
            <w:hideMark/>
          </w:tcPr>
          <w:p w14:paraId="46396E49" w14:textId="77777777" w:rsidR="005F2F3F" w:rsidRPr="00F52488" w:rsidRDefault="005F2F3F" w:rsidP="00F52488">
            <w:pPr>
              <w:rPr>
                <w:sz w:val="26"/>
                <w:szCs w:val="24"/>
              </w:rPr>
            </w:pPr>
          </w:p>
        </w:tc>
      </w:tr>
      <w:tr w:rsidR="005F2F3F" w:rsidRPr="005F2F3F" w14:paraId="3AC75F1A" w14:textId="77777777" w:rsidTr="00793976">
        <w:trPr>
          <w:trHeight w:val="360"/>
        </w:trPr>
        <w:tc>
          <w:tcPr>
            <w:tcW w:w="4428" w:type="dxa"/>
            <w:noWrap/>
            <w:hideMark/>
          </w:tcPr>
          <w:p w14:paraId="18AEBC93" w14:textId="77777777" w:rsidR="005F2F3F" w:rsidRPr="00F52488" w:rsidRDefault="005F2F3F" w:rsidP="00F52488">
            <w:pPr>
              <w:rPr>
                <w:sz w:val="26"/>
                <w:szCs w:val="24"/>
              </w:rPr>
            </w:pPr>
            <w:r w:rsidRPr="00F52488">
              <w:rPr>
                <w:sz w:val="26"/>
                <w:szCs w:val="24"/>
              </w:rPr>
              <w:t>Repayment of Domestic Borrowing</w:t>
            </w:r>
          </w:p>
        </w:tc>
        <w:tc>
          <w:tcPr>
            <w:tcW w:w="1358" w:type="dxa"/>
            <w:noWrap/>
            <w:hideMark/>
          </w:tcPr>
          <w:p w14:paraId="02851F4F" w14:textId="77777777" w:rsidR="005F2F3F" w:rsidRPr="00F52488" w:rsidRDefault="005F2F3F" w:rsidP="00F52488">
            <w:pPr>
              <w:rPr>
                <w:sz w:val="26"/>
                <w:szCs w:val="24"/>
              </w:rPr>
            </w:pPr>
          </w:p>
        </w:tc>
        <w:tc>
          <w:tcPr>
            <w:tcW w:w="1895" w:type="dxa"/>
            <w:noWrap/>
          </w:tcPr>
          <w:p w14:paraId="480ECD40" w14:textId="384F1DAB" w:rsidR="005F2F3F" w:rsidRPr="00F52488" w:rsidRDefault="005F2F3F" w:rsidP="00F52488">
            <w:pPr>
              <w:rPr>
                <w:sz w:val="26"/>
                <w:szCs w:val="24"/>
              </w:rPr>
            </w:pPr>
          </w:p>
        </w:tc>
        <w:tc>
          <w:tcPr>
            <w:tcW w:w="1895" w:type="dxa"/>
            <w:noWrap/>
          </w:tcPr>
          <w:p w14:paraId="7AE4E8E4" w14:textId="2C0AE064" w:rsidR="005F2F3F" w:rsidRPr="00F52488" w:rsidRDefault="005F2F3F" w:rsidP="00F52488">
            <w:pPr>
              <w:rPr>
                <w:sz w:val="26"/>
                <w:szCs w:val="24"/>
              </w:rPr>
            </w:pPr>
          </w:p>
        </w:tc>
      </w:tr>
      <w:tr w:rsidR="005F2F3F" w:rsidRPr="005F2F3F" w14:paraId="444AA5D1" w14:textId="77777777" w:rsidTr="00793976">
        <w:trPr>
          <w:trHeight w:val="360"/>
        </w:trPr>
        <w:tc>
          <w:tcPr>
            <w:tcW w:w="4428" w:type="dxa"/>
            <w:noWrap/>
            <w:hideMark/>
          </w:tcPr>
          <w:p w14:paraId="0D982E0F" w14:textId="77777777" w:rsidR="005F2F3F" w:rsidRPr="00F52488" w:rsidRDefault="005F2F3F" w:rsidP="00F52488">
            <w:pPr>
              <w:rPr>
                <w:sz w:val="26"/>
                <w:szCs w:val="24"/>
              </w:rPr>
            </w:pPr>
            <w:r w:rsidRPr="00F52488">
              <w:rPr>
                <w:sz w:val="26"/>
                <w:szCs w:val="24"/>
              </w:rPr>
              <w:t>Repayment of  External Borrowing</w:t>
            </w:r>
          </w:p>
        </w:tc>
        <w:tc>
          <w:tcPr>
            <w:tcW w:w="1358" w:type="dxa"/>
            <w:noWrap/>
            <w:hideMark/>
          </w:tcPr>
          <w:p w14:paraId="222B9F1D" w14:textId="77777777" w:rsidR="005F2F3F" w:rsidRPr="00F52488" w:rsidRDefault="005F2F3F" w:rsidP="00F52488">
            <w:pPr>
              <w:rPr>
                <w:sz w:val="26"/>
                <w:szCs w:val="24"/>
              </w:rPr>
            </w:pPr>
          </w:p>
        </w:tc>
        <w:tc>
          <w:tcPr>
            <w:tcW w:w="1895" w:type="dxa"/>
            <w:noWrap/>
          </w:tcPr>
          <w:p w14:paraId="7E83CEB5" w14:textId="6C279163" w:rsidR="005F2F3F" w:rsidRPr="00F52488" w:rsidRDefault="005F2F3F" w:rsidP="00F52488">
            <w:pPr>
              <w:rPr>
                <w:sz w:val="26"/>
                <w:szCs w:val="24"/>
              </w:rPr>
            </w:pPr>
          </w:p>
        </w:tc>
        <w:tc>
          <w:tcPr>
            <w:tcW w:w="1895" w:type="dxa"/>
            <w:noWrap/>
          </w:tcPr>
          <w:p w14:paraId="219DF848" w14:textId="4E31EB95" w:rsidR="005F2F3F" w:rsidRPr="00F52488" w:rsidRDefault="005F2F3F" w:rsidP="00F52488">
            <w:pPr>
              <w:rPr>
                <w:sz w:val="26"/>
                <w:szCs w:val="24"/>
              </w:rPr>
            </w:pPr>
          </w:p>
        </w:tc>
      </w:tr>
      <w:tr w:rsidR="005F2F3F" w:rsidRPr="005F2F3F" w14:paraId="36F651AA" w14:textId="77777777" w:rsidTr="00793976">
        <w:trPr>
          <w:trHeight w:val="360"/>
        </w:trPr>
        <w:tc>
          <w:tcPr>
            <w:tcW w:w="4428" w:type="dxa"/>
            <w:noWrap/>
            <w:hideMark/>
          </w:tcPr>
          <w:p w14:paraId="7EC81D96" w14:textId="77777777" w:rsidR="005F2F3F" w:rsidRPr="00F52488" w:rsidRDefault="005F2F3F" w:rsidP="00F52488">
            <w:pPr>
              <w:rPr>
                <w:sz w:val="26"/>
                <w:szCs w:val="24"/>
              </w:rPr>
            </w:pPr>
            <w:r w:rsidRPr="00F52488">
              <w:rPr>
                <w:sz w:val="26"/>
                <w:szCs w:val="24"/>
              </w:rPr>
              <w:t>Dividend Paid</w:t>
            </w:r>
          </w:p>
        </w:tc>
        <w:tc>
          <w:tcPr>
            <w:tcW w:w="1358" w:type="dxa"/>
            <w:noWrap/>
            <w:hideMark/>
          </w:tcPr>
          <w:p w14:paraId="5E23FB73" w14:textId="77777777" w:rsidR="005F2F3F" w:rsidRPr="00F52488" w:rsidRDefault="005F2F3F" w:rsidP="00F52488">
            <w:pPr>
              <w:rPr>
                <w:b/>
                <w:bCs/>
                <w:sz w:val="26"/>
                <w:szCs w:val="24"/>
              </w:rPr>
            </w:pPr>
          </w:p>
        </w:tc>
        <w:tc>
          <w:tcPr>
            <w:tcW w:w="1895" w:type="dxa"/>
            <w:noWrap/>
          </w:tcPr>
          <w:p w14:paraId="257263A3" w14:textId="6337BB37" w:rsidR="005F2F3F" w:rsidRPr="00F52488" w:rsidRDefault="005F2F3F" w:rsidP="00F52488">
            <w:pPr>
              <w:rPr>
                <w:sz w:val="26"/>
                <w:szCs w:val="24"/>
              </w:rPr>
            </w:pPr>
          </w:p>
        </w:tc>
        <w:tc>
          <w:tcPr>
            <w:tcW w:w="1895" w:type="dxa"/>
            <w:noWrap/>
          </w:tcPr>
          <w:p w14:paraId="30653D88" w14:textId="45017023" w:rsidR="005F2F3F" w:rsidRPr="00F52488" w:rsidRDefault="005F2F3F" w:rsidP="00F52488">
            <w:pPr>
              <w:rPr>
                <w:sz w:val="26"/>
                <w:szCs w:val="24"/>
              </w:rPr>
            </w:pPr>
          </w:p>
        </w:tc>
      </w:tr>
      <w:tr w:rsidR="005F2F3F" w:rsidRPr="005F2F3F" w14:paraId="2FD63688" w14:textId="77777777" w:rsidTr="00793976">
        <w:trPr>
          <w:trHeight w:val="360"/>
        </w:trPr>
        <w:tc>
          <w:tcPr>
            <w:tcW w:w="4428" w:type="dxa"/>
            <w:noWrap/>
            <w:hideMark/>
          </w:tcPr>
          <w:p w14:paraId="22A7B6A2" w14:textId="77777777" w:rsidR="005F2F3F" w:rsidRPr="00F52488" w:rsidRDefault="005F2F3F" w:rsidP="00F52488">
            <w:pPr>
              <w:rPr>
                <w:b/>
                <w:bCs/>
                <w:sz w:val="26"/>
                <w:szCs w:val="24"/>
              </w:rPr>
            </w:pPr>
            <w:r w:rsidRPr="00F52488">
              <w:rPr>
                <w:b/>
                <w:bCs/>
                <w:sz w:val="26"/>
                <w:szCs w:val="24"/>
              </w:rPr>
              <w:t>Total Payment</w:t>
            </w:r>
          </w:p>
        </w:tc>
        <w:tc>
          <w:tcPr>
            <w:tcW w:w="1358" w:type="dxa"/>
            <w:noWrap/>
            <w:hideMark/>
          </w:tcPr>
          <w:p w14:paraId="17163075" w14:textId="77777777" w:rsidR="005F2F3F" w:rsidRPr="00F52488" w:rsidRDefault="005F2F3F" w:rsidP="00F52488">
            <w:pPr>
              <w:rPr>
                <w:sz w:val="26"/>
                <w:szCs w:val="24"/>
              </w:rPr>
            </w:pPr>
          </w:p>
        </w:tc>
        <w:tc>
          <w:tcPr>
            <w:tcW w:w="1895" w:type="dxa"/>
            <w:noWrap/>
          </w:tcPr>
          <w:p w14:paraId="494DB68B" w14:textId="26AE39D4" w:rsidR="005F2F3F" w:rsidRPr="00F52488" w:rsidRDefault="005F2F3F" w:rsidP="00F52488">
            <w:pPr>
              <w:rPr>
                <w:b/>
                <w:bCs/>
                <w:sz w:val="26"/>
                <w:szCs w:val="24"/>
              </w:rPr>
            </w:pPr>
          </w:p>
        </w:tc>
        <w:tc>
          <w:tcPr>
            <w:tcW w:w="1895" w:type="dxa"/>
            <w:noWrap/>
          </w:tcPr>
          <w:p w14:paraId="4560DB9F" w14:textId="6C161847" w:rsidR="005F2F3F" w:rsidRPr="00F52488" w:rsidRDefault="005F2F3F" w:rsidP="00F52488">
            <w:pPr>
              <w:rPr>
                <w:b/>
                <w:bCs/>
                <w:sz w:val="26"/>
                <w:szCs w:val="24"/>
              </w:rPr>
            </w:pPr>
          </w:p>
        </w:tc>
      </w:tr>
      <w:tr w:rsidR="005F2F3F" w:rsidRPr="005F2F3F" w14:paraId="5D83FC27" w14:textId="77777777" w:rsidTr="00793976">
        <w:trPr>
          <w:trHeight w:val="360"/>
        </w:trPr>
        <w:tc>
          <w:tcPr>
            <w:tcW w:w="4428" w:type="dxa"/>
            <w:noWrap/>
            <w:hideMark/>
          </w:tcPr>
          <w:p w14:paraId="47F6DC18" w14:textId="77777777" w:rsidR="005F2F3F" w:rsidRPr="00F52488" w:rsidRDefault="005F2F3F" w:rsidP="00F52488">
            <w:pPr>
              <w:rPr>
                <w:b/>
                <w:bCs/>
                <w:sz w:val="26"/>
                <w:szCs w:val="24"/>
              </w:rPr>
            </w:pPr>
          </w:p>
        </w:tc>
        <w:tc>
          <w:tcPr>
            <w:tcW w:w="1358" w:type="dxa"/>
            <w:noWrap/>
            <w:hideMark/>
          </w:tcPr>
          <w:p w14:paraId="646652A4" w14:textId="77777777" w:rsidR="005F2F3F" w:rsidRPr="00F52488" w:rsidRDefault="005F2F3F" w:rsidP="00F52488">
            <w:pPr>
              <w:rPr>
                <w:b/>
                <w:bCs/>
                <w:sz w:val="26"/>
                <w:szCs w:val="24"/>
              </w:rPr>
            </w:pPr>
          </w:p>
        </w:tc>
        <w:tc>
          <w:tcPr>
            <w:tcW w:w="1895" w:type="dxa"/>
            <w:noWrap/>
            <w:hideMark/>
          </w:tcPr>
          <w:p w14:paraId="447D5A2F" w14:textId="77777777" w:rsidR="005F2F3F" w:rsidRPr="00F52488" w:rsidRDefault="005F2F3F" w:rsidP="00F52488">
            <w:pPr>
              <w:rPr>
                <w:sz w:val="26"/>
                <w:szCs w:val="24"/>
              </w:rPr>
            </w:pPr>
          </w:p>
        </w:tc>
        <w:tc>
          <w:tcPr>
            <w:tcW w:w="1895" w:type="dxa"/>
            <w:noWrap/>
            <w:hideMark/>
          </w:tcPr>
          <w:p w14:paraId="17F9998A" w14:textId="77777777" w:rsidR="005F2F3F" w:rsidRPr="00F52488" w:rsidRDefault="005F2F3F" w:rsidP="00F52488">
            <w:pPr>
              <w:rPr>
                <w:sz w:val="26"/>
                <w:szCs w:val="24"/>
              </w:rPr>
            </w:pPr>
          </w:p>
        </w:tc>
      </w:tr>
      <w:tr w:rsidR="005F2F3F" w:rsidRPr="005F2F3F" w14:paraId="01392A82" w14:textId="77777777" w:rsidTr="00793976">
        <w:trPr>
          <w:trHeight w:val="360"/>
        </w:trPr>
        <w:tc>
          <w:tcPr>
            <w:tcW w:w="4428" w:type="dxa"/>
            <w:noWrap/>
            <w:hideMark/>
          </w:tcPr>
          <w:p w14:paraId="2B6D46C6" w14:textId="77777777" w:rsidR="005F2F3F" w:rsidRPr="00F52488" w:rsidRDefault="005F2F3F" w:rsidP="00F52488">
            <w:pPr>
              <w:rPr>
                <w:b/>
                <w:bCs/>
                <w:sz w:val="26"/>
                <w:szCs w:val="24"/>
              </w:rPr>
            </w:pPr>
            <w:r w:rsidRPr="00F52488">
              <w:rPr>
                <w:b/>
                <w:bCs/>
                <w:sz w:val="26"/>
                <w:szCs w:val="24"/>
              </w:rPr>
              <w:t>CASHFLOW FROM FINANCING ACTIVITY</w:t>
            </w:r>
          </w:p>
        </w:tc>
        <w:tc>
          <w:tcPr>
            <w:tcW w:w="1358" w:type="dxa"/>
            <w:noWrap/>
            <w:hideMark/>
          </w:tcPr>
          <w:p w14:paraId="1A40F545" w14:textId="77777777" w:rsidR="005F2F3F" w:rsidRPr="00F52488" w:rsidRDefault="005F2F3F" w:rsidP="00F52488">
            <w:pPr>
              <w:rPr>
                <w:sz w:val="26"/>
                <w:szCs w:val="24"/>
              </w:rPr>
            </w:pPr>
          </w:p>
        </w:tc>
        <w:tc>
          <w:tcPr>
            <w:tcW w:w="1895" w:type="dxa"/>
            <w:noWrap/>
          </w:tcPr>
          <w:p w14:paraId="490E1BA7" w14:textId="12915D28" w:rsidR="005F2F3F" w:rsidRPr="00F52488" w:rsidRDefault="005F2F3F" w:rsidP="00F52488">
            <w:pPr>
              <w:rPr>
                <w:b/>
                <w:bCs/>
                <w:sz w:val="26"/>
                <w:szCs w:val="24"/>
              </w:rPr>
            </w:pPr>
          </w:p>
        </w:tc>
        <w:tc>
          <w:tcPr>
            <w:tcW w:w="1895" w:type="dxa"/>
            <w:noWrap/>
          </w:tcPr>
          <w:p w14:paraId="3D47A95D" w14:textId="1645E5E6" w:rsidR="005F2F3F" w:rsidRPr="00F52488" w:rsidRDefault="005F2F3F" w:rsidP="00F52488">
            <w:pPr>
              <w:rPr>
                <w:b/>
                <w:bCs/>
                <w:sz w:val="26"/>
                <w:szCs w:val="24"/>
              </w:rPr>
            </w:pPr>
          </w:p>
        </w:tc>
      </w:tr>
      <w:tr w:rsidR="005F2F3F" w:rsidRPr="005F2F3F" w14:paraId="5F8B2D6D" w14:textId="77777777" w:rsidTr="00793976">
        <w:trPr>
          <w:trHeight w:val="360"/>
        </w:trPr>
        <w:tc>
          <w:tcPr>
            <w:tcW w:w="4428" w:type="dxa"/>
            <w:noWrap/>
            <w:hideMark/>
          </w:tcPr>
          <w:p w14:paraId="092068EA" w14:textId="77777777" w:rsidR="005F2F3F" w:rsidRPr="00F52488" w:rsidRDefault="005F2F3F" w:rsidP="00F52488">
            <w:pPr>
              <w:rPr>
                <w:sz w:val="26"/>
                <w:szCs w:val="24"/>
              </w:rPr>
            </w:pPr>
          </w:p>
        </w:tc>
        <w:tc>
          <w:tcPr>
            <w:tcW w:w="1358" w:type="dxa"/>
            <w:noWrap/>
            <w:hideMark/>
          </w:tcPr>
          <w:p w14:paraId="3B658884" w14:textId="77777777" w:rsidR="005F2F3F" w:rsidRPr="00F52488" w:rsidRDefault="005F2F3F" w:rsidP="00F52488">
            <w:pPr>
              <w:rPr>
                <w:b/>
                <w:bCs/>
                <w:sz w:val="26"/>
                <w:szCs w:val="24"/>
              </w:rPr>
            </w:pPr>
          </w:p>
        </w:tc>
        <w:tc>
          <w:tcPr>
            <w:tcW w:w="1895" w:type="dxa"/>
            <w:noWrap/>
            <w:hideMark/>
          </w:tcPr>
          <w:p w14:paraId="4132F513" w14:textId="77777777" w:rsidR="005F2F3F" w:rsidRPr="00F52488" w:rsidRDefault="005F2F3F" w:rsidP="00F52488">
            <w:pPr>
              <w:rPr>
                <w:sz w:val="26"/>
                <w:szCs w:val="24"/>
              </w:rPr>
            </w:pPr>
          </w:p>
        </w:tc>
        <w:tc>
          <w:tcPr>
            <w:tcW w:w="1895" w:type="dxa"/>
            <w:noWrap/>
            <w:hideMark/>
          </w:tcPr>
          <w:p w14:paraId="5AF0B636" w14:textId="77777777" w:rsidR="005F2F3F" w:rsidRPr="00F52488" w:rsidRDefault="005F2F3F" w:rsidP="00F52488">
            <w:pPr>
              <w:rPr>
                <w:sz w:val="26"/>
                <w:szCs w:val="24"/>
              </w:rPr>
            </w:pPr>
          </w:p>
        </w:tc>
      </w:tr>
      <w:tr w:rsidR="005F2F3F" w:rsidRPr="005F2F3F" w14:paraId="350824CA" w14:textId="77777777" w:rsidTr="00793976">
        <w:trPr>
          <w:trHeight w:val="360"/>
        </w:trPr>
        <w:tc>
          <w:tcPr>
            <w:tcW w:w="4428" w:type="dxa"/>
            <w:noWrap/>
            <w:hideMark/>
          </w:tcPr>
          <w:p w14:paraId="795A9971" w14:textId="77777777" w:rsidR="005F2F3F" w:rsidRPr="00F52488" w:rsidRDefault="005F2F3F" w:rsidP="00F52488">
            <w:pPr>
              <w:rPr>
                <w:sz w:val="26"/>
                <w:szCs w:val="24"/>
              </w:rPr>
            </w:pPr>
          </w:p>
        </w:tc>
        <w:tc>
          <w:tcPr>
            <w:tcW w:w="1358" w:type="dxa"/>
            <w:noWrap/>
            <w:hideMark/>
          </w:tcPr>
          <w:p w14:paraId="23BD8501" w14:textId="77777777" w:rsidR="005F2F3F" w:rsidRPr="00F52488" w:rsidRDefault="005F2F3F" w:rsidP="00F52488">
            <w:pPr>
              <w:rPr>
                <w:sz w:val="26"/>
                <w:szCs w:val="24"/>
              </w:rPr>
            </w:pPr>
          </w:p>
        </w:tc>
        <w:tc>
          <w:tcPr>
            <w:tcW w:w="1895" w:type="dxa"/>
            <w:noWrap/>
            <w:hideMark/>
          </w:tcPr>
          <w:p w14:paraId="38A44211" w14:textId="77777777" w:rsidR="005F2F3F" w:rsidRPr="00F52488" w:rsidRDefault="005F2F3F" w:rsidP="00F52488">
            <w:pPr>
              <w:rPr>
                <w:sz w:val="26"/>
                <w:szCs w:val="24"/>
              </w:rPr>
            </w:pPr>
          </w:p>
        </w:tc>
        <w:tc>
          <w:tcPr>
            <w:tcW w:w="1895" w:type="dxa"/>
            <w:noWrap/>
            <w:hideMark/>
          </w:tcPr>
          <w:p w14:paraId="108763B1" w14:textId="77777777" w:rsidR="005F2F3F" w:rsidRPr="00F52488" w:rsidRDefault="005F2F3F" w:rsidP="00F52488">
            <w:pPr>
              <w:rPr>
                <w:sz w:val="26"/>
                <w:szCs w:val="24"/>
              </w:rPr>
            </w:pPr>
          </w:p>
        </w:tc>
      </w:tr>
      <w:tr w:rsidR="005F2F3F" w:rsidRPr="005F2F3F" w14:paraId="377D9720" w14:textId="77777777" w:rsidTr="00793976">
        <w:trPr>
          <w:trHeight w:val="360"/>
        </w:trPr>
        <w:tc>
          <w:tcPr>
            <w:tcW w:w="5786" w:type="dxa"/>
            <w:gridSpan w:val="2"/>
            <w:noWrap/>
            <w:hideMark/>
          </w:tcPr>
          <w:p w14:paraId="147828A9" w14:textId="77777777" w:rsidR="005F2F3F" w:rsidRPr="00F52488" w:rsidRDefault="005F2F3F" w:rsidP="00F52488">
            <w:pPr>
              <w:rPr>
                <w:sz w:val="26"/>
                <w:szCs w:val="24"/>
              </w:rPr>
            </w:pPr>
            <w:r w:rsidRPr="00F52488">
              <w:rPr>
                <w:sz w:val="26"/>
                <w:szCs w:val="24"/>
              </w:rPr>
              <w:t xml:space="preserve">NET CHANGE IN STOCK OF CASH                               </w:t>
            </w:r>
          </w:p>
        </w:tc>
        <w:tc>
          <w:tcPr>
            <w:tcW w:w="1895" w:type="dxa"/>
            <w:noWrap/>
            <w:hideMark/>
          </w:tcPr>
          <w:p w14:paraId="60BC959D" w14:textId="77777777" w:rsidR="005F2F3F" w:rsidRPr="00F52488" w:rsidRDefault="005F2F3F" w:rsidP="00792867">
            <w:pPr>
              <w:jc w:val="right"/>
              <w:rPr>
                <w:b/>
                <w:bCs/>
                <w:sz w:val="26"/>
                <w:szCs w:val="24"/>
              </w:rPr>
            </w:pPr>
            <w:r w:rsidRPr="00F52488">
              <w:rPr>
                <w:b/>
                <w:bCs/>
                <w:sz w:val="26"/>
                <w:szCs w:val="24"/>
              </w:rPr>
              <w:t xml:space="preserve">          991,431.29 </w:t>
            </w:r>
          </w:p>
        </w:tc>
        <w:tc>
          <w:tcPr>
            <w:tcW w:w="1895" w:type="dxa"/>
            <w:noWrap/>
            <w:hideMark/>
          </w:tcPr>
          <w:p w14:paraId="3DC4870B" w14:textId="77777777" w:rsidR="005F2F3F" w:rsidRPr="00F52488" w:rsidRDefault="005F2F3F" w:rsidP="00792867">
            <w:pPr>
              <w:jc w:val="right"/>
              <w:rPr>
                <w:b/>
                <w:bCs/>
                <w:sz w:val="26"/>
                <w:szCs w:val="24"/>
              </w:rPr>
            </w:pPr>
            <w:r w:rsidRPr="00F52488">
              <w:rPr>
                <w:b/>
                <w:bCs/>
                <w:sz w:val="26"/>
                <w:szCs w:val="24"/>
              </w:rPr>
              <w:t xml:space="preserve">          407,719.58 </w:t>
            </w:r>
          </w:p>
        </w:tc>
      </w:tr>
      <w:tr w:rsidR="005F2F3F" w:rsidRPr="005F2F3F" w14:paraId="038181C8" w14:textId="77777777" w:rsidTr="00793976">
        <w:trPr>
          <w:trHeight w:val="360"/>
        </w:trPr>
        <w:tc>
          <w:tcPr>
            <w:tcW w:w="4428" w:type="dxa"/>
            <w:noWrap/>
            <w:hideMark/>
          </w:tcPr>
          <w:p w14:paraId="681B7034" w14:textId="77777777" w:rsidR="005F2F3F" w:rsidRPr="00F52488" w:rsidRDefault="005F2F3F" w:rsidP="00F52488">
            <w:pPr>
              <w:rPr>
                <w:sz w:val="26"/>
                <w:szCs w:val="24"/>
              </w:rPr>
            </w:pPr>
          </w:p>
        </w:tc>
        <w:tc>
          <w:tcPr>
            <w:tcW w:w="1358" w:type="dxa"/>
            <w:noWrap/>
            <w:hideMark/>
          </w:tcPr>
          <w:p w14:paraId="7FAC62F6" w14:textId="77777777" w:rsidR="005F2F3F" w:rsidRPr="00F52488" w:rsidRDefault="005F2F3F" w:rsidP="00F52488">
            <w:pPr>
              <w:rPr>
                <w:sz w:val="26"/>
                <w:szCs w:val="24"/>
              </w:rPr>
            </w:pPr>
          </w:p>
        </w:tc>
        <w:tc>
          <w:tcPr>
            <w:tcW w:w="1895" w:type="dxa"/>
            <w:noWrap/>
            <w:hideMark/>
          </w:tcPr>
          <w:p w14:paraId="135D8309" w14:textId="77777777" w:rsidR="005F2F3F" w:rsidRPr="00F52488" w:rsidRDefault="005F2F3F" w:rsidP="00792867">
            <w:pPr>
              <w:jc w:val="right"/>
              <w:rPr>
                <w:sz w:val="26"/>
                <w:szCs w:val="24"/>
              </w:rPr>
            </w:pPr>
          </w:p>
        </w:tc>
        <w:tc>
          <w:tcPr>
            <w:tcW w:w="1895" w:type="dxa"/>
            <w:noWrap/>
            <w:hideMark/>
          </w:tcPr>
          <w:p w14:paraId="0578B9EE" w14:textId="77777777" w:rsidR="005F2F3F" w:rsidRPr="00F52488" w:rsidRDefault="005F2F3F" w:rsidP="00792867">
            <w:pPr>
              <w:jc w:val="right"/>
              <w:rPr>
                <w:sz w:val="26"/>
                <w:szCs w:val="24"/>
              </w:rPr>
            </w:pPr>
          </w:p>
        </w:tc>
      </w:tr>
      <w:tr w:rsidR="005F2F3F" w:rsidRPr="005F2F3F" w14:paraId="075B2D37" w14:textId="77777777" w:rsidTr="00793976">
        <w:trPr>
          <w:trHeight w:val="360"/>
        </w:trPr>
        <w:tc>
          <w:tcPr>
            <w:tcW w:w="5786" w:type="dxa"/>
            <w:gridSpan w:val="2"/>
            <w:noWrap/>
            <w:hideMark/>
          </w:tcPr>
          <w:p w14:paraId="1A5C907A" w14:textId="77777777" w:rsidR="005F2F3F" w:rsidRPr="00F52488" w:rsidRDefault="005F2F3F" w:rsidP="00F52488">
            <w:pPr>
              <w:rPr>
                <w:sz w:val="26"/>
                <w:szCs w:val="24"/>
              </w:rPr>
            </w:pPr>
            <w:r w:rsidRPr="00F52488">
              <w:rPr>
                <w:sz w:val="26"/>
                <w:szCs w:val="24"/>
              </w:rPr>
              <w:t xml:space="preserve">CASH AND CASH EQUIVALENT AT BEGINNING                     </w:t>
            </w:r>
          </w:p>
        </w:tc>
        <w:tc>
          <w:tcPr>
            <w:tcW w:w="1895" w:type="dxa"/>
            <w:noWrap/>
            <w:hideMark/>
          </w:tcPr>
          <w:p w14:paraId="6C1F6259" w14:textId="77777777" w:rsidR="005F2F3F" w:rsidRPr="00F52488" w:rsidRDefault="005F2F3F" w:rsidP="00792867">
            <w:pPr>
              <w:jc w:val="right"/>
              <w:rPr>
                <w:b/>
                <w:bCs/>
                <w:sz w:val="26"/>
                <w:szCs w:val="24"/>
              </w:rPr>
            </w:pPr>
            <w:r w:rsidRPr="00F52488">
              <w:rPr>
                <w:b/>
                <w:bCs/>
                <w:sz w:val="26"/>
                <w:szCs w:val="24"/>
              </w:rPr>
              <w:t xml:space="preserve">          990,081.40 </w:t>
            </w:r>
          </w:p>
        </w:tc>
        <w:tc>
          <w:tcPr>
            <w:tcW w:w="1895" w:type="dxa"/>
            <w:noWrap/>
            <w:hideMark/>
          </w:tcPr>
          <w:p w14:paraId="0B0CDBDC" w14:textId="77777777" w:rsidR="005F2F3F" w:rsidRPr="00F52488" w:rsidRDefault="005F2F3F" w:rsidP="00792867">
            <w:pPr>
              <w:jc w:val="right"/>
              <w:rPr>
                <w:b/>
                <w:bCs/>
                <w:sz w:val="26"/>
                <w:szCs w:val="24"/>
              </w:rPr>
            </w:pPr>
            <w:r w:rsidRPr="00F52488">
              <w:rPr>
                <w:b/>
                <w:bCs/>
                <w:sz w:val="26"/>
                <w:szCs w:val="24"/>
              </w:rPr>
              <w:t xml:space="preserve">          582,361.82 </w:t>
            </w:r>
          </w:p>
        </w:tc>
      </w:tr>
      <w:tr w:rsidR="005F2F3F" w:rsidRPr="005F2F3F" w14:paraId="7CB9EDE6" w14:textId="77777777" w:rsidTr="00793976">
        <w:trPr>
          <w:trHeight w:val="360"/>
        </w:trPr>
        <w:tc>
          <w:tcPr>
            <w:tcW w:w="4428" w:type="dxa"/>
            <w:noWrap/>
            <w:hideMark/>
          </w:tcPr>
          <w:p w14:paraId="4FE2437D" w14:textId="77777777" w:rsidR="005F2F3F" w:rsidRPr="00F52488" w:rsidRDefault="005F2F3F" w:rsidP="00F52488">
            <w:pPr>
              <w:rPr>
                <w:sz w:val="26"/>
                <w:szCs w:val="24"/>
              </w:rPr>
            </w:pPr>
          </w:p>
        </w:tc>
        <w:tc>
          <w:tcPr>
            <w:tcW w:w="1358" w:type="dxa"/>
            <w:noWrap/>
            <w:hideMark/>
          </w:tcPr>
          <w:p w14:paraId="3643E834" w14:textId="77777777" w:rsidR="005F2F3F" w:rsidRPr="00F52488" w:rsidRDefault="005F2F3F" w:rsidP="00F52488">
            <w:pPr>
              <w:rPr>
                <w:sz w:val="26"/>
                <w:szCs w:val="24"/>
              </w:rPr>
            </w:pPr>
          </w:p>
        </w:tc>
        <w:tc>
          <w:tcPr>
            <w:tcW w:w="1895" w:type="dxa"/>
            <w:noWrap/>
            <w:hideMark/>
          </w:tcPr>
          <w:p w14:paraId="662FEBE7" w14:textId="77777777" w:rsidR="005F2F3F" w:rsidRPr="00F52488" w:rsidRDefault="005F2F3F" w:rsidP="00792867">
            <w:pPr>
              <w:jc w:val="right"/>
              <w:rPr>
                <w:sz w:val="26"/>
                <w:szCs w:val="24"/>
              </w:rPr>
            </w:pPr>
          </w:p>
        </w:tc>
        <w:tc>
          <w:tcPr>
            <w:tcW w:w="1895" w:type="dxa"/>
            <w:noWrap/>
            <w:hideMark/>
          </w:tcPr>
          <w:p w14:paraId="5779F507" w14:textId="77777777" w:rsidR="005F2F3F" w:rsidRPr="00F52488" w:rsidRDefault="005F2F3F" w:rsidP="00792867">
            <w:pPr>
              <w:jc w:val="right"/>
              <w:rPr>
                <w:sz w:val="26"/>
                <w:szCs w:val="24"/>
              </w:rPr>
            </w:pPr>
          </w:p>
        </w:tc>
      </w:tr>
      <w:tr w:rsidR="005F2F3F" w:rsidRPr="005F2F3F" w14:paraId="3C623EB3" w14:textId="77777777" w:rsidTr="00793976">
        <w:trPr>
          <w:trHeight w:val="360"/>
        </w:trPr>
        <w:tc>
          <w:tcPr>
            <w:tcW w:w="5786" w:type="dxa"/>
            <w:gridSpan w:val="2"/>
            <w:noWrap/>
            <w:hideMark/>
          </w:tcPr>
          <w:p w14:paraId="03E88107" w14:textId="77777777" w:rsidR="005F2F3F" w:rsidRPr="00F52488" w:rsidRDefault="005F2F3F" w:rsidP="00F52488">
            <w:pPr>
              <w:rPr>
                <w:sz w:val="26"/>
                <w:szCs w:val="24"/>
              </w:rPr>
            </w:pPr>
            <w:r w:rsidRPr="00F52488">
              <w:rPr>
                <w:sz w:val="26"/>
                <w:szCs w:val="24"/>
              </w:rPr>
              <w:t xml:space="preserve">CASH AND CASH EQUIVALENT AT CLOSE                         </w:t>
            </w:r>
          </w:p>
        </w:tc>
        <w:tc>
          <w:tcPr>
            <w:tcW w:w="1895" w:type="dxa"/>
            <w:noWrap/>
            <w:hideMark/>
          </w:tcPr>
          <w:p w14:paraId="09AA8F63" w14:textId="77777777" w:rsidR="005F2F3F" w:rsidRPr="00F52488" w:rsidRDefault="005F2F3F" w:rsidP="00792867">
            <w:pPr>
              <w:jc w:val="right"/>
              <w:rPr>
                <w:b/>
                <w:bCs/>
                <w:sz w:val="26"/>
                <w:szCs w:val="24"/>
              </w:rPr>
            </w:pPr>
            <w:r w:rsidRPr="00F52488">
              <w:rPr>
                <w:b/>
                <w:bCs/>
                <w:sz w:val="26"/>
                <w:szCs w:val="24"/>
              </w:rPr>
              <w:t xml:space="preserve">       1,981,512.69 </w:t>
            </w:r>
          </w:p>
        </w:tc>
        <w:tc>
          <w:tcPr>
            <w:tcW w:w="1895" w:type="dxa"/>
            <w:noWrap/>
            <w:hideMark/>
          </w:tcPr>
          <w:p w14:paraId="6F4B7206" w14:textId="77777777" w:rsidR="005F2F3F" w:rsidRPr="00F52488" w:rsidRDefault="005F2F3F" w:rsidP="00792867">
            <w:pPr>
              <w:jc w:val="right"/>
              <w:rPr>
                <w:b/>
                <w:bCs/>
                <w:sz w:val="26"/>
                <w:szCs w:val="24"/>
              </w:rPr>
            </w:pPr>
            <w:r w:rsidRPr="00F52488">
              <w:rPr>
                <w:b/>
                <w:bCs/>
                <w:sz w:val="26"/>
                <w:szCs w:val="24"/>
              </w:rPr>
              <w:t xml:space="preserve">          990,081.40 </w:t>
            </w:r>
          </w:p>
        </w:tc>
      </w:tr>
      <w:tr w:rsidR="005F2F3F" w:rsidRPr="005F2F3F" w14:paraId="77829DB7" w14:textId="77777777" w:rsidTr="00793976">
        <w:trPr>
          <w:trHeight w:val="360"/>
        </w:trPr>
        <w:tc>
          <w:tcPr>
            <w:tcW w:w="4428" w:type="dxa"/>
            <w:noWrap/>
            <w:hideMark/>
          </w:tcPr>
          <w:p w14:paraId="5BB70525" w14:textId="77777777" w:rsidR="005F2F3F" w:rsidRPr="00F52488" w:rsidRDefault="005F2F3F" w:rsidP="00F52488">
            <w:pPr>
              <w:rPr>
                <w:sz w:val="26"/>
                <w:szCs w:val="24"/>
              </w:rPr>
            </w:pPr>
          </w:p>
        </w:tc>
        <w:tc>
          <w:tcPr>
            <w:tcW w:w="1358" w:type="dxa"/>
            <w:noWrap/>
            <w:hideMark/>
          </w:tcPr>
          <w:p w14:paraId="174D4EEF" w14:textId="77777777" w:rsidR="005F2F3F" w:rsidRPr="00F52488" w:rsidRDefault="005F2F3F" w:rsidP="00F52488">
            <w:pPr>
              <w:rPr>
                <w:sz w:val="26"/>
                <w:szCs w:val="24"/>
              </w:rPr>
            </w:pPr>
          </w:p>
        </w:tc>
        <w:tc>
          <w:tcPr>
            <w:tcW w:w="1895" w:type="dxa"/>
            <w:noWrap/>
            <w:hideMark/>
          </w:tcPr>
          <w:p w14:paraId="0BD9EF49" w14:textId="77777777" w:rsidR="005F2F3F" w:rsidRPr="00F52488" w:rsidRDefault="005F2F3F" w:rsidP="00F52488">
            <w:pPr>
              <w:rPr>
                <w:sz w:val="26"/>
                <w:szCs w:val="24"/>
              </w:rPr>
            </w:pPr>
          </w:p>
        </w:tc>
        <w:tc>
          <w:tcPr>
            <w:tcW w:w="1895" w:type="dxa"/>
            <w:noWrap/>
            <w:hideMark/>
          </w:tcPr>
          <w:p w14:paraId="42BD696F" w14:textId="77777777" w:rsidR="005F2F3F" w:rsidRPr="00F52488" w:rsidRDefault="005F2F3F" w:rsidP="00F52488">
            <w:pPr>
              <w:rPr>
                <w:sz w:val="26"/>
                <w:szCs w:val="24"/>
              </w:rPr>
            </w:pPr>
          </w:p>
        </w:tc>
      </w:tr>
      <w:tr w:rsidR="005F2F3F" w:rsidRPr="005F2F3F" w14:paraId="3A2B1504" w14:textId="77777777" w:rsidTr="00793976">
        <w:trPr>
          <w:trHeight w:val="360"/>
        </w:trPr>
        <w:tc>
          <w:tcPr>
            <w:tcW w:w="5786" w:type="dxa"/>
            <w:gridSpan w:val="2"/>
            <w:noWrap/>
            <w:hideMark/>
          </w:tcPr>
          <w:p w14:paraId="68E95FE0" w14:textId="77777777" w:rsidR="005F2F3F" w:rsidRPr="00792867" w:rsidRDefault="005F2F3F" w:rsidP="00F52488">
            <w:pPr>
              <w:rPr>
                <w:b/>
                <w:sz w:val="26"/>
                <w:szCs w:val="24"/>
              </w:rPr>
            </w:pPr>
            <w:r w:rsidRPr="00792867">
              <w:rPr>
                <w:b/>
                <w:sz w:val="26"/>
                <w:szCs w:val="24"/>
              </w:rPr>
              <w:t xml:space="preserve">CASH AND CASH EQUIVALENT AT CLOSE                         </w:t>
            </w:r>
          </w:p>
        </w:tc>
        <w:tc>
          <w:tcPr>
            <w:tcW w:w="1895" w:type="dxa"/>
            <w:noWrap/>
            <w:hideMark/>
          </w:tcPr>
          <w:p w14:paraId="5C1011E1" w14:textId="77777777" w:rsidR="005F2F3F" w:rsidRPr="00F52488" w:rsidRDefault="005F2F3F" w:rsidP="00792867">
            <w:pPr>
              <w:jc w:val="right"/>
              <w:rPr>
                <w:b/>
                <w:bCs/>
                <w:sz w:val="26"/>
                <w:szCs w:val="24"/>
              </w:rPr>
            </w:pPr>
            <w:r w:rsidRPr="00F52488">
              <w:rPr>
                <w:b/>
                <w:bCs/>
                <w:sz w:val="26"/>
                <w:szCs w:val="24"/>
              </w:rPr>
              <w:t xml:space="preserve">       1,981,512.69 </w:t>
            </w:r>
          </w:p>
        </w:tc>
        <w:tc>
          <w:tcPr>
            <w:tcW w:w="1895" w:type="dxa"/>
            <w:noWrap/>
            <w:hideMark/>
          </w:tcPr>
          <w:p w14:paraId="6F8AC817" w14:textId="77777777" w:rsidR="005F2F3F" w:rsidRPr="00F52488" w:rsidRDefault="005F2F3F" w:rsidP="00792867">
            <w:pPr>
              <w:jc w:val="right"/>
              <w:rPr>
                <w:b/>
                <w:bCs/>
                <w:sz w:val="26"/>
                <w:szCs w:val="24"/>
              </w:rPr>
            </w:pPr>
            <w:r w:rsidRPr="00F52488">
              <w:rPr>
                <w:b/>
                <w:bCs/>
                <w:sz w:val="26"/>
                <w:szCs w:val="24"/>
              </w:rPr>
              <w:t xml:space="preserve">          990,081.40 </w:t>
            </w:r>
          </w:p>
        </w:tc>
      </w:tr>
    </w:tbl>
    <w:p w14:paraId="790B03CD" w14:textId="77777777" w:rsidR="00CC212F" w:rsidRDefault="00CC212F"/>
    <w:p w14:paraId="369DC32A" w14:textId="77777777" w:rsidR="00B32EBD" w:rsidRDefault="00B32EBD"/>
    <w:p w14:paraId="01921FB3" w14:textId="77777777" w:rsidR="008A5893" w:rsidRDefault="008A5893"/>
    <w:p w14:paraId="5DD6C8FA" w14:textId="77777777" w:rsidR="007C07EC" w:rsidRDefault="007C07EC"/>
    <w:p w14:paraId="13E90C72" w14:textId="77777777" w:rsidR="007C07EC" w:rsidRDefault="007C07EC"/>
    <w:p w14:paraId="6E8F2663" w14:textId="77777777" w:rsidR="007C07EC" w:rsidRDefault="007C07EC"/>
    <w:p w14:paraId="04C08DEB" w14:textId="77777777" w:rsidR="007C07EC" w:rsidRDefault="007C07EC"/>
    <w:p w14:paraId="6A111DDA" w14:textId="77777777" w:rsidR="007C07EC" w:rsidRDefault="007C07EC"/>
    <w:p w14:paraId="2DB317DA" w14:textId="77777777" w:rsidR="00CC212F" w:rsidRDefault="00CC212F">
      <w:pPr>
        <w:sectPr w:rsidR="00CC212F">
          <w:footerReference w:type="default" r:id="rId8"/>
          <w:pgSz w:w="12240" w:h="15840"/>
          <w:pgMar w:top="1440" w:right="1440" w:bottom="1440" w:left="1440" w:header="708" w:footer="708" w:gutter="0"/>
          <w:cols w:space="708"/>
          <w:docGrid w:linePitch="360"/>
        </w:sectPr>
      </w:pPr>
    </w:p>
    <w:tbl>
      <w:tblPr>
        <w:tblStyle w:val="TableGrid"/>
        <w:tblW w:w="13248" w:type="dxa"/>
        <w:tblLook w:val="04A0" w:firstRow="1" w:lastRow="0" w:firstColumn="1" w:lastColumn="0" w:noHBand="0" w:noVBand="1"/>
      </w:tblPr>
      <w:tblGrid>
        <w:gridCol w:w="2789"/>
        <w:gridCol w:w="773"/>
        <w:gridCol w:w="1527"/>
        <w:gridCol w:w="1584"/>
        <w:gridCol w:w="1772"/>
        <w:gridCol w:w="1559"/>
        <w:gridCol w:w="1524"/>
        <w:gridCol w:w="1720"/>
      </w:tblGrid>
      <w:tr w:rsidR="002436A3" w:rsidRPr="002436A3" w14:paraId="2B3EA041" w14:textId="77777777" w:rsidTr="0091170B">
        <w:trPr>
          <w:trHeight w:val="435"/>
        </w:trPr>
        <w:tc>
          <w:tcPr>
            <w:tcW w:w="11528" w:type="dxa"/>
            <w:gridSpan w:val="7"/>
            <w:noWrap/>
            <w:hideMark/>
          </w:tcPr>
          <w:p w14:paraId="615B4D9D" w14:textId="77777777" w:rsidR="002436A3" w:rsidRPr="00792867" w:rsidRDefault="002436A3" w:rsidP="00792867">
            <w:pPr>
              <w:jc w:val="center"/>
              <w:rPr>
                <w:b/>
                <w:bCs/>
                <w:sz w:val="26"/>
              </w:rPr>
            </w:pPr>
            <w:r w:rsidRPr="00792867">
              <w:rPr>
                <w:b/>
                <w:bCs/>
                <w:sz w:val="26"/>
              </w:rPr>
              <w:lastRenderedPageBreak/>
              <w:t>AHAFO ANO NORTH MUNICIPAL ASSEMBLY</w:t>
            </w:r>
          </w:p>
        </w:tc>
        <w:tc>
          <w:tcPr>
            <w:tcW w:w="1720" w:type="dxa"/>
            <w:noWrap/>
            <w:hideMark/>
          </w:tcPr>
          <w:p w14:paraId="06BD67AA" w14:textId="77777777" w:rsidR="002436A3" w:rsidRPr="002436A3" w:rsidRDefault="002436A3" w:rsidP="002436A3">
            <w:pPr>
              <w:rPr>
                <w:b/>
                <w:bCs/>
              </w:rPr>
            </w:pPr>
            <w:r w:rsidRPr="002436A3">
              <w:rPr>
                <w:b/>
                <w:bCs/>
              </w:rPr>
              <w:t> </w:t>
            </w:r>
          </w:p>
        </w:tc>
      </w:tr>
      <w:tr w:rsidR="002436A3" w:rsidRPr="002436A3" w14:paraId="3FAE9A78" w14:textId="77777777" w:rsidTr="0091170B">
        <w:trPr>
          <w:trHeight w:val="435"/>
        </w:trPr>
        <w:tc>
          <w:tcPr>
            <w:tcW w:w="11528" w:type="dxa"/>
            <w:gridSpan w:val="7"/>
            <w:noWrap/>
            <w:hideMark/>
          </w:tcPr>
          <w:p w14:paraId="1C9699A2" w14:textId="77777777" w:rsidR="002436A3" w:rsidRPr="00792867" w:rsidRDefault="002436A3" w:rsidP="002436A3">
            <w:pPr>
              <w:rPr>
                <w:b/>
                <w:bCs/>
                <w:sz w:val="26"/>
              </w:rPr>
            </w:pPr>
            <w:r w:rsidRPr="00792867">
              <w:rPr>
                <w:b/>
                <w:bCs/>
                <w:sz w:val="26"/>
              </w:rPr>
              <w:t>STATEMENT OF YEAR TO DATE  RECEIPTS AND PAYMENTS FOR THE PERIOD ENDING 31/12/2022</w:t>
            </w:r>
          </w:p>
        </w:tc>
        <w:tc>
          <w:tcPr>
            <w:tcW w:w="1720" w:type="dxa"/>
            <w:noWrap/>
            <w:hideMark/>
          </w:tcPr>
          <w:p w14:paraId="5890A248" w14:textId="77777777" w:rsidR="002436A3" w:rsidRPr="002436A3" w:rsidRDefault="002436A3" w:rsidP="002436A3">
            <w:pPr>
              <w:rPr>
                <w:b/>
                <w:bCs/>
              </w:rPr>
            </w:pPr>
            <w:r w:rsidRPr="002436A3">
              <w:rPr>
                <w:b/>
                <w:bCs/>
              </w:rPr>
              <w:t> </w:t>
            </w:r>
          </w:p>
        </w:tc>
      </w:tr>
      <w:tr w:rsidR="00792867" w:rsidRPr="002436A3" w14:paraId="4B99C6D8" w14:textId="77777777" w:rsidTr="0091170B">
        <w:trPr>
          <w:trHeight w:val="360"/>
        </w:trPr>
        <w:tc>
          <w:tcPr>
            <w:tcW w:w="2789" w:type="dxa"/>
            <w:noWrap/>
            <w:hideMark/>
          </w:tcPr>
          <w:p w14:paraId="2868C02B" w14:textId="77777777" w:rsidR="002436A3" w:rsidRPr="00792867" w:rsidRDefault="002436A3">
            <w:pPr>
              <w:rPr>
                <w:sz w:val="24"/>
              </w:rPr>
            </w:pPr>
            <w:r w:rsidRPr="00792867">
              <w:rPr>
                <w:sz w:val="24"/>
              </w:rPr>
              <w:t> </w:t>
            </w:r>
          </w:p>
        </w:tc>
        <w:tc>
          <w:tcPr>
            <w:tcW w:w="773" w:type="dxa"/>
            <w:noWrap/>
            <w:hideMark/>
          </w:tcPr>
          <w:p w14:paraId="55A0EB8A" w14:textId="77777777" w:rsidR="002436A3" w:rsidRPr="00792867" w:rsidRDefault="002436A3">
            <w:pPr>
              <w:rPr>
                <w:sz w:val="24"/>
              </w:rPr>
            </w:pPr>
            <w:r w:rsidRPr="00792867">
              <w:rPr>
                <w:sz w:val="24"/>
              </w:rPr>
              <w:t> </w:t>
            </w:r>
          </w:p>
        </w:tc>
        <w:tc>
          <w:tcPr>
            <w:tcW w:w="1527" w:type="dxa"/>
            <w:noWrap/>
            <w:hideMark/>
          </w:tcPr>
          <w:p w14:paraId="1978F6A2" w14:textId="77777777" w:rsidR="002436A3" w:rsidRPr="00792867" w:rsidRDefault="002436A3" w:rsidP="002436A3">
            <w:pPr>
              <w:rPr>
                <w:b/>
                <w:bCs/>
                <w:sz w:val="24"/>
              </w:rPr>
            </w:pPr>
            <w:r w:rsidRPr="00792867">
              <w:rPr>
                <w:b/>
                <w:bCs/>
                <w:sz w:val="24"/>
              </w:rPr>
              <w:t>2022</w:t>
            </w:r>
          </w:p>
        </w:tc>
        <w:tc>
          <w:tcPr>
            <w:tcW w:w="1584" w:type="dxa"/>
            <w:noWrap/>
            <w:hideMark/>
          </w:tcPr>
          <w:p w14:paraId="509A7519" w14:textId="77777777" w:rsidR="002436A3" w:rsidRPr="00792867" w:rsidRDefault="002436A3" w:rsidP="002436A3">
            <w:pPr>
              <w:rPr>
                <w:b/>
                <w:bCs/>
                <w:sz w:val="24"/>
              </w:rPr>
            </w:pPr>
            <w:r w:rsidRPr="00792867">
              <w:rPr>
                <w:b/>
                <w:bCs/>
                <w:sz w:val="24"/>
              </w:rPr>
              <w:t>2022</w:t>
            </w:r>
          </w:p>
        </w:tc>
        <w:tc>
          <w:tcPr>
            <w:tcW w:w="1772" w:type="dxa"/>
            <w:noWrap/>
            <w:hideMark/>
          </w:tcPr>
          <w:p w14:paraId="508B2E87" w14:textId="77777777" w:rsidR="002436A3" w:rsidRPr="00792867" w:rsidRDefault="002436A3" w:rsidP="002436A3">
            <w:pPr>
              <w:rPr>
                <w:b/>
                <w:bCs/>
                <w:sz w:val="24"/>
              </w:rPr>
            </w:pPr>
            <w:r w:rsidRPr="00792867">
              <w:rPr>
                <w:b/>
                <w:bCs/>
                <w:sz w:val="24"/>
              </w:rPr>
              <w:t>2022</w:t>
            </w:r>
          </w:p>
        </w:tc>
        <w:tc>
          <w:tcPr>
            <w:tcW w:w="1559" w:type="dxa"/>
            <w:noWrap/>
            <w:hideMark/>
          </w:tcPr>
          <w:p w14:paraId="0684C0D8" w14:textId="77777777" w:rsidR="002436A3" w:rsidRPr="00792867" w:rsidRDefault="002436A3" w:rsidP="002436A3">
            <w:pPr>
              <w:rPr>
                <w:b/>
                <w:bCs/>
                <w:sz w:val="24"/>
              </w:rPr>
            </w:pPr>
            <w:r w:rsidRPr="00792867">
              <w:rPr>
                <w:b/>
                <w:bCs/>
                <w:sz w:val="24"/>
              </w:rPr>
              <w:t>2021</w:t>
            </w:r>
          </w:p>
        </w:tc>
        <w:tc>
          <w:tcPr>
            <w:tcW w:w="1524" w:type="dxa"/>
            <w:noWrap/>
            <w:hideMark/>
          </w:tcPr>
          <w:p w14:paraId="2DE6E31B" w14:textId="77777777" w:rsidR="002436A3" w:rsidRPr="00792867" w:rsidRDefault="002436A3" w:rsidP="002436A3">
            <w:pPr>
              <w:rPr>
                <w:b/>
                <w:bCs/>
                <w:sz w:val="24"/>
              </w:rPr>
            </w:pPr>
            <w:r w:rsidRPr="00792867">
              <w:rPr>
                <w:b/>
                <w:bCs/>
                <w:sz w:val="24"/>
              </w:rPr>
              <w:t>2021</w:t>
            </w:r>
          </w:p>
        </w:tc>
        <w:tc>
          <w:tcPr>
            <w:tcW w:w="1720" w:type="dxa"/>
            <w:noWrap/>
            <w:hideMark/>
          </w:tcPr>
          <w:p w14:paraId="0DA344F9" w14:textId="77777777" w:rsidR="002436A3" w:rsidRPr="00792867" w:rsidRDefault="002436A3" w:rsidP="002436A3">
            <w:pPr>
              <w:rPr>
                <w:b/>
                <w:bCs/>
                <w:sz w:val="24"/>
              </w:rPr>
            </w:pPr>
            <w:r w:rsidRPr="00792867">
              <w:rPr>
                <w:b/>
                <w:bCs/>
                <w:sz w:val="24"/>
              </w:rPr>
              <w:t>2021</w:t>
            </w:r>
          </w:p>
        </w:tc>
      </w:tr>
      <w:tr w:rsidR="00792867" w:rsidRPr="002436A3" w14:paraId="4EC3FEFB" w14:textId="77777777" w:rsidTr="0091170B">
        <w:trPr>
          <w:trHeight w:val="360"/>
        </w:trPr>
        <w:tc>
          <w:tcPr>
            <w:tcW w:w="2789" w:type="dxa"/>
            <w:noWrap/>
            <w:hideMark/>
          </w:tcPr>
          <w:p w14:paraId="656E23C2" w14:textId="77777777" w:rsidR="002436A3" w:rsidRPr="00792867" w:rsidRDefault="002436A3">
            <w:pPr>
              <w:rPr>
                <w:sz w:val="24"/>
              </w:rPr>
            </w:pPr>
            <w:r w:rsidRPr="00792867">
              <w:rPr>
                <w:sz w:val="24"/>
              </w:rPr>
              <w:t> </w:t>
            </w:r>
          </w:p>
        </w:tc>
        <w:tc>
          <w:tcPr>
            <w:tcW w:w="773" w:type="dxa"/>
            <w:noWrap/>
            <w:hideMark/>
          </w:tcPr>
          <w:p w14:paraId="4D5EBAC5" w14:textId="77777777" w:rsidR="002436A3" w:rsidRPr="00792867" w:rsidRDefault="002436A3">
            <w:pPr>
              <w:rPr>
                <w:sz w:val="24"/>
              </w:rPr>
            </w:pPr>
            <w:r w:rsidRPr="00792867">
              <w:rPr>
                <w:sz w:val="24"/>
              </w:rPr>
              <w:t> </w:t>
            </w:r>
          </w:p>
        </w:tc>
        <w:tc>
          <w:tcPr>
            <w:tcW w:w="1527" w:type="dxa"/>
            <w:noWrap/>
            <w:hideMark/>
          </w:tcPr>
          <w:p w14:paraId="462FE39E" w14:textId="77777777" w:rsidR="002436A3" w:rsidRPr="00792867" w:rsidRDefault="002436A3" w:rsidP="002436A3">
            <w:pPr>
              <w:rPr>
                <w:b/>
                <w:bCs/>
                <w:sz w:val="24"/>
              </w:rPr>
            </w:pPr>
            <w:r w:rsidRPr="00792867">
              <w:rPr>
                <w:b/>
                <w:bCs/>
                <w:sz w:val="24"/>
              </w:rPr>
              <w:t xml:space="preserve"> BUDGET </w:t>
            </w:r>
          </w:p>
        </w:tc>
        <w:tc>
          <w:tcPr>
            <w:tcW w:w="1584" w:type="dxa"/>
            <w:noWrap/>
            <w:hideMark/>
          </w:tcPr>
          <w:p w14:paraId="363C0C40" w14:textId="77777777" w:rsidR="002436A3" w:rsidRPr="00792867" w:rsidRDefault="002436A3" w:rsidP="002436A3">
            <w:pPr>
              <w:rPr>
                <w:b/>
                <w:bCs/>
                <w:sz w:val="24"/>
              </w:rPr>
            </w:pPr>
            <w:r w:rsidRPr="00792867">
              <w:rPr>
                <w:b/>
                <w:bCs/>
                <w:sz w:val="24"/>
              </w:rPr>
              <w:t xml:space="preserve"> ACTUAL </w:t>
            </w:r>
          </w:p>
        </w:tc>
        <w:tc>
          <w:tcPr>
            <w:tcW w:w="1772" w:type="dxa"/>
            <w:noWrap/>
            <w:hideMark/>
          </w:tcPr>
          <w:p w14:paraId="38AEC3A6" w14:textId="77777777" w:rsidR="002436A3" w:rsidRPr="00792867" w:rsidRDefault="002436A3" w:rsidP="002436A3">
            <w:pPr>
              <w:rPr>
                <w:b/>
                <w:bCs/>
                <w:sz w:val="24"/>
              </w:rPr>
            </w:pPr>
            <w:r w:rsidRPr="00792867">
              <w:rPr>
                <w:b/>
                <w:bCs/>
                <w:sz w:val="24"/>
              </w:rPr>
              <w:t xml:space="preserve"> BUDGET VARIANCE </w:t>
            </w:r>
          </w:p>
        </w:tc>
        <w:tc>
          <w:tcPr>
            <w:tcW w:w="1559" w:type="dxa"/>
            <w:noWrap/>
            <w:hideMark/>
          </w:tcPr>
          <w:p w14:paraId="23948D53" w14:textId="77777777" w:rsidR="002436A3" w:rsidRPr="00792867" w:rsidRDefault="002436A3" w:rsidP="002436A3">
            <w:pPr>
              <w:rPr>
                <w:b/>
                <w:bCs/>
                <w:sz w:val="24"/>
              </w:rPr>
            </w:pPr>
            <w:r w:rsidRPr="00792867">
              <w:rPr>
                <w:b/>
                <w:bCs/>
                <w:sz w:val="24"/>
              </w:rPr>
              <w:t xml:space="preserve"> BUDGET </w:t>
            </w:r>
          </w:p>
        </w:tc>
        <w:tc>
          <w:tcPr>
            <w:tcW w:w="1524" w:type="dxa"/>
            <w:noWrap/>
            <w:hideMark/>
          </w:tcPr>
          <w:p w14:paraId="14FE70B6" w14:textId="77777777" w:rsidR="002436A3" w:rsidRPr="00792867" w:rsidRDefault="002436A3" w:rsidP="002436A3">
            <w:pPr>
              <w:rPr>
                <w:b/>
                <w:bCs/>
                <w:sz w:val="24"/>
              </w:rPr>
            </w:pPr>
            <w:r w:rsidRPr="00792867">
              <w:rPr>
                <w:b/>
                <w:bCs/>
                <w:sz w:val="24"/>
              </w:rPr>
              <w:t xml:space="preserve"> ACTUALS </w:t>
            </w:r>
          </w:p>
        </w:tc>
        <w:tc>
          <w:tcPr>
            <w:tcW w:w="1720" w:type="dxa"/>
            <w:hideMark/>
          </w:tcPr>
          <w:p w14:paraId="0036BB81" w14:textId="77777777" w:rsidR="002436A3" w:rsidRPr="00792867" w:rsidRDefault="002436A3" w:rsidP="002436A3">
            <w:pPr>
              <w:rPr>
                <w:b/>
                <w:bCs/>
                <w:sz w:val="24"/>
              </w:rPr>
            </w:pPr>
            <w:r w:rsidRPr="00792867">
              <w:rPr>
                <w:b/>
                <w:bCs/>
                <w:sz w:val="24"/>
              </w:rPr>
              <w:t xml:space="preserve"> BUDGET VARINCE </w:t>
            </w:r>
          </w:p>
        </w:tc>
      </w:tr>
      <w:tr w:rsidR="00792867" w:rsidRPr="002436A3" w14:paraId="1501ABA1" w14:textId="77777777" w:rsidTr="0091170B">
        <w:trPr>
          <w:trHeight w:val="360"/>
        </w:trPr>
        <w:tc>
          <w:tcPr>
            <w:tcW w:w="2789" w:type="dxa"/>
            <w:noWrap/>
            <w:hideMark/>
          </w:tcPr>
          <w:p w14:paraId="5019C916" w14:textId="77777777" w:rsidR="002436A3" w:rsidRPr="00792867" w:rsidRDefault="002436A3">
            <w:pPr>
              <w:rPr>
                <w:b/>
                <w:bCs/>
                <w:sz w:val="24"/>
              </w:rPr>
            </w:pPr>
            <w:r w:rsidRPr="00792867">
              <w:rPr>
                <w:b/>
                <w:bCs/>
                <w:sz w:val="24"/>
              </w:rPr>
              <w:t>RECEIPTS</w:t>
            </w:r>
          </w:p>
        </w:tc>
        <w:tc>
          <w:tcPr>
            <w:tcW w:w="773" w:type="dxa"/>
            <w:noWrap/>
            <w:hideMark/>
          </w:tcPr>
          <w:p w14:paraId="08443A6C" w14:textId="77777777" w:rsidR="002436A3" w:rsidRPr="00792867" w:rsidRDefault="002436A3" w:rsidP="002436A3">
            <w:pPr>
              <w:rPr>
                <w:b/>
                <w:bCs/>
                <w:sz w:val="24"/>
              </w:rPr>
            </w:pPr>
            <w:r w:rsidRPr="00792867">
              <w:rPr>
                <w:b/>
                <w:bCs/>
                <w:sz w:val="24"/>
              </w:rPr>
              <w:t>NOTE</w:t>
            </w:r>
          </w:p>
        </w:tc>
        <w:tc>
          <w:tcPr>
            <w:tcW w:w="1527" w:type="dxa"/>
            <w:noWrap/>
            <w:hideMark/>
          </w:tcPr>
          <w:p w14:paraId="3C81E427" w14:textId="77777777" w:rsidR="002436A3" w:rsidRPr="00792867" w:rsidRDefault="002436A3" w:rsidP="002436A3">
            <w:pPr>
              <w:rPr>
                <w:b/>
                <w:bCs/>
                <w:sz w:val="24"/>
              </w:rPr>
            </w:pPr>
            <w:r w:rsidRPr="00792867">
              <w:rPr>
                <w:b/>
                <w:bCs/>
                <w:sz w:val="24"/>
              </w:rPr>
              <w:t xml:space="preserve"> GH¢ </w:t>
            </w:r>
          </w:p>
        </w:tc>
        <w:tc>
          <w:tcPr>
            <w:tcW w:w="1584" w:type="dxa"/>
            <w:noWrap/>
            <w:hideMark/>
          </w:tcPr>
          <w:p w14:paraId="5E1A785E" w14:textId="77777777" w:rsidR="002436A3" w:rsidRPr="00792867" w:rsidRDefault="002436A3" w:rsidP="002436A3">
            <w:pPr>
              <w:rPr>
                <w:b/>
                <w:bCs/>
                <w:sz w:val="24"/>
              </w:rPr>
            </w:pPr>
            <w:r w:rsidRPr="00792867">
              <w:rPr>
                <w:b/>
                <w:bCs/>
                <w:sz w:val="24"/>
              </w:rPr>
              <w:t xml:space="preserve"> GH¢ </w:t>
            </w:r>
          </w:p>
        </w:tc>
        <w:tc>
          <w:tcPr>
            <w:tcW w:w="1772" w:type="dxa"/>
            <w:noWrap/>
            <w:hideMark/>
          </w:tcPr>
          <w:p w14:paraId="3888A3F0" w14:textId="77777777" w:rsidR="002436A3" w:rsidRPr="00792867" w:rsidRDefault="002436A3" w:rsidP="002436A3">
            <w:pPr>
              <w:rPr>
                <w:b/>
                <w:bCs/>
                <w:sz w:val="24"/>
              </w:rPr>
            </w:pPr>
            <w:r w:rsidRPr="00792867">
              <w:rPr>
                <w:b/>
                <w:bCs/>
                <w:sz w:val="24"/>
              </w:rPr>
              <w:t xml:space="preserve"> GH¢ </w:t>
            </w:r>
          </w:p>
        </w:tc>
        <w:tc>
          <w:tcPr>
            <w:tcW w:w="1559" w:type="dxa"/>
            <w:noWrap/>
            <w:hideMark/>
          </w:tcPr>
          <w:p w14:paraId="6D05F657" w14:textId="77777777" w:rsidR="002436A3" w:rsidRPr="00792867" w:rsidRDefault="002436A3" w:rsidP="002436A3">
            <w:pPr>
              <w:rPr>
                <w:b/>
                <w:bCs/>
                <w:sz w:val="24"/>
              </w:rPr>
            </w:pPr>
            <w:r w:rsidRPr="00792867">
              <w:rPr>
                <w:b/>
                <w:bCs/>
                <w:sz w:val="24"/>
              </w:rPr>
              <w:t xml:space="preserve"> GH¢ </w:t>
            </w:r>
          </w:p>
        </w:tc>
        <w:tc>
          <w:tcPr>
            <w:tcW w:w="1524" w:type="dxa"/>
            <w:noWrap/>
            <w:hideMark/>
          </w:tcPr>
          <w:p w14:paraId="18C864BD" w14:textId="77777777" w:rsidR="002436A3" w:rsidRPr="00792867" w:rsidRDefault="002436A3" w:rsidP="002436A3">
            <w:pPr>
              <w:rPr>
                <w:b/>
                <w:bCs/>
                <w:sz w:val="24"/>
              </w:rPr>
            </w:pPr>
            <w:r w:rsidRPr="00792867">
              <w:rPr>
                <w:b/>
                <w:bCs/>
                <w:sz w:val="24"/>
              </w:rPr>
              <w:t xml:space="preserve"> GH¢ </w:t>
            </w:r>
          </w:p>
        </w:tc>
        <w:tc>
          <w:tcPr>
            <w:tcW w:w="1720" w:type="dxa"/>
            <w:noWrap/>
            <w:hideMark/>
          </w:tcPr>
          <w:p w14:paraId="5ACD6752" w14:textId="77777777" w:rsidR="002436A3" w:rsidRPr="00792867" w:rsidRDefault="002436A3" w:rsidP="002436A3">
            <w:pPr>
              <w:rPr>
                <w:b/>
                <w:bCs/>
                <w:sz w:val="24"/>
              </w:rPr>
            </w:pPr>
            <w:r w:rsidRPr="00792867">
              <w:rPr>
                <w:b/>
                <w:bCs/>
                <w:sz w:val="24"/>
              </w:rPr>
              <w:t xml:space="preserve"> GH¢ </w:t>
            </w:r>
          </w:p>
        </w:tc>
      </w:tr>
      <w:tr w:rsidR="00792867" w:rsidRPr="002436A3" w14:paraId="04848D26" w14:textId="77777777" w:rsidTr="0091170B">
        <w:trPr>
          <w:trHeight w:val="360"/>
        </w:trPr>
        <w:tc>
          <w:tcPr>
            <w:tcW w:w="2789" w:type="dxa"/>
            <w:noWrap/>
            <w:hideMark/>
          </w:tcPr>
          <w:p w14:paraId="7C21F61C" w14:textId="77777777" w:rsidR="002436A3" w:rsidRPr="00792867" w:rsidRDefault="002436A3">
            <w:pPr>
              <w:rPr>
                <w:sz w:val="24"/>
              </w:rPr>
            </w:pPr>
            <w:r w:rsidRPr="00792867">
              <w:rPr>
                <w:sz w:val="24"/>
              </w:rPr>
              <w:t>GOG Subvention</w:t>
            </w:r>
          </w:p>
        </w:tc>
        <w:tc>
          <w:tcPr>
            <w:tcW w:w="773" w:type="dxa"/>
            <w:noWrap/>
            <w:hideMark/>
          </w:tcPr>
          <w:p w14:paraId="3DEB79F9" w14:textId="77777777" w:rsidR="002436A3" w:rsidRPr="00792867" w:rsidRDefault="002436A3" w:rsidP="002436A3">
            <w:pPr>
              <w:rPr>
                <w:sz w:val="24"/>
              </w:rPr>
            </w:pPr>
            <w:r w:rsidRPr="00792867">
              <w:rPr>
                <w:sz w:val="24"/>
              </w:rPr>
              <w:t>2</w:t>
            </w:r>
          </w:p>
        </w:tc>
        <w:tc>
          <w:tcPr>
            <w:tcW w:w="1527" w:type="dxa"/>
            <w:noWrap/>
            <w:hideMark/>
          </w:tcPr>
          <w:p w14:paraId="0DB30B38" w14:textId="77777777" w:rsidR="002436A3" w:rsidRPr="00792867" w:rsidRDefault="002436A3" w:rsidP="002436A3">
            <w:pPr>
              <w:rPr>
                <w:sz w:val="24"/>
              </w:rPr>
            </w:pPr>
            <w:r w:rsidRPr="00792867">
              <w:rPr>
                <w:sz w:val="24"/>
              </w:rPr>
              <w:t xml:space="preserve">    8,549,909.89 </w:t>
            </w:r>
          </w:p>
        </w:tc>
        <w:tc>
          <w:tcPr>
            <w:tcW w:w="1584" w:type="dxa"/>
            <w:noWrap/>
            <w:hideMark/>
          </w:tcPr>
          <w:p w14:paraId="28C21AF1" w14:textId="77777777" w:rsidR="002436A3" w:rsidRPr="00792867" w:rsidRDefault="002436A3" w:rsidP="002436A3">
            <w:pPr>
              <w:rPr>
                <w:sz w:val="24"/>
              </w:rPr>
            </w:pPr>
            <w:r w:rsidRPr="00792867">
              <w:rPr>
                <w:sz w:val="24"/>
              </w:rPr>
              <w:t xml:space="preserve">    6,257,232.43 </w:t>
            </w:r>
          </w:p>
        </w:tc>
        <w:tc>
          <w:tcPr>
            <w:tcW w:w="1772" w:type="dxa"/>
            <w:noWrap/>
            <w:hideMark/>
          </w:tcPr>
          <w:p w14:paraId="399060D9" w14:textId="77777777" w:rsidR="002436A3" w:rsidRPr="00792867" w:rsidRDefault="002436A3" w:rsidP="002436A3">
            <w:pPr>
              <w:rPr>
                <w:sz w:val="24"/>
              </w:rPr>
            </w:pPr>
            <w:r w:rsidRPr="00792867">
              <w:rPr>
                <w:sz w:val="24"/>
              </w:rPr>
              <w:t xml:space="preserve">        (2,292,677.46)</w:t>
            </w:r>
          </w:p>
        </w:tc>
        <w:tc>
          <w:tcPr>
            <w:tcW w:w="1559" w:type="dxa"/>
            <w:noWrap/>
            <w:hideMark/>
          </w:tcPr>
          <w:p w14:paraId="72E041BE" w14:textId="77777777" w:rsidR="002436A3" w:rsidRPr="00792867" w:rsidRDefault="002436A3" w:rsidP="002436A3">
            <w:pPr>
              <w:rPr>
                <w:sz w:val="24"/>
              </w:rPr>
            </w:pPr>
            <w:r w:rsidRPr="00792867">
              <w:rPr>
                <w:sz w:val="24"/>
              </w:rPr>
              <w:t xml:space="preserve">      2,154,843.35 </w:t>
            </w:r>
          </w:p>
        </w:tc>
        <w:tc>
          <w:tcPr>
            <w:tcW w:w="1524" w:type="dxa"/>
            <w:noWrap/>
            <w:hideMark/>
          </w:tcPr>
          <w:p w14:paraId="2046F8DB" w14:textId="77777777" w:rsidR="002436A3" w:rsidRPr="00792867" w:rsidRDefault="002436A3" w:rsidP="002436A3">
            <w:pPr>
              <w:rPr>
                <w:sz w:val="24"/>
              </w:rPr>
            </w:pPr>
            <w:r w:rsidRPr="00792867">
              <w:rPr>
                <w:sz w:val="24"/>
              </w:rPr>
              <w:t xml:space="preserve">     5,543,935.77 </w:t>
            </w:r>
          </w:p>
        </w:tc>
        <w:tc>
          <w:tcPr>
            <w:tcW w:w="1720" w:type="dxa"/>
            <w:noWrap/>
            <w:hideMark/>
          </w:tcPr>
          <w:p w14:paraId="5DC5B383" w14:textId="77777777" w:rsidR="002436A3" w:rsidRPr="00792867" w:rsidRDefault="002436A3" w:rsidP="002436A3">
            <w:pPr>
              <w:rPr>
                <w:sz w:val="24"/>
              </w:rPr>
            </w:pPr>
            <w:r w:rsidRPr="00792867">
              <w:rPr>
                <w:sz w:val="24"/>
              </w:rPr>
              <w:t xml:space="preserve">           3,389,092.42 </w:t>
            </w:r>
          </w:p>
        </w:tc>
      </w:tr>
      <w:tr w:rsidR="00792867" w:rsidRPr="002436A3" w14:paraId="10891AFB" w14:textId="77777777" w:rsidTr="0091170B">
        <w:trPr>
          <w:trHeight w:val="360"/>
        </w:trPr>
        <w:tc>
          <w:tcPr>
            <w:tcW w:w="2789" w:type="dxa"/>
            <w:noWrap/>
            <w:hideMark/>
          </w:tcPr>
          <w:p w14:paraId="6C279523" w14:textId="77777777" w:rsidR="002436A3" w:rsidRPr="00792867" w:rsidRDefault="002436A3">
            <w:pPr>
              <w:rPr>
                <w:sz w:val="24"/>
              </w:rPr>
            </w:pPr>
            <w:r w:rsidRPr="00792867">
              <w:rPr>
                <w:sz w:val="24"/>
              </w:rPr>
              <w:t>Internally Generated Fund</w:t>
            </w:r>
          </w:p>
        </w:tc>
        <w:tc>
          <w:tcPr>
            <w:tcW w:w="773" w:type="dxa"/>
            <w:noWrap/>
            <w:hideMark/>
          </w:tcPr>
          <w:p w14:paraId="4591519B" w14:textId="77777777" w:rsidR="002436A3" w:rsidRPr="00792867" w:rsidRDefault="002436A3" w:rsidP="002436A3">
            <w:pPr>
              <w:rPr>
                <w:sz w:val="24"/>
              </w:rPr>
            </w:pPr>
            <w:r w:rsidRPr="00792867">
              <w:rPr>
                <w:sz w:val="24"/>
              </w:rPr>
              <w:t>3</w:t>
            </w:r>
          </w:p>
        </w:tc>
        <w:tc>
          <w:tcPr>
            <w:tcW w:w="1527" w:type="dxa"/>
            <w:noWrap/>
            <w:hideMark/>
          </w:tcPr>
          <w:p w14:paraId="72F484BE" w14:textId="77777777" w:rsidR="002436A3" w:rsidRPr="00792867" w:rsidRDefault="002436A3" w:rsidP="002436A3">
            <w:pPr>
              <w:rPr>
                <w:sz w:val="24"/>
              </w:rPr>
            </w:pPr>
            <w:r w:rsidRPr="00792867">
              <w:rPr>
                <w:sz w:val="24"/>
              </w:rPr>
              <w:t xml:space="preserve">       848,000.00 </w:t>
            </w:r>
          </w:p>
        </w:tc>
        <w:tc>
          <w:tcPr>
            <w:tcW w:w="1584" w:type="dxa"/>
            <w:noWrap/>
            <w:hideMark/>
          </w:tcPr>
          <w:p w14:paraId="29955A45" w14:textId="77777777" w:rsidR="002436A3" w:rsidRPr="00792867" w:rsidRDefault="002436A3" w:rsidP="002436A3">
            <w:pPr>
              <w:rPr>
                <w:sz w:val="24"/>
              </w:rPr>
            </w:pPr>
            <w:r w:rsidRPr="00792867">
              <w:rPr>
                <w:sz w:val="24"/>
              </w:rPr>
              <w:t xml:space="preserve">        635,502.70 </w:t>
            </w:r>
          </w:p>
        </w:tc>
        <w:tc>
          <w:tcPr>
            <w:tcW w:w="1772" w:type="dxa"/>
            <w:noWrap/>
            <w:hideMark/>
          </w:tcPr>
          <w:p w14:paraId="61B4DC9C" w14:textId="77777777" w:rsidR="002436A3" w:rsidRPr="00792867" w:rsidRDefault="002436A3" w:rsidP="002436A3">
            <w:pPr>
              <w:rPr>
                <w:sz w:val="24"/>
              </w:rPr>
            </w:pPr>
            <w:r w:rsidRPr="00792867">
              <w:rPr>
                <w:sz w:val="24"/>
              </w:rPr>
              <w:t xml:space="preserve">           (212,497.30)</w:t>
            </w:r>
          </w:p>
        </w:tc>
        <w:tc>
          <w:tcPr>
            <w:tcW w:w="1559" w:type="dxa"/>
            <w:noWrap/>
            <w:hideMark/>
          </w:tcPr>
          <w:p w14:paraId="72803AD0" w14:textId="77777777" w:rsidR="002436A3" w:rsidRPr="00792867" w:rsidRDefault="002436A3" w:rsidP="002436A3">
            <w:pPr>
              <w:rPr>
                <w:sz w:val="24"/>
              </w:rPr>
            </w:pPr>
            <w:r w:rsidRPr="00792867">
              <w:rPr>
                <w:sz w:val="24"/>
              </w:rPr>
              <w:t xml:space="preserve">          648,000.00 </w:t>
            </w:r>
          </w:p>
        </w:tc>
        <w:tc>
          <w:tcPr>
            <w:tcW w:w="1524" w:type="dxa"/>
            <w:noWrap/>
            <w:hideMark/>
          </w:tcPr>
          <w:p w14:paraId="3C5D3E37" w14:textId="77777777" w:rsidR="002436A3" w:rsidRPr="00792867" w:rsidRDefault="002436A3" w:rsidP="002436A3">
            <w:pPr>
              <w:rPr>
                <w:sz w:val="24"/>
              </w:rPr>
            </w:pPr>
            <w:r w:rsidRPr="00792867">
              <w:rPr>
                <w:sz w:val="24"/>
              </w:rPr>
              <w:t xml:space="preserve">         570,008.34 </w:t>
            </w:r>
          </w:p>
        </w:tc>
        <w:tc>
          <w:tcPr>
            <w:tcW w:w="1720" w:type="dxa"/>
            <w:noWrap/>
            <w:hideMark/>
          </w:tcPr>
          <w:p w14:paraId="6028992C" w14:textId="77777777" w:rsidR="002436A3" w:rsidRPr="00792867" w:rsidRDefault="002436A3" w:rsidP="002436A3">
            <w:pPr>
              <w:rPr>
                <w:sz w:val="24"/>
              </w:rPr>
            </w:pPr>
            <w:r w:rsidRPr="00792867">
              <w:rPr>
                <w:sz w:val="24"/>
              </w:rPr>
              <w:t xml:space="preserve">               (77,991.66)</w:t>
            </w:r>
          </w:p>
        </w:tc>
      </w:tr>
      <w:tr w:rsidR="00792867" w:rsidRPr="002436A3" w14:paraId="25844DE6" w14:textId="77777777" w:rsidTr="0091170B">
        <w:trPr>
          <w:trHeight w:val="360"/>
        </w:trPr>
        <w:tc>
          <w:tcPr>
            <w:tcW w:w="2789" w:type="dxa"/>
            <w:noWrap/>
            <w:hideMark/>
          </w:tcPr>
          <w:p w14:paraId="76DCDB88" w14:textId="77777777" w:rsidR="002436A3" w:rsidRPr="00792867" w:rsidRDefault="002436A3">
            <w:pPr>
              <w:rPr>
                <w:sz w:val="24"/>
              </w:rPr>
            </w:pPr>
            <w:r w:rsidRPr="00792867">
              <w:rPr>
                <w:sz w:val="24"/>
              </w:rPr>
              <w:t>Donor</w:t>
            </w:r>
          </w:p>
        </w:tc>
        <w:tc>
          <w:tcPr>
            <w:tcW w:w="773" w:type="dxa"/>
            <w:noWrap/>
            <w:hideMark/>
          </w:tcPr>
          <w:p w14:paraId="11DEF422" w14:textId="77777777" w:rsidR="002436A3" w:rsidRPr="00792867" w:rsidRDefault="002436A3" w:rsidP="002436A3">
            <w:pPr>
              <w:rPr>
                <w:sz w:val="24"/>
              </w:rPr>
            </w:pPr>
            <w:r w:rsidRPr="00792867">
              <w:rPr>
                <w:sz w:val="24"/>
              </w:rPr>
              <w:t>4</w:t>
            </w:r>
          </w:p>
        </w:tc>
        <w:tc>
          <w:tcPr>
            <w:tcW w:w="1527" w:type="dxa"/>
            <w:noWrap/>
            <w:hideMark/>
          </w:tcPr>
          <w:p w14:paraId="31487C6B" w14:textId="77777777" w:rsidR="002436A3" w:rsidRPr="00792867" w:rsidRDefault="002436A3" w:rsidP="002436A3">
            <w:pPr>
              <w:rPr>
                <w:sz w:val="24"/>
              </w:rPr>
            </w:pPr>
            <w:r w:rsidRPr="00792867">
              <w:rPr>
                <w:sz w:val="24"/>
              </w:rPr>
              <w:t xml:space="preserve">       569,014.87 </w:t>
            </w:r>
          </w:p>
        </w:tc>
        <w:tc>
          <w:tcPr>
            <w:tcW w:w="1584" w:type="dxa"/>
            <w:noWrap/>
            <w:hideMark/>
          </w:tcPr>
          <w:p w14:paraId="44D9D3F6" w14:textId="77777777" w:rsidR="002436A3" w:rsidRPr="00792867" w:rsidRDefault="002436A3" w:rsidP="002436A3">
            <w:pPr>
              <w:rPr>
                <w:sz w:val="24"/>
              </w:rPr>
            </w:pPr>
            <w:r w:rsidRPr="00792867">
              <w:rPr>
                <w:sz w:val="24"/>
              </w:rPr>
              <w:t xml:space="preserve">          39,156.76 </w:t>
            </w:r>
          </w:p>
        </w:tc>
        <w:tc>
          <w:tcPr>
            <w:tcW w:w="1772" w:type="dxa"/>
            <w:noWrap/>
            <w:hideMark/>
          </w:tcPr>
          <w:p w14:paraId="73A55BF5" w14:textId="77777777" w:rsidR="002436A3" w:rsidRPr="00792867" w:rsidRDefault="002436A3" w:rsidP="002436A3">
            <w:pPr>
              <w:rPr>
                <w:sz w:val="24"/>
              </w:rPr>
            </w:pPr>
            <w:r w:rsidRPr="00792867">
              <w:rPr>
                <w:sz w:val="24"/>
              </w:rPr>
              <w:t xml:space="preserve">           (529,858.11)</w:t>
            </w:r>
          </w:p>
        </w:tc>
        <w:tc>
          <w:tcPr>
            <w:tcW w:w="1559" w:type="dxa"/>
            <w:noWrap/>
            <w:hideMark/>
          </w:tcPr>
          <w:p w14:paraId="29C5ACCF" w14:textId="77777777" w:rsidR="002436A3" w:rsidRPr="00792867" w:rsidRDefault="002436A3" w:rsidP="002436A3">
            <w:pPr>
              <w:rPr>
                <w:sz w:val="24"/>
              </w:rPr>
            </w:pPr>
            <w:r w:rsidRPr="00792867">
              <w:rPr>
                <w:sz w:val="24"/>
              </w:rPr>
              <w:t xml:space="preserve">      7,066,169.05 </w:t>
            </w:r>
          </w:p>
        </w:tc>
        <w:tc>
          <w:tcPr>
            <w:tcW w:w="1524" w:type="dxa"/>
            <w:noWrap/>
            <w:hideMark/>
          </w:tcPr>
          <w:p w14:paraId="1F833CC5" w14:textId="77777777" w:rsidR="002436A3" w:rsidRPr="00792867" w:rsidRDefault="002436A3" w:rsidP="002436A3">
            <w:pPr>
              <w:rPr>
                <w:sz w:val="24"/>
              </w:rPr>
            </w:pPr>
            <w:r w:rsidRPr="00792867">
              <w:rPr>
                <w:sz w:val="24"/>
              </w:rPr>
              <w:t xml:space="preserve">         114,787.11 </w:t>
            </w:r>
          </w:p>
        </w:tc>
        <w:tc>
          <w:tcPr>
            <w:tcW w:w="1720" w:type="dxa"/>
            <w:noWrap/>
            <w:hideMark/>
          </w:tcPr>
          <w:p w14:paraId="08BF148E" w14:textId="77777777" w:rsidR="002436A3" w:rsidRPr="00792867" w:rsidRDefault="002436A3" w:rsidP="002436A3">
            <w:pPr>
              <w:rPr>
                <w:sz w:val="24"/>
              </w:rPr>
            </w:pPr>
            <w:r w:rsidRPr="00792867">
              <w:rPr>
                <w:sz w:val="24"/>
              </w:rPr>
              <w:t xml:space="preserve">        (6,951,381.94)</w:t>
            </w:r>
          </w:p>
        </w:tc>
      </w:tr>
      <w:tr w:rsidR="00792867" w:rsidRPr="002436A3" w14:paraId="720CB3C5" w14:textId="77777777" w:rsidTr="0091170B">
        <w:trPr>
          <w:trHeight w:val="360"/>
        </w:trPr>
        <w:tc>
          <w:tcPr>
            <w:tcW w:w="2789" w:type="dxa"/>
            <w:noWrap/>
            <w:hideMark/>
          </w:tcPr>
          <w:p w14:paraId="5FAD40E0" w14:textId="77777777" w:rsidR="002436A3" w:rsidRPr="00792867" w:rsidRDefault="002436A3">
            <w:pPr>
              <w:rPr>
                <w:sz w:val="24"/>
              </w:rPr>
            </w:pPr>
            <w:r w:rsidRPr="00792867">
              <w:rPr>
                <w:sz w:val="24"/>
              </w:rPr>
              <w:t>Other Receipts</w:t>
            </w:r>
          </w:p>
        </w:tc>
        <w:tc>
          <w:tcPr>
            <w:tcW w:w="773" w:type="dxa"/>
            <w:noWrap/>
            <w:hideMark/>
          </w:tcPr>
          <w:p w14:paraId="149EC6CA" w14:textId="77777777" w:rsidR="002436A3" w:rsidRPr="00792867" w:rsidRDefault="002436A3" w:rsidP="002436A3">
            <w:pPr>
              <w:rPr>
                <w:sz w:val="24"/>
              </w:rPr>
            </w:pPr>
            <w:r w:rsidRPr="00792867">
              <w:rPr>
                <w:sz w:val="24"/>
              </w:rPr>
              <w:t>5</w:t>
            </w:r>
          </w:p>
        </w:tc>
        <w:tc>
          <w:tcPr>
            <w:tcW w:w="1527" w:type="dxa"/>
            <w:noWrap/>
            <w:hideMark/>
          </w:tcPr>
          <w:p w14:paraId="2A3CFF10" w14:textId="77777777" w:rsidR="002436A3" w:rsidRPr="00792867" w:rsidRDefault="002436A3" w:rsidP="002436A3">
            <w:pPr>
              <w:rPr>
                <w:sz w:val="24"/>
              </w:rPr>
            </w:pPr>
            <w:r w:rsidRPr="00792867">
              <w:rPr>
                <w:sz w:val="24"/>
              </w:rPr>
              <w:t xml:space="preserve">                            -   </w:t>
            </w:r>
          </w:p>
        </w:tc>
        <w:tc>
          <w:tcPr>
            <w:tcW w:w="1584" w:type="dxa"/>
            <w:noWrap/>
            <w:hideMark/>
          </w:tcPr>
          <w:p w14:paraId="0111CDD3" w14:textId="77777777" w:rsidR="002436A3" w:rsidRPr="00792867" w:rsidRDefault="002436A3" w:rsidP="002436A3">
            <w:pPr>
              <w:rPr>
                <w:sz w:val="24"/>
              </w:rPr>
            </w:pPr>
            <w:r w:rsidRPr="00792867">
              <w:rPr>
                <w:sz w:val="24"/>
              </w:rPr>
              <w:t xml:space="preserve">                            -   </w:t>
            </w:r>
          </w:p>
        </w:tc>
        <w:tc>
          <w:tcPr>
            <w:tcW w:w="1772" w:type="dxa"/>
            <w:noWrap/>
            <w:hideMark/>
          </w:tcPr>
          <w:p w14:paraId="2311D64B" w14:textId="77777777" w:rsidR="002436A3" w:rsidRPr="00792867" w:rsidRDefault="002436A3" w:rsidP="002436A3">
            <w:pPr>
              <w:rPr>
                <w:sz w:val="24"/>
              </w:rPr>
            </w:pPr>
            <w:r w:rsidRPr="00792867">
              <w:rPr>
                <w:sz w:val="24"/>
              </w:rPr>
              <w:t xml:space="preserve">                                  -   </w:t>
            </w:r>
          </w:p>
        </w:tc>
        <w:tc>
          <w:tcPr>
            <w:tcW w:w="1559" w:type="dxa"/>
            <w:noWrap/>
            <w:hideMark/>
          </w:tcPr>
          <w:p w14:paraId="7E56CF63" w14:textId="77777777" w:rsidR="002436A3" w:rsidRPr="00792867" w:rsidRDefault="002436A3" w:rsidP="002436A3">
            <w:pPr>
              <w:rPr>
                <w:sz w:val="24"/>
              </w:rPr>
            </w:pPr>
            <w:r w:rsidRPr="00792867">
              <w:rPr>
                <w:sz w:val="24"/>
              </w:rPr>
              <w:t> </w:t>
            </w:r>
          </w:p>
        </w:tc>
        <w:tc>
          <w:tcPr>
            <w:tcW w:w="1524" w:type="dxa"/>
            <w:noWrap/>
            <w:hideMark/>
          </w:tcPr>
          <w:p w14:paraId="635F13FE" w14:textId="77777777" w:rsidR="002436A3" w:rsidRPr="00792867" w:rsidRDefault="002436A3" w:rsidP="002436A3">
            <w:pPr>
              <w:rPr>
                <w:sz w:val="24"/>
              </w:rPr>
            </w:pPr>
            <w:r w:rsidRPr="00792867">
              <w:rPr>
                <w:sz w:val="24"/>
              </w:rPr>
              <w:t xml:space="preserve">                              -   </w:t>
            </w:r>
          </w:p>
        </w:tc>
        <w:tc>
          <w:tcPr>
            <w:tcW w:w="1720" w:type="dxa"/>
            <w:noWrap/>
            <w:hideMark/>
          </w:tcPr>
          <w:p w14:paraId="518EE5A4" w14:textId="77777777" w:rsidR="002436A3" w:rsidRPr="00792867" w:rsidRDefault="002436A3" w:rsidP="002436A3">
            <w:pPr>
              <w:rPr>
                <w:sz w:val="24"/>
              </w:rPr>
            </w:pPr>
            <w:r w:rsidRPr="00792867">
              <w:rPr>
                <w:sz w:val="24"/>
              </w:rPr>
              <w:t xml:space="preserve">                                   -   </w:t>
            </w:r>
          </w:p>
        </w:tc>
      </w:tr>
      <w:tr w:rsidR="00792867" w:rsidRPr="002436A3" w14:paraId="0007477F" w14:textId="77777777" w:rsidTr="0091170B">
        <w:trPr>
          <w:trHeight w:val="360"/>
        </w:trPr>
        <w:tc>
          <w:tcPr>
            <w:tcW w:w="2789" w:type="dxa"/>
            <w:noWrap/>
            <w:hideMark/>
          </w:tcPr>
          <w:p w14:paraId="6C597BAF" w14:textId="77777777" w:rsidR="002436A3" w:rsidRPr="00792867" w:rsidRDefault="002436A3">
            <w:pPr>
              <w:rPr>
                <w:sz w:val="24"/>
              </w:rPr>
            </w:pPr>
            <w:r w:rsidRPr="00792867">
              <w:rPr>
                <w:sz w:val="24"/>
              </w:rPr>
              <w:t>Loans Received</w:t>
            </w:r>
          </w:p>
        </w:tc>
        <w:tc>
          <w:tcPr>
            <w:tcW w:w="773" w:type="dxa"/>
            <w:noWrap/>
            <w:hideMark/>
          </w:tcPr>
          <w:p w14:paraId="3FEAD0CD" w14:textId="77777777" w:rsidR="002436A3" w:rsidRPr="00792867" w:rsidRDefault="002436A3" w:rsidP="002436A3">
            <w:pPr>
              <w:rPr>
                <w:sz w:val="24"/>
              </w:rPr>
            </w:pPr>
            <w:r w:rsidRPr="00792867">
              <w:rPr>
                <w:sz w:val="24"/>
              </w:rPr>
              <w:t>6</w:t>
            </w:r>
          </w:p>
        </w:tc>
        <w:tc>
          <w:tcPr>
            <w:tcW w:w="1527" w:type="dxa"/>
            <w:noWrap/>
            <w:hideMark/>
          </w:tcPr>
          <w:p w14:paraId="2E59156D" w14:textId="77777777" w:rsidR="002436A3" w:rsidRPr="00792867" w:rsidRDefault="002436A3" w:rsidP="002436A3">
            <w:pPr>
              <w:rPr>
                <w:sz w:val="24"/>
              </w:rPr>
            </w:pPr>
            <w:r w:rsidRPr="00792867">
              <w:rPr>
                <w:sz w:val="24"/>
              </w:rPr>
              <w:t xml:space="preserve">                            -   </w:t>
            </w:r>
          </w:p>
        </w:tc>
        <w:tc>
          <w:tcPr>
            <w:tcW w:w="1584" w:type="dxa"/>
            <w:noWrap/>
            <w:hideMark/>
          </w:tcPr>
          <w:p w14:paraId="2A97BEFB" w14:textId="77777777" w:rsidR="002436A3" w:rsidRPr="00792867" w:rsidRDefault="002436A3" w:rsidP="002436A3">
            <w:pPr>
              <w:rPr>
                <w:sz w:val="24"/>
              </w:rPr>
            </w:pPr>
            <w:r w:rsidRPr="00792867">
              <w:rPr>
                <w:sz w:val="24"/>
              </w:rPr>
              <w:t xml:space="preserve">                            -   </w:t>
            </w:r>
          </w:p>
        </w:tc>
        <w:tc>
          <w:tcPr>
            <w:tcW w:w="1772" w:type="dxa"/>
            <w:noWrap/>
            <w:hideMark/>
          </w:tcPr>
          <w:p w14:paraId="1A86687F" w14:textId="77777777" w:rsidR="002436A3" w:rsidRPr="00792867" w:rsidRDefault="002436A3" w:rsidP="002436A3">
            <w:pPr>
              <w:rPr>
                <w:sz w:val="24"/>
              </w:rPr>
            </w:pPr>
            <w:r w:rsidRPr="00792867">
              <w:rPr>
                <w:sz w:val="24"/>
              </w:rPr>
              <w:t xml:space="preserve">                                  -   </w:t>
            </w:r>
          </w:p>
        </w:tc>
        <w:tc>
          <w:tcPr>
            <w:tcW w:w="1559" w:type="dxa"/>
            <w:noWrap/>
            <w:hideMark/>
          </w:tcPr>
          <w:p w14:paraId="3163844A" w14:textId="77777777" w:rsidR="002436A3" w:rsidRPr="00792867" w:rsidRDefault="002436A3" w:rsidP="002436A3">
            <w:pPr>
              <w:rPr>
                <w:sz w:val="24"/>
              </w:rPr>
            </w:pPr>
            <w:r w:rsidRPr="00792867">
              <w:rPr>
                <w:sz w:val="24"/>
              </w:rPr>
              <w:t> </w:t>
            </w:r>
          </w:p>
        </w:tc>
        <w:tc>
          <w:tcPr>
            <w:tcW w:w="1524" w:type="dxa"/>
            <w:noWrap/>
            <w:hideMark/>
          </w:tcPr>
          <w:p w14:paraId="51D6CE8B" w14:textId="77777777" w:rsidR="002436A3" w:rsidRPr="00792867" w:rsidRDefault="002436A3" w:rsidP="002436A3">
            <w:pPr>
              <w:rPr>
                <w:sz w:val="24"/>
              </w:rPr>
            </w:pPr>
            <w:r w:rsidRPr="00792867">
              <w:rPr>
                <w:sz w:val="24"/>
              </w:rPr>
              <w:t xml:space="preserve">                              -   </w:t>
            </w:r>
          </w:p>
        </w:tc>
        <w:tc>
          <w:tcPr>
            <w:tcW w:w="1720" w:type="dxa"/>
            <w:noWrap/>
            <w:hideMark/>
          </w:tcPr>
          <w:p w14:paraId="38BE8529" w14:textId="77777777" w:rsidR="002436A3" w:rsidRPr="00792867" w:rsidRDefault="002436A3" w:rsidP="002436A3">
            <w:pPr>
              <w:rPr>
                <w:sz w:val="24"/>
              </w:rPr>
            </w:pPr>
            <w:r w:rsidRPr="00792867">
              <w:rPr>
                <w:sz w:val="24"/>
              </w:rPr>
              <w:t xml:space="preserve">                                   -   </w:t>
            </w:r>
          </w:p>
        </w:tc>
      </w:tr>
      <w:tr w:rsidR="00792867" w:rsidRPr="002436A3" w14:paraId="25B10D2E" w14:textId="77777777" w:rsidTr="0091170B">
        <w:trPr>
          <w:trHeight w:val="360"/>
        </w:trPr>
        <w:tc>
          <w:tcPr>
            <w:tcW w:w="2789" w:type="dxa"/>
            <w:noWrap/>
            <w:hideMark/>
          </w:tcPr>
          <w:p w14:paraId="324E7F32" w14:textId="77777777" w:rsidR="002436A3" w:rsidRPr="00792867" w:rsidRDefault="002436A3">
            <w:pPr>
              <w:rPr>
                <w:sz w:val="24"/>
              </w:rPr>
            </w:pPr>
            <w:r w:rsidRPr="00792867">
              <w:rPr>
                <w:sz w:val="24"/>
              </w:rPr>
              <w:t>Recovery of Financial Asset</w:t>
            </w:r>
          </w:p>
        </w:tc>
        <w:tc>
          <w:tcPr>
            <w:tcW w:w="773" w:type="dxa"/>
            <w:noWrap/>
            <w:hideMark/>
          </w:tcPr>
          <w:p w14:paraId="08727384" w14:textId="77777777" w:rsidR="002436A3" w:rsidRPr="00792867" w:rsidRDefault="002436A3" w:rsidP="002436A3">
            <w:pPr>
              <w:rPr>
                <w:sz w:val="24"/>
              </w:rPr>
            </w:pPr>
            <w:r w:rsidRPr="00792867">
              <w:rPr>
                <w:sz w:val="24"/>
              </w:rPr>
              <w:t>7</w:t>
            </w:r>
          </w:p>
        </w:tc>
        <w:tc>
          <w:tcPr>
            <w:tcW w:w="1527" w:type="dxa"/>
            <w:noWrap/>
            <w:hideMark/>
          </w:tcPr>
          <w:p w14:paraId="29C6419B" w14:textId="77777777" w:rsidR="002436A3" w:rsidRPr="00792867" w:rsidRDefault="002436A3" w:rsidP="002436A3">
            <w:pPr>
              <w:rPr>
                <w:sz w:val="24"/>
              </w:rPr>
            </w:pPr>
            <w:r w:rsidRPr="00792867">
              <w:rPr>
                <w:sz w:val="24"/>
              </w:rPr>
              <w:t xml:space="preserve">                            -   </w:t>
            </w:r>
          </w:p>
        </w:tc>
        <w:tc>
          <w:tcPr>
            <w:tcW w:w="1584" w:type="dxa"/>
            <w:noWrap/>
            <w:hideMark/>
          </w:tcPr>
          <w:p w14:paraId="35CFA90E" w14:textId="77777777" w:rsidR="002436A3" w:rsidRPr="00792867" w:rsidRDefault="002436A3" w:rsidP="002436A3">
            <w:pPr>
              <w:rPr>
                <w:sz w:val="24"/>
              </w:rPr>
            </w:pPr>
            <w:r w:rsidRPr="00792867">
              <w:rPr>
                <w:sz w:val="24"/>
              </w:rPr>
              <w:t xml:space="preserve">                            -   </w:t>
            </w:r>
          </w:p>
        </w:tc>
        <w:tc>
          <w:tcPr>
            <w:tcW w:w="1772" w:type="dxa"/>
            <w:noWrap/>
            <w:hideMark/>
          </w:tcPr>
          <w:p w14:paraId="7A955E71" w14:textId="77777777" w:rsidR="002436A3" w:rsidRPr="00792867" w:rsidRDefault="002436A3" w:rsidP="002436A3">
            <w:pPr>
              <w:rPr>
                <w:sz w:val="24"/>
              </w:rPr>
            </w:pPr>
            <w:r w:rsidRPr="00792867">
              <w:rPr>
                <w:sz w:val="24"/>
              </w:rPr>
              <w:t xml:space="preserve">                                  -   </w:t>
            </w:r>
          </w:p>
        </w:tc>
        <w:tc>
          <w:tcPr>
            <w:tcW w:w="1559" w:type="dxa"/>
            <w:noWrap/>
            <w:hideMark/>
          </w:tcPr>
          <w:p w14:paraId="4F550584" w14:textId="77777777" w:rsidR="002436A3" w:rsidRPr="00792867" w:rsidRDefault="002436A3" w:rsidP="002436A3">
            <w:pPr>
              <w:rPr>
                <w:sz w:val="24"/>
              </w:rPr>
            </w:pPr>
            <w:r w:rsidRPr="00792867">
              <w:rPr>
                <w:sz w:val="24"/>
              </w:rPr>
              <w:t> </w:t>
            </w:r>
          </w:p>
        </w:tc>
        <w:tc>
          <w:tcPr>
            <w:tcW w:w="1524" w:type="dxa"/>
            <w:noWrap/>
            <w:hideMark/>
          </w:tcPr>
          <w:p w14:paraId="0BC18B86" w14:textId="77777777" w:rsidR="002436A3" w:rsidRPr="00792867" w:rsidRDefault="002436A3" w:rsidP="002436A3">
            <w:pPr>
              <w:rPr>
                <w:sz w:val="24"/>
              </w:rPr>
            </w:pPr>
            <w:r w:rsidRPr="00792867">
              <w:rPr>
                <w:sz w:val="24"/>
              </w:rPr>
              <w:t xml:space="preserve">                              -   </w:t>
            </w:r>
          </w:p>
        </w:tc>
        <w:tc>
          <w:tcPr>
            <w:tcW w:w="1720" w:type="dxa"/>
            <w:noWrap/>
            <w:hideMark/>
          </w:tcPr>
          <w:p w14:paraId="1B123CBE" w14:textId="77777777" w:rsidR="002436A3" w:rsidRPr="00792867" w:rsidRDefault="002436A3" w:rsidP="002436A3">
            <w:pPr>
              <w:rPr>
                <w:sz w:val="24"/>
              </w:rPr>
            </w:pPr>
            <w:r w:rsidRPr="00792867">
              <w:rPr>
                <w:sz w:val="24"/>
              </w:rPr>
              <w:t xml:space="preserve">                                   -   </w:t>
            </w:r>
          </w:p>
        </w:tc>
      </w:tr>
      <w:tr w:rsidR="00792867" w:rsidRPr="002436A3" w14:paraId="5F8C1E63" w14:textId="77777777" w:rsidTr="0091170B">
        <w:trPr>
          <w:trHeight w:val="360"/>
        </w:trPr>
        <w:tc>
          <w:tcPr>
            <w:tcW w:w="2789" w:type="dxa"/>
            <w:noWrap/>
            <w:hideMark/>
          </w:tcPr>
          <w:p w14:paraId="1453747B" w14:textId="77777777" w:rsidR="002436A3" w:rsidRPr="00792867" w:rsidRDefault="002436A3">
            <w:pPr>
              <w:rPr>
                <w:b/>
                <w:bCs/>
                <w:sz w:val="24"/>
              </w:rPr>
            </w:pPr>
            <w:r w:rsidRPr="00792867">
              <w:rPr>
                <w:b/>
                <w:bCs/>
                <w:sz w:val="24"/>
              </w:rPr>
              <w:t>TOTAL RECEIPTS</w:t>
            </w:r>
          </w:p>
        </w:tc>
        <w:tc>
          <w:tcPr>
            <w:tcW w:w="773" w:type="dxa"/>
            <w:noWrap/>
            <w:hideMark/>
          </w:tcPr>
          <w:p w14:paraId="60A85332" w14:textId="77777777" w:rsidR="002436A3" w:rsidRPr="00792867" w:rsidRDefault="002436A3" w:rsidP="002436A3">
            <w:pPr>
              <w:rPr>
                <w:sz w:val="24"/>
              </w:rPr>
            </w:pPr>
            <w:r w:rsidRPr="00792867">
              <w:rPr>
                <w:sz w:val="24"/>
              </w:rPr>
              <w:t> </w:t>
            </w:r>
          </w:p>
        </w:tc>
        <w:tc>
          <w:tcPr>
            <w:tcW w:w="1527" w:type="dxa"/>
            <w:noWrap/>
            <w:hideMark/>
          </w:tcPr>
          <w:p w14:paraId="348C8E11" w14:textId="77777777" w:rsidR="002436A3" w:rsidRPr="00792867" w:rsidRDefault="002436A3" w:rsidP="002436A3">
            <w:pPr>
              <w:rPr>
                <w:b/>
                <w:bCs/>
                <w:sz w:val="24"/>
              </w:rPr>
            </w:pPr>
            <w:r w:rsidRPr="00792867">
              <w:rPr>
                <w:b/>
                <w:bCs/>
                <w:sz w:val="24"/>
              </w:rPr>
              <w:t xml:space="preserve">    9,966,924.76 </w:t>
            </w:r>
          </w:p>
        </w:tc>
        <w:tc>
          <w:tcPr>
            <w:tcW w:w="1584" w:type="dxa"/>
            <w:noWrap/>
            <w:hideMark/>
          </w:tcPr>
          <w:p w14:paraId="0F32E10B" w14:textId="77777777" w:rsidR="002436A3" w:rsidRPr="00792867" w:rsidRDefault="002436A3" w:rsidP="002436A3">
            <w:pPr>
              <w:rPr>
                <w:b/>
                <w:bCs/>
                <w:sz w:val="24"/>
              </w:rPr>
            </w:pPr>
            <w:r w:rsidRPr="00792867">
              <w:rPr>
                <w:b/>
                <w:bCs/>
                <w:sz w:val="24"/>
              </w:rPr>
              <w:t xml:space="preserve">    6,931,891.89 </w:t>
            </w:r>
          </w:p>
        </w:tc>
        <w:tc>
          <w:tcPr>
            <w:tcW w:w="1772" w:type="dxa"/>
            <w:noWrap/>
            <w:hideMark/>
          </w:tcPr>
          <w:p w14:paraId="2DF025AF" w14:textId="77777777" w:rsidR="002436A3" w:rsidRPr="00792867" w:rsidRDefault="002436A3" w:rsidP="002436A3">
            <w:pPr>
              <w:rPr>
                <w:b/>
                <w:bCs/>
                <w:sz w:val="24"/>
              </w:rPr>
            </w:pPr>
            <w:r w:rsidRPr="00792867">
              <w:rPr>
                <w:b/>
                <w:bCs/>
                <w:sz w:val="24"/>
              </w:rPr>
              <w:t xml:space="preserve">       (3,035,032.87)</w:t>
            </w:r>
          </w:p>
        </w:tc>
        <w:tc>
          <w:tcPr>
            <w:tcW w:w="1559" w:type="dxa"/>
            <w:noWrap/>
            <w:hideMark/>
          </w:tcPr>
          <w:p w14:paraId="70E27760" w14:textId="77777777" w:rsidR="002436A3" w:rsidRPr="00792867" w:rsidRDefault="002436A3" w:rsidP="002436A3">
            <w:pPr>
              <w:rPr>
                <w:b/>
                <w:bCs/>
                <w:sz w:val="24"/>
              </w:rPr>
            </w:pPr>
            <w:r w:rsidRPr="00792867">
              <w:rPr>
                <w:b/>
                <w:bCs/>
                <w:sz w:val="24"/>
              </w:rPr>
              <w:t xml:space="preserve">      9,869,012.40 </w:t>
            </w:r>
          </w:p>
        </w:tc>
        <w:tc>
          <w:tcPr>
            <w:tcW w:w="1524" w:type="dxa"/>
            <w:noWrap/>
            <w:hideMark/>
          </w:tcPr>
          <w:p w14:paraId="3B0A7EAF" w14:textId="77777777" w:rsidR="002436A3" w:rsidRPr="00792867" w:rsidRDefault="002436A3" w:rsidP="002436A3">
            <w:pPr>
              <w:rPr>
                <w:b/>
                <w:bCs/>
                <w:sz w:val="24"/>
              </w:rPr>
            </w:pPr>
            <w:r w:rsidRPr="00792867">
              <w:rPr>
                <w:b/>
                <w:bCs/>
                <w:sz w:val="24"/>
              </w:rPr>
              <w:t xml:space="preserve">     6,228,731.22 </w:t>
            </w:r>
          </w:p>
        </w:tc>
        <w:tc>
          <w:tcPr>
            <w:tcW w:w="1720" w:type="dxa"/>
            <w:noWrap/>
            <w:hideMark/>
          </w:tcPr>
          <w:p w14:paraId="1CAACD21" w14:textId="77777777" w:rsidR="002436A3" w:rsidRPr="00792867" w:rsidRDefault="002436A3" w:rsidP="002436A3">
            <w:pPr>
              <w:rPr>
                <w:b/>
                <w:bCs/>
                <w:sz w:val="24"/>
              </w:rPr>
            </w:pPr>
            <w:r w:rsidRPr="00792867">
              <w:rPr>
                <w:b/>
                <w:bCs/>
                <w:sz w:val="24"/>
              </w:rPr>
              <w:t xml:space="preserve">        (3,640,281.18)</w:t>
            </w:r>
          </w:p>
        </w:tc>
      </w:tr>
      <w:tr w:rsidR="00792867" w:rsidRPr="002436A3" w14:paraId="53875349" w14:textId="77777777" w:rsidTr="0091170B">
        <w:trPr>
          <w:trHeight w:val="360"/>
        </w:trPr>
        <w:tc>
          <w:tcPr>
            <w:tcW w:w="2789" w:type="dxa"/>
            <w:noWrap/>
            <w:hideMark/>
          </w:tcPr>
          <w:p w14:paraId="1D76AD09" w14:textId="77777777" w:rsidR="002436A3" w:rsidRPr="00792867" w:rsidRDefault="002436A3">
            <w:pPr>
              <w:rPr>
                <w:sz w:val="24"/>
              </w:rPr>
            </w:pPr>
            <w:r w:rsidRPr="00792867">
              <w:rPr>
                <w:sz w:val="24"/>
              </w:rPr>
              <w:t> </w:t>
            </w:r>
          </w:p>
        </w:tc>
        <w:tc>
          <w:tcPr>
            <w:tcW w:w="773" w:type="dxa"/>
            <w:noWrap/>
            <w:hideMark/>
          </w:tcPr>
          <w:p w14:paraId="6CD8E96A" w14:textId="77777777" w:rsidR="002436A3" w:rsidRPr="00792867" w:rsidRDefault="002436A3" w:rsidP="002436A3">
            <w:pPr>
              <w:rPr>
                <w:sz w:val="24"/>
              </w:rPr>
            </w:pPr>
            <w:r w:rsidRPr="00792867">
              <w:rPr>
                <w:sz w:val="24"/>
              </w:rPr>
              <w:t> </w:t>
            </w:r>
          </w:p>
        </w:tc>
        <w:tc>
          <w:tcPr>
            <w:tcW w:w="1527" w:type="dxa"/>
            <w:noWrap/>
            <w:hideMark/>
          </w:tcPr>
          <w:p w14:paraId="587F7BB8" w14:textId="77777777" w:rsidR="002436A3" w:rsidRPr="00792867" w:rsidRDefault="002436A3">
            <w:pPr>
              <w:rPr>
                <w:sz w:val="24"/>
              </w:rPr>
            </w:pPr>
            <w:r w:rsidRPr="00792867">
              <w:rPr>
                <w:sz w:val="24"/>
              </w:rPr>
              <w:t> </w:t>
            </w:r>
          </w:p>
        </w:tc>
        <w:tc>
          <w:tcPr>
            <w:tcW w:w="1584" w:type="dxa"/>
            <w:noWrap/>
            <w:hideMark/>
          </w:tcPr>
          <w:p w14:paraId="2DBA378F" w14:textId="77777777" w:rsidR="002436A3" w:rsidRPr="00792867" w:rsidRDefault="002436A3">
            <w:pPr>
              <w:rPr>
                <w:b/>
                <w:bCs/>
                <w:sz w:val="24"/>
              </w:rPr>
            </w:pPr>
            <w:r w:rsidRPr="00792867">
              <w:rPr>
                <w:b/>
                <w:bCs/>
                <w:sz w:val="24"/>
              </w:rPr>
              <w:t> </w:t>
            </w:r>
          </w:p>
        </w:tc>
        <w:tc>
          <w:tcPr>
            <w:tcW w:w="1772" w:type="dxa"/>
            <w:noWrap/>
            <w:hideMark/>
          </w:tcPr>
          <w:p w14:paraId="5BF22A23" w14:textId="77777777" w:rsidR="002436A3" w:rsidRPr="00792867" w:rsidRDefault="002436A3">
            <w:pPr>
              <w:rPr>
                <w:b/>
                <w:bCs/>
                <w:sz w:val="24"/>
              </w:rPr>
            </w:pPr>
            <w:r w:rsidRPr="00792867">
              <w:rPr>
                <w:b/>
                <w:bCs/>
                <w:sz w:val="24"/>
              </w:rPr>
              <w:t> </w:t>
            </w:r>
          </w:p>
        </w:tc>
        <w:tc>
          <w:tcPr>
            <w:tcW w:w="1559" w:type="dxa"/>
            <w:noWrap/>
            <w:hideMark/>
          </w:tcPr>
          <w:p w14:paraId="74475B9A" w14:textId="77777777" w:rsidR="002436A3" w:rsidRPr="00792867" w:rsidRDefault="002436A3">
            <w:pPr>
              <w:rPr>
                <w:b/>
                <w:bCs/>
                <w:sz w:val="24"/>
              </w:rPr>
            </w:pPr>
            <w:r w:rsidRPr="00792867">
              <w:rPr>
                <w:b/>
                <w:bCs/>
                <w:sz w:val="24"/>
              </w:rPr>
              <w:t> </w:t>
            </w:r>
          </w:p>
        </w:tc>
        <w:tc>
          <w:tcPr>
            <w:tcW w:w="1524" w:type="dxa"/>
            <w:noWrap/>
            <w:hideMark/>
          </w:tcPr>
          <w:p w14:paraId="70920972" w14:textId="77777777" w:rsidR="002436A3" w:rsidRPr="00792867" w:rsidRDefault="002436A3">
            <w:pPr>
              <w:rPr>
                <w:b/>
                <w:bCs/>
                <w:sz w:val="24"/>
              </w:rPr>
            </w:pPr>
            <w:r w:rsidRPr="00792867">
              <w:rPr>
                <w:b/>
                <w:bCs/>
                <w:sz w:val="24"/>
              </w:rPr>
              <w:t> </w:t>
            </w:r>
          </w:p>
        </w:tc>
        <w:tc>
          <w:tcPr>
            <w:tcW w:w="1720" w:type="dxa"/>
            <w:noWrap/>
            <w:hideMark/>
          </w:tcPr>
          <w:p w14:paraId="2D8146D6" w14:textId="77777777" w:rsidR="002436A3" w:rsidRPr="00792867" w:rsidRDefault="002436A3">
            <w:pPr>
              <w:rPr>
                <w:b/>
                <w:bCs/>
                <w:sz w:val="24"/>
              </w:rPr>
            </w:pPr>
            <w:r w:rsidRPr="00792867">
              <w:rPr>
                <w:b/>
                <w:bCs/>
                <w:sz w:val="24"/>
              </w:rPr>
              <w:t> </w:t>
            </w:r>
          </w:p>
        </w:tc>
      </w:tr>
      <w:tr w:rsidR="00792867" w:rsidRPr="002436A3" w14:paraId="4D0E49DD" w14:textId="77777777" w:rsidTr="0091170B">
        <w:trPr>
          <w:trHeight w:val="360"/>
        </w:trPr>
        <w:tc>
          <w:tcPr>
            <w:tcW w:w="2789" w:type="dxa"/>
            <w:noWrap/>
            <w:hideMark/>
          </w:tcPr>
          <w:p w14:paraId="099305AB" w14:textId="77777777" w:rsidR="002436A3" w:rsidRPr="00792867" w:rsidRDefault="002436A3">
            <w:pPr>
              <w:rPr>
                <w:b/>
                <w:bCs/>
                <w:sz w:val="24"/>
              </w:rPr>
            </w:pPr>
            <w:r w:rsidRPr="00792867">
              <w:rPr>
                <w:b/>
                <w:bCs/>
                <w:sz w:val="24"/>
              </w:rPr>
              <w:t>PAYMENTS</w:t>
            </w:r>
          </w:p>
        </w:tc>
        <w:tc>
          <w:tcPr>
            <w:tcW w:w="773" w:type="dxa"/>
            <w:noWrap/>
            <w:hideMark/>
          </w:tcPr>
          <w:p w14:paraId="684D250B" w14:textId="77777777" w:rsidR="002436A3" w:rsidRPr="00792867" w:rsidRDefault="002436A3" w:rsidP="002436A3">
            <w:pPr>
              <w:rPr>
                <w:sz w:val="24"/>
              </w:rPr>
            </w:pPr>
            <w:r w:rsidRPr="00792867">
              <w:rPr>
                <w:sz w:val="24"/>
              </w:rPr>
              <w:t> </w:t>
            </w:r>
          </w:p>
        </w:tc>
        <w:tc>
          <w:tcPr>
            <w:tcW w:w="1527" w:type="dxa"/>
            <w:noWrap/>
            <w:hideMark/>
          </w:tcPr>
          <w:p w14:paraId="7293127A" w14:textId="77777777" w:rsidR="002436A3" w:rsidRPr="00792867" w:rsidRDefault="002436A3">
            <w:pPr>
              <w:rPr>
                <w:sz w:val="24"/>
              </w:rPr>
            </w:pPr>
            <w:r w:rsidRPr="00792867">
              <w:rPr>
                <w:sz w:val="24"/>
              </w:rPr>
              <w:t> </w:t>
            </w:r>
          </w:p>
        </w:tc>
        <w:tc>
          <w:tcPr>
            <w:tcW w:w="1584" w:type="dxa"/>
            <w:noWrap/>
            <w:hideMark/>
          </w:tcPr>
          <w:p w14:paraId="0F38B95A" w14:textId="77777777" w:rsidR="002436A3" w:rsidRPr="00792867" w:rsidRDefault="002436A3">
            <w:pPr>
              <w:rPr>
                <w:b/>
                <w:bCs/>
                <w:sz w:val="24"/>
              </w:rPr>
            </w:pPr>
            <w:r w:rsidRPr="00792867">
              <w:rPr>
                <w:b/>
                <w:bCs/>
                <w:sz w:val="24"/>
              </w:rPr>
              <w:t> </w:t>
            </w:r>
          </w:p>
        </w:tc>
        <w:tc>
          <w:tcPr>
            <w:tcW w:w="1772" w:type="dxa"/>
            <w:noWrap/>
            <w:hideMark/>
          </w:tcPr>
          <w:p w14:paraId="0E2B5BE2" w14:textId="77777777" w:rsidR="002436A3" w:rsidRPr="00792867" w:rsidRDefault="002436A3">
            <w:pPr>
              <w:rPr>
                <w:b/>
                <w:bCs/>
                <w:sz w:val="24"/>
              </w:rPr>
            </w:pPr>
            <w:r w:rsidRPr="00792867">
              <w:rPr>
                <w:b/>
                <w:bCs/>
                <w:sz w:val="24"/>
              </w:rPr>
              <w:t> </w:t>
            </w:r>
          </w:p>
        </w:tc>
        <w:tc>
          <w:tcPr>
            <w:tcW w:w="1559" w:type="dxa"/>
            <w:noWrap/>
            <w:hideMark/>
          </w:tcPr>
          <w:p w14:paraId="3070AAB2" w14:textId="77777777" w:rsidR="002436A3" w:rsidRPr="00792867" w:rsidRDefault="002436A3">
            <w:pPr>
              <w:rPr>
                <w:b/>
                <w:bCs/>
                <w:sz w:val="24"/>
              </w:rPr>
            </w:pPr>
            <w:r w:rsidRPr="00792867">
              <w:rPr>
                <w:b/>
                <w:bCs/>
                <w:sz w:val="24"/>
              </w:rPr>
              <w:t> </w:t>
            </w:r>
          </w:p>
        </w:tc>
        <w:tc>
          <w:tcPr>
            <w:tcW w:w="1524" w:type="dxa"/>
            <w:noWrap/>
            <w:hideMark/>
          </w:tcPr>
          <w:p w14:paraId="6D512DFA" w14:textId="77777777" w:rsidR="002436A3" w:rsidRPr="00792867" w:rsidRDefault="002436A3">
            <w:pPr>
              <w:rPr>
                <w:b/>
                <w:bCs/>
                <w:sz w:val="24"/>
              </w:rPr>
            </w:pPr>
            <w:r w:rsidRPr="00792867">
              <w:rPr>
                <w:b/>
                <w:bCs/>
                <w:sz w:val="24"/>
              </w:rPr>
              <w:t> </w:t>
            </w:r>
          </w:p>
        </w:tc>
        <w:tc>
          <w:tcPr>
            <w:tcW w:w="1720" w:type="dxa"/>
            <w:noWrap/>
            <w:hideMark/>
          </w:tcPr>
          <w:p w14:paraId="5E5DBC51" w14:textId="77777777" w:rsidR="002436A3" w:rsidRPr="00792867" w:rsidRDefault="002436A3">
            <w:pPr>
              <w:rPr>
                <w:b/>
                <w:bCs/>
                <w:sz w:val="24"/>
              </w:rPr>
            </w:pPr>
            <w:r w:rsidRPr="00792867">
              <w:rPr>
                <w:b/>
                <w:bCs/>
                <w:sz w:val="24"/>
              </w:rPr>
              <w:t> </w:t>
            </w:r>
          </w:p>
        </w:tc>
      </w:tr>
      <w:tr w:rsidR="00792867" w:rsidRPr="002436A3" w14:paraId="2562DEC2" w14:textId="77777777" w:rsidTr="0091170B">
        <w:trPr>
          <w:trHeight w:val="360"/>
        </w:trPr>
        <w:tc>
          <w:tcPr>
            <w:tcW w:w="2789" w:type="dxa"/>
            <w:noWrap/>
            <w:hideMark/>
          </w:tcPr>
          <w:p w14:paraId="38348657" w14:textId="77777777" w:rsidR="002436A3" w:rsidRPr="00792867" w:rsidRDefault="002436A3">
            <w:pPr>
              <w:rPr>
                <w:sz w:val="24"/>
              </w:rPr>
            </w:pPr>
            <w:r w:rsidRPr="00792867">
              <w:rPr>
                <w:sz w:val="24"/>
              </w:rPr>
              <w:t>Compensation of Employees</w:t>
            </w:r>
          </w:p>
        </w:tc>
        <w:tc>
          <w:tcPr>
            <w:tcW w:w="773" w:type="dxa"/>
            <w:noWrap/>
            <w:hideMark/>
          </w:tcPr>
          <w:p w14:paraId="52129664" w14:textId="77777777" w:rsidR="002436A3" w:rsidRPr="00792867" w:rsidRDefault="002436A3" w:rsidP="002436A3">
            <w:pPr>
              <w:rPr>
                <w:sz w:val="24"/>
              </w:rPr>
            </w:pPr>
            <w:r w:rsidRPr="00792867">
              <w:rPr>
                <w:sz w:val="24"/>
              </w:rPr>
              <w:t>8</w:t>
            </w:r>
          </w:p>
        </w:tc>
        <w:tc>
          <w:tcPr>
            <w:tcW w:w="1527" w:type="dxa"/>
            <w:noWrap/>
            <w:hideMark/>
          </w:tcPr>
          <w:p w14:paraId="2E204B8D" w14:textId="77777777" w:rsidR="002436A3" w:rsidRPr="00792867" w:rsidRDefault="002436A3" w:rsidP="002436A3">
            <w:pPr>
              <w:rPr>
                <w:sz w:val="24"/>
              </w:rPr>
            </w:pPr>
            <w:r w:rsidRPr="00792867">
              <w:rPr>
                <w:sz w:val="24"/>
              </w:rPr>
              <w:t xml:space="preserve">    2,111,434.84 </w:t>
            </w:r>
          </w:p>
        </w:tc>
        <w:tc>
          <w:tcPr>
            <w:tcW w:w="1584" w:type="dxa"/>
            <w:noWrap/>
            <w:hideMark/>
          </w:tcPr>
          <w:p w14:paraId="27FF362B" w14:textId="77777777" w:rsidR="002436A3" w:rsidRPr="00792867" w:rsidRDefault="002436A3" w:rsidP="002436A3">
            <w:pPr>
              <w:rPr>
                <w:sz w:val="24"/>
              </w:rPr>
            </w:pPr>
            <w:r w:rsidRPr="00792867">
              <w:rPr>
                <w:sz w:val="24"/>
              </w:rPr>
              <w:t xml:space="preserve">    2,852,228.27 </w:t>
            </w:r>
          </w:p>
        </w:tc>
        <w:tc>
          <w:tcPr>
            <w:tcW w:w="1772" w:type="dxa"/>
            <w:noWrap/>
            <w:hideMark/>
          </w:tcPr>
          <w:p w14:paraId="04CDD037" w14:textId="77777777" w:rsidR="002436A3" w:rsidRPr="00792867" w:rsidRDefault="002436A3" w:rsidP="002436A3">
            <w:pPr>
              <w:rPr>
                <w:sz w:val="24"/>
              </w:rPr>
            </w:pPr>
            <w:r w:rsidRPr="00792867">
              <w:rPr>
                <w:sz w:val="24"/>
              </w:rPr>
              <w:t xml:space="preserve">           (740,793.43)</w:t>
            </w:r>
          </w:p>
        </w:tc>
        <w:tc>
          <w:tcPr>
            <w:tcW w:w="1559" w:type="dxa"/>
            <w:noWrap/>
            <w:hideMark/>
          </w:tcPr>
          <w:p w14:paraId="66B9711F" w14:textId="77777777" w:rsidR="002436A3" w:rsidRPr="00792867" w:rsidRDefault="002436A3" w:rsidP="002436A3">
            <w:pPr>
              <w:rPr>
                <w:sz w:val="24"/>
              </w:rPr>
            </w:pPr>
            <w:r w:rsidRPr="00792867">
              <w:rPr>
                <w:sz w:val="24"/>
              </w:rPr>
              <w:t xml:space="preserve">      2,144,426.35 </w:t>
            </w:r>
          </w:p>
        </w:tc>
        <w:tc>
          <w:tcPr>
            <w:tcW w:w="1524" w:type="dxa"/>
            <w:noWrap/>
            <w:hideMark/>
          </w:tcPr>
          <w:p w14:paraId="7335935E" w14:textId="77777777" w:rsidR="002436A3" w:rsidRPr="00792867" w:rsidRDefault="002436A3" w:rsidP="002436A3">
            <w:pPr>
              <w:rPr>
                <w:sz w:val="24"/>
              </w:rPr>
            </w:pPr>
            <w:r w:rsidRPr="00792867">
              <w:rPr>
                <w:sz w:val="24"/>
              </w:rPr>
              <w:t xml:space="preserve">     2,734,107.67 </w:t>
            </w:r>
          </w:p>
        </w:tc>
        <w:tc>
          <w:tcPr>
            <w:tcW w:w="1720" w:type="dxa"/>
            <w:noWrap/>
            <w:hideMark/>
          </w:tcPr>
          <w:p w14:paraId="69636692" w14:textId="77777777" w:rsidR="002436A3" w:rsidRPr="00792867" w:rsidRDefault="002436A3" w:rsidP="002436A3">
            <w:pPr>
              <w:rPr>
                <w:sz w:val="24"/>
              </w:rPr>
            </w:pPr>
            <w:r w:rsidRPr="00792867">
              <w:rPr>
                <w:sz w:val="24"/>
              </w:rPr>
              <w:t xml:space="preserve">            (589,681.32)</w:t>
            </w:r>
          </w:p>
        </w:tc>
      </w:tr>
      <w:tr w:rsidR="00792867" w:rsidRPr="002436A3" w14:paraId="60C03D6F" w14:textId="77777777" w:rsidTr="0091170B">
        <w:trPr>
          <w:trHeight w:val="360"/>
        </w:trPr>
        <w:tc>
          <w:tcPr>
            <w:tcW w:w="2789" w:type="dxa"/>
            <w:noWrap/>
            <w:hideMark/>
          </w:tcPr>
          <w:p w14:paraId="5D088BA5" w14:textId="77777777" w:rsidR="002436A3" w:rsidRPr="00792867" w:rsidRDefault="002436A3">
            <w:pPr>
              <w:rPr>
                <w:sz w:val="24"/>
              </w:rPr>
            </w:pPr>
            <w:r w:rsidRPr="00792867">
              <w:rPr>
                <w:sz w:val="24"/>
              </w:rPr>
              <w:t>Goods and Services</w:t>
            </w:r>
          </w:p>
        </w:tc>
        <w:tc>
          <w:tcPr>
            <w:tcW w:w="773" w:type="dxa"/>
            <w:noWrap/>
            <w:hideMark/>
          </w:tcPr>
          <w:p w14:paraId="2BE22A9C" w14:textId="77777777" w:rsidR="002436A3" w:rsidRPr="00792867" w:rsidRDefault="002436A3" w:rsidP="002436A3">
            <w:pPr>
              <w:rPr>
                <w:sz w:val="24"/>
              </w:rPr>
            </w:pPr>
            <w:r w:rsidRPr="00792867">
              <w:rPr>
                <w:sz w:val="24"/>
              </w:rPr>
              <w:t>9</w:t>
            </w:r>
          </w:p>
        </w:tc>
        <w:tc>
          <w:tcPr>
            <w:tcW w:w="1527" w:type="dxa"/>
            <w:noWrap/>
            <w:hideMark/>
          </w:tcPr>
          <w:p w14:paraId="1E896B34" w14:textId="77777777" w:rsidR="002436A3" w:rsidRPr="00792867" w:rsidRDefault="002436A3" w:rsidP="002436A3">
            <w:pPr>
              <w:rPr>
                <w:sz w:val="24"/>
              </w:rPr>
            </w:pPr>
            <w:r w:rsidRPr="00792867">
              <w:rPr>
                <w:sz w:val="24"/>
              </w:rPr>
              <w:t xml:space="preserve">    1,703,487.41 </w:t>
            </w:r>
          </w:p>
        </w:tc>
        <w:tc>
          <w:tcPr>
            <w:tcW w:w="1584" w:type="dxa"/>
            <w:noWrap/>
            <w:hideMark/>
          </w:tcPr>
          <w:p w14:paraId="18E27D23" w14:textId="77777777" w:rsidR="002436A3" w:rsidRPr="00792867" w:rsidRDefault="002436A3" w:rsidP="002436A3">
            <w:pPr>
              <w:rPr>
                <w:sz w:val="24"/>
              </w:rPr>
            </w:pPr>
            <w:r w:rsidRPr="00792867">
              <w:rPr>
                <w:sz w:val="24"/>
              </w:rPr>
              <w:t xml:space="preserve">    1,274,958.68 </w:t>
            </w:r>
          </w:p>
        </w:tc>
        <w:tc>
          <w:tcPr>
            <w:tcW w:w="1772" w:type="dxa"/>
            <w:noWrap/>
            <w:hideMark/>
          </w:tcPr>
          <w:p w14:paraId="43E779FC" w14:textId="77777777" w:rsidR="002436A3" w:rsidRPr="00792867" w:rsidRDefault="002436A3" w:rsidP="002436A3">
            <w:pPr>
              <w:rPr>
                <w:sz w:val="24"/>
              </w:rPr>
            </w:pPr>
            <w:r w:rsidRPr="00792867">
              <w:rPr>
                <w:sz w:val="24"/>
              </w:rPr>
              <w:t xml:space="preserve">              428,528.73 </w:t>
            </w:r>
          </w:p>
        </w:tc>
        <w:tc>
          <w:tcPr>
            <w:tcW w:w="1559" w:type="dxa"/>
            <w:noWrap/>
            <w:hideMark/>
          </w:tcPr>
          <w:p w14:paraId="223FA352" w14:textId="77777777" w:rsidR="002436A3" w:rsidRPr="00792867" w:rsidRDefault="002436A3" w:rsidP="002436A3">
            <w:pPr>
              <w:rPr>
                <w:sz w:val="24"/>
              </w:rPr>
            </w:pPr>
            <w:r w:rsidRPr="00792867">
              <w:rPr>
                <w:sz w:val="24"/>
              </w:rPr>
              <w:t xml:space="preserve">      2,162,283.31 </w:t>
            </w:r>
          </w:p>
        </w:tc>
        <w:tc>
          <w:tcPr>
            <w:tcW w:w="1524" w:type="dxa"/>
            <w:noWrap/>
            <w:hideMark/>
          </w:tcPr>
          <w:p w14:paraId="7E695468" w14:textId="77777777" w:rsidR="002436A3" w:rsidRPr="00792867" w:rsidRDefault="002436A3" w:rsidP="002436A3">
            <w:pPr>
              <w:rPr>
                <w:sz w:val="24"/>
              </w:rPr>
            </w:pPr>
            <w:r w:rsidRPr="00792867">
              <w:rPr>
                <w:sz w:val="24"/>
              </w:rPr>
              <w:t xml:space="preserve">     1,117,015.88 </w:t>
            </w:r>
          </w:p>
        </w:tc>
        <w:tc>
          <w:tcPr>
            <w:tcW w:w="1720" w:type="dxa"/>
            <w:noWrap/>
            <w:hideMark/>
          </w:tcPr>
          <w:p w14:paraId="29D80EE5" w14:textId="77777777" w:rsidR="002436A3" w:rsidRPr="00792867" w:rsidRDefault="002436A3" w:rsidP="002436A3">
            <w:pPr>
              <w:rPr>
                <w:sz w:val="24"/>
              </w:rPr>
            </w:pPr>
            <w:r w:rsidRPr="00792867">
              <w:rPr>
                <w:sz w:val="24"/>
              </w:rPr>
              <w:t xml:space="preserve">           1,045,267.43 </w:t>
            </w:r>
          </w:p>
        </w:tc>
      </w:tr>
      <w:tr w:rsidR="00792867" w:rsidRPr="002436A3" w14:paraId="32BC7EC3" w14:textId="77777777" w:rsidTr="0091170B">
        <w:trPr>
          <w:trHeight w:val="360"/>
        </w:trPr>
        <w:tc>
          <w:tcPr>
            <w:tcW w:w="2789" w:type="dxa"/>
            <w:noWrap/>
            <w:hideMark/>
          </w:tcPr>
          <w:p w14:paraId="4A01A7C9" w14:textId="77777777" w:rsidR="002436A3" w:rsidRPr="00792867" w:rsidRDefault="002436A3">
            <w:pPr>
              <w:rPr>
                <w:sz w:val="24"/>
              </w:rPr>
            </w:pPr>
            <w:r w:rsidRPr="00792867">
              <w:rPr>
                <w:sz w:val="24"/>
              </w:rPr>
              <w:t xml:space="preserve">Interest </w:t>
            </w:r>
          </w:p>
        </w:tc>
        <w:tc>
          <w:tcPr>
            <w:tcW w:w="773" w:type="dxa"/>
            <w:noWrap/>
            <w:hideMark/>
          </w:tcPr>
          <w:p w14:paraId="3C8EA967" w14:textId="77777777" w:rsidR="002436A3" w:rsidRPr="00792867" w:rsidRDefault="002436A3" w:rsidP="002436A3">
            <w:pPr>
              <w:rPr>
                <w:sz w:val="24"/>
              </w:rPr>
            </w:pPr>
            <w:r w:rsidRPr="00792867">
              <w:rPr>
                <w:sz w:val="24"/>
              </w:rPr>
              <w:t>10</w:t>
            </w:r>
          </w:p>
        </w:tc>
        <w:tc>
          <w:tcPr>
            <w:tcW w:w="1527" w:type="dxa"/>
            <w:noWrap/>
          </w:tcPr>
          <w:p w14:paraId="4805B706" w14:textId="12D0C405" w:rsidR="002436A3" w:rsidRPr="00792867" w:rsidRDefault="002436A3" w:rsidP="002436A3">
            <w:pPr>
              <w:rPr>
                <w:sz w:val="24"/>
              </w:rPr>
            </w:pPr>
          </w:p>
        </w:tc>
        <w:tc>
          <w:tcPr>
            <w:tcW w:w="1584" w:type="dxa"/>
            <w:noWrap/>
          </w:tcPr>
          <w:p w14:paraId="1E4B3C85" w14:textId="2D723E67" w:rsidR="002436A3" w:rsidRPr="00792867" w:rsidRDefault="002436A3" w:rsidP="002436A3">
            <w:pPr>
              <w:rPr>
                <w:sz w:val="24"/>
              </w:rPr>
            </w:pPr>
          </w:p>
        </w:tc>
        <w:tc>
          <w:tcPr>
            <w:tcW w:w="1772" w:type="dxa"/>
            <w:noWrap/>
          </w:tcPr>
          <w:p w14:paraId="475D7DE7" w14:textId="13B1F78B" w:rsidR="002436A3" w:rsidRPr="00792867" w:rsidRDefault="002436A3" w:rsidP="002436A3">
            <w:pPr>
              <w:rPr>
                <w:sz w:val="24"/>
              </w:rPr>
            </w:pPr>
          </w:p>
        </w:tc>
        <w:tc>
          <w:tcPr>
            <w:tcW w:w="1559" w:type="dxa"/>
            <w:noWrap/>
          </w:tcPr>
          <w:p w14:paraId="68B3DA9C" w14:textId="3BD9201E" w:rsidR="002436A3" w:rsidRPr="00792867" w:rsidRDefault="002436A3" w:rsidP="002436A3">
            <w:pPr>
              <w:rPr>
                <w:sz w:val="24"/>
              </w:rPr>
            </w:pPr>
          </w:p>
        </w:tc>
        <w:tc>
          <w:tcPr>
            <w:tcW w:w="1524" w:type="dxa"/>
            <w:noWrap/>
          </w:tcPr>
          <w:p w14:paraId="56D68EC1" w14:textId="4BCE13C4" w:rsidR="002436A3" w:rsidRPr="00792867" w:rsidRDefault="002436A3" w:rsidP="002436A3">
            <w:pPr>
              <w:rPr>
                <w:sz w:val="24"/>
              </w:rPr>
            </w:pPr>
          </w:p>
        </w:tc>
        <w:tc>
          <w:tcPr>
            <w:tcW w:w="1720" w:type="dxa"/>
            <w:noWrap/>
          </w:tcPr>
          <w:p w14:paraId="002F542A" w14:textId="54408F80" w:rsidR="002436A3" w:rsidRPr="00792867" w:rsidRDefault="002436A3" w:rsidP="002436A3">
            <w:pPr>
              <w:rPr>
                <w:sz w:val="24"/>
              </w:rPr>
            </w:pPr>
          </w:p>
        </w:tc>
      </w:tr>
      <w:tr w:rsidR="00792867" w:rsidRPr="002436A3" w14:paraId="555FD540" w14:textId="77777777" w:rsidTr="0091170B">
        <w:trPr>
          <w:trHeight w:val="360"/>
        </w:trPr>
        <w:tc>
          <w:tcPr>
            <w:tcW w:w="2789" w:type="dxa"/>
            <w:noWrap/>
            <w:hideMark/>
          </w:tcPr>
          <w:p w14:paraId="0457DED4" w14:textId="77777777" w:rsidR="002436A3" w:rsidRPr="00792867" w:rsidRDefault="002436A3">
            <w:pPr>
              <w:rPr>
                <w:sz w:val="24"/>
              </w:rPr>
            </w:pPr>
            <w:r w:rsidRPr="00792867">
              <w:rPr>
                <w:sz w:val="24"/>
              </w:rPr>
              <w:t>Subsidy</w:t>
            </w:r>
          </w:p>
        </w:tc>
        <w:tc>
          <w:tcPr>
            <w:tcW w:w="773" w:type="dxa"/>
            <w:noWrap/>
            <w:hideMark/>
          </w:tcPr>
          <w:p w14:paraId="3A0C20AA" w14:textId="77777777" w:rsidR="002436A3" w:rsidRPr="00792867" w:rsidRDefault="002436A3" w:rsidP="002436A3">
            <w:pPr>
              <w:rPr>
                <w:sz w:val="24"/>
              </w:rPr>
            </w:pPr>
            <w:r w:rsidRPr="00792867">
              <w:rPr>
                <w:sz w:val="24"/>
              </w:rPr>
              <w:t>11</w:t>
            </w:r>
          </w:p>
        </w:tc>
        <w:tc>
          <w:tcPr>
            <w:tcW w:w="1527" w:type="dxa"/>
            <w:noWrap/>
          </w:tcPr>
          <w:p w14:paraId="7E4DF5B1" w14:textId="550A9EB9" w:rsidR="002436A3" w:rsidRPr="00792867" w:rsidRDefault="002436A3" w:rsidP="002436A3">
            <w:pPr>
              <w:rPr>
                <w:sz w:val="24"/>
              </w:rPr>
            </w:pPr>
          </w:p>
        </w:tc>
        <w:tc>
          <w:tcPr>
            <w:tcW w:w="1584" w:type="dxa"/>
            <w:noWrap/>
          </w:tcPr>
          <w:p w14:paraId="0FD782A3" w14:textId="44178308" w:rsidR="002436A3" w:rsidRPr="00792867" w:rsidRDefault="002436A3" w:rsidP="002436A3">
            <w:pPr>
              <w:rPr>
                <w:sz w:val="24"/>
              </w:rPr>
            </w:pPr>
          </w:p>
        </w:tc>
        <w:tc>
          <w:tcPr>
            <w:tcW w:w="1772" w:type="dxa"/>
            <w:noWrap/>
          </w:tcPr>
          <w:p w14:paraId="59BB5A17" w14:textId="5735C01A" w:rsidR="002436A3" w:rsidRPr="00792867" w:rsidRDefault="002436A3" w:rsidP="002436A3">
            <w:pPr>
              <w:rPr>
                <w:sz w:val="24"/>
              </w:rPr>
            </w:pPr>
          </w:p>
        </w:tc>
        <w:tc>
          <w:tcPr>
            <w:tcW w:w="1559" w:type="dxa"/>
            <w:noWrap/>
          </w:tcPr>
          <w:p w14:paraId="037C0B03" w14:textId="52DBD98C" w:rsidR="002436A3" w:rsidRPr="00792867" w:rsidRDefault="002436A3" w:rsidP="002436A3">
            <w:pPr>
              <w:rPr>
                <w:sz w:val="24"/>
              </w:rPr>
            </w:pPr>
          </w:p>
        </w:tc>
        <w:tc>
          <w:tcPr>
            <w:tcW w:w="1524" w:type="dxa"/>
            <w:noWrap/>
          </w:tcPr>
          <w:p w14:paraId="48BF1FB9" w14:textId="13C6F619" w:rsidR="002436A3" w:rsidRPr="00792867" w:rsidRDefault="002436A3" w:rsidP="002436A3">
            <w:pPr>
              <w:rPr>
                <w:sz w:val="24"/>
              </w:rPr>
            </w:pPr>
          </w:p>
        </w:tc>
        <w:tc>
          <w:tcPr>
            <w:tcW w:w="1720" w:type="dxa"/>
            <w:noWrap/>
          </w:tcPr>
          <w:p w14:paraId="6730C76F" w14:textId="6DFCBC0B" w:rsidR="002436A3" w:rsidRPr="00792867" w:rsidRDefault="002436A3" w:rsidP="002436A3">
            <w:pPr>
              <w:rPr>
                <w:sz w:val="24"/>
              </w:rPr>
            </w:pPr>
          </w:p>
        </w:tc>
      </w:tr>
      <w:tr w:rsidR="00792867" w:rsidRPr="002436A3" w14:paraId="48221774" w14:textId="77777777" w:rsidTr="0091170B">
        <w:trPr>
          <w:trHeight w:val="360"/>
        </w:trPr>
        <w:tc>
          <w:tcPr>
            <w:tcW w:w="2789" w:type="dxa"/>
            <w:noWrap/>
            <w:hideMark/>
          </w:tcPr>
          <w:p w14:paraId="5884CF9D" w14:textId="77777777" w:rsidR="002436A3" w:rsidRPr="00792867" w:rsidRDefault="002436A3">
            <w:pPr>
              <w:rPr>
                <w:sz w:val="24"/>
              </w:rPr>
            </w:pPr>
            <w:r w:rsidRPr="00792867">
              <w:rPr>
                <w:sz w:val="24"/>
              </w:rPr>
              <w:lastRenderedPageBreak/>
              <w:t>Social Benefits</w:t>
            </w:r>
          </w:p>
        </w:tc>
        <w:tc>
          <w:tcPr>
            <w:tcW w:w="773" w:type="dxa"/>
            <w:noWrap/>
            <w:hideMark/>
          </w:tcPr>
          <w:p w14:paraId="7A1DB24B" w14:textId="77777777" w:rsidR="002436A3" w:rsidRPr="00792867" w:rsidRDefault="002436A3" w:rsidP="002436A3">
            <w:pPr>
              <w:rPr>
                <w:sz w:val="24"/>
              </w:rPr>
            </w:pPr>
            <w:r w:rsidRPr="00792867">
              <w:rPr>
                <w:sz w:val="24"/>
              </w:rPr>
              <w:t>12</w:t>
            </w:r>
          </w:p>
        </w:tc>
        <w:tc>
          <w:tcPr>
            <w:tcW w:w="1527" w:type="dxa"/>
            <w:noWrap/>
          </w:tcPr>
          <w:p w14:paraId="604DD58A" w14:textId="30DCD2B8" w:rsidR="002436A3" w:rsidRPr="00792867" w:rsidRDefault="002436A3" w:rsidP="002436A3">
            <w:pPr>
              <w:rPr>
                <w:sz w:val="24"/>
              </w:rPr>
            </w:pPr>
          </w:p>
        </w:tc>
        <w:tc>
          <w:tcPr>
            <w:tcW w:w="1584" w:type="dxa"/>
            <w:noWrap/>
          </w:tcPr>
          <w:p w14:paraId="2505F75C" w14:textId="40845C7C" w:rsidR="002436A3" w:rsidRPr="00792867" w:rsidRDefault="002436A3" w:rsidP="002436A3">
            <w:pPr>
              <w:rPr>
                <w:sz w:val="24"/>
              </w:rPr>
            </w:pPr>
          </w:p>
        </w:tc>
        <w:tc>
          <w:tcPr>
            <w:tcW w:w="1772" w:type="dxa"/>
            <w:noWrap/>
          </w:tcPr>
          <w:p w14:paraId="70EF514C" w14:textId="592D78E9" w:rsidR="002436A3" w:rsidRPr="00792867" w:rsidRDefault="002436A3" w:rsidP="002436A3">
            <w:pPr>
              <w:rPr>
                <w:sz w:val="24"/>
              </w:rPr>
            </w:pPr>
          </w:p>
        </w:tc>
        <w:tc>
          <w:tcPr>
            <w:tcW w:w="1559" w:type="dxa"/>
            <w:noWrap/>
          </w:tcPr>
          <w:p w14:paraId="280EB863" w14:textId="5CC3A8BE" w:rsidR="002436A3" w:rsidRPr="00792867" w:rsidRDefault="002436A3" w:rsidP="002436A3">
            <w:pPr>
              <w:rPr>
                <w:sz w:val="24"/>
              </w:rPr>
            </w:pPr>
          </w:p>
        </w:tc>
        <w:tc>
          <w:tcPr>
            <w:tcW w:w="1524" w:type="dxa"/>
            <w:noWrap/>
          </w:tcPr>
          <w:p w14:paraId="57C47778" w14:textId="00266A2B" w:rsidR="002436A3" w:rsidRPr="00792867" w:rsidRDefault="002436A3" w:rsidP="002436A3">
            <w:pPr>
              <w:rPr>
                <w:sz w:val="24"/>
              </w:rPr>
            </w:pPr>
          </w:p>
        </w:tc>
        <w:tc>
          <w:tcPr>
            <w:tcW w:w="1720" w:type="dxa"/>
            <w:noWrap/>
          </w:tcPr>
          <w:p w14:paraId="272817B4" w14:textId="137810BA" w:rsidR="002436A3" w:rsidRPr="00792867" w:rsidRDefault="002436A3" w:rsidP="002436A3">
            <w:pPr>
              <w:rPr>
                <w:sz w:val="24"/>
              </w:rPr>
            </w:pPr>
          </w:p>
        </w:tc>
      </w:tr>
      <w:tr w:rsidR="00792867" w:rsidRPr="002436A3" w14:paraId="69081EF5" w14:textId="77777777" w:rsidTr="0091170B">
        <w:trPr>
          <w:trHeight w:val="360"/>
        </w:trPr>
        <w:tc>
          <w:tcPr>
            <w:tcW w:w="2789" w:type="dxa"/>
            <w:noWrap/>
            <w:hideMark/>
          </w:tcPr>
          <w:p w14:paraId="5EEA866B" w14:textId="77777777" w:rsidR="002436A3" w:rsidRPr="00792867" w:rsidRDefault="002436A3">
            <w:pPr>
              <w:rPr>
                <w:sz w:val="24"/>
              </w:rPr>
            </w:pPr>
            <w:r w:rsidRPr="00792867">
              <w:rPr>
                <w:sz w:val="24"/>
              </w:rPr>
              <w:t>Other Expenses</w:t>
            </w:r>
          </w:p>
        </w:tc>
        <w:tc>
          <w:tcPr>
            <w:tcW w:w="773" w:type="dxa"/>
            <w:noWrap/>
            <w:hideMark/>
          </w:tcPr>
          <w:p w14:paraId="6633A96F" w14:textId="77777777" w:rsidR="002436A3" w:rsidRPr="00792867" w:rsidRDefault="002436A3" w:rsidP="002436A3">
            <w:pPr>
              <w:rPr>
                <w:sz w:val="24"/>
              </w:rPr>
            </w:pPr>
            <w:r w:rsidRPr="00792867">
              <w:rPr>
                <w:sz w:val="24"/>
              </w:rPr>
              <w:t>13</w:t>
            </w:r>
          </w:p>
        </w:tc>
        <w:tc>
          <w:tcPr>
            <w:tcW w:w="1527" w:type="dxa"/>
            <w:noWrap/>
            <w:hideMark/>
          </w:tcPr>
          <w:p w14:paraId="66F7FD1C" w14:textId="77777777" w:rsidR="002436A3" w:rsidRPr="00792867" w:rsidRDefault="002436A3" w:rsidP="002436A3">
            <w:pPr>
              <w:rPr>
                <w:sz w:val="24"/>
              </w:rPr>
            </w:pPr>
            <w:r w:rsidRPr="00792867">
              <w:rPr>
                <w:sz w:val="24"/>
              </w:rPr>
              <w:t xml:space="preserve">    1,359,363.58 </w:t>
            </w:r>
          </w:p>
        </w:tc>
        <w:tc>
          <w:tcPr>
            <w:tcW w:w="1584" w:type="dxa"/>
            <w:noWrap/>
            <w:hideMark/>
          </w:tcPr>
          <w:p w14:paraId="52B609B1" w14:textId="77777777" w:rsidR="002436A3" w:rsidRPr="00792867" w:rsidRDefault="002436A3" w:rsidP="002436A3">
            <w:pPr>
              <w:rPr>
                <w:sz w:val="24"/>
              </w:rPr>
            </w:pPr>
            <w:r w:rsidRPr="00792867">
              <w:rPr>
                <w:sz w:val="24"/>
              </w:rPr>
              <w:t xml:space="preserve">        388,573.78 </w:t>
            </w:r>
          </w:p>
        </w:tc>
        <w:tc>
          <w:tcPr>
            <w:tcW w:w="1772" w:type="dxa"/>
            <w:noWrap/>
            <w:hideMark/>
          </w:tcPr>
          <w:p w14:paraId="2C9EA212" w14:textId="77777777" w:rsidR="002436A3" w:rsidRPr="00792867" w:rsidRDefault="002436A3" w:rsidP="002436A3">
            <w:pPr>
              <w:rPr>
                <w:sz w:val="24"/>
              </w:rPr>
            </w:pPr>
            <w:r w:rsidRPr="00792867">
              <w:rPr>
                <w:sz w:val="24"/>
              </w:rPr>
              <w:t xml:space="preserve">              970,789.80 </w:t>
            </w:r>
          </w:p>
        </w:tc>
        <w:tc>
          <w:tcPr>
            <w:tcW w:w="1559" w:type="dxa"/>
            <w:noWrap/>
            <w:hideMark/>
          </w:tcPr>
          <w:p w14:paraId="5CBC4D0D" w14:textId="77777777" w:rsidR="002436A3" w:rsidRPr="00792867" w:rsidRDefault="002436A3" w:rsidP="002436A3">
            <w:pPr>
              <w:rPr>
                <w:sz w:val="24"/>
              </w:rPr>
            </w:pPr>
            <w:r w:rsidRPr="00792867">
              <w:rPr>
                <w:sz w:val="24"/>
              </w:rPr>
              <w:t xml:space="preserve">          654,773.32 </w:t>
            </w:r>
          </w:p>
        </w:tc>
        <w:tc>
          <w:tcPr>
            <w:tcW w:w="1524" w:type="dxa"/>
            <w:noWrap/>
            <w:hideMark/>
          </w:tcPr>
          <w:p w14:paraId="3EE4D49F" w14:textId="77777777" w:rsidR="002436A3" w:rsidRPr="00792867" w:rsidRDefault="002436A3" w:rsidP="002436A3">
            <w:pPr>
              <w:rPr>
                <w:sz w:val="24"/>
              </w:rPr>
            </w:pPr>
            <w:r w:rsidRPr="00792867">
              <w:rPr>
                <w:sz w:val="24"/>
              </w:rPr>
              <w:t xml:space="preserve">         140,989.95 </w:t>
            </w:r>
          </w:p>
        </w:tc>
        <w:tc>
          <w:tcPr>
            <w:tcW w:w="1720" w:type="dxa"/>
            <w:noWrap/>
            <w:hideMark/>
          </w:tcPr>
          <w:p w14:paraId="6BBDBCFD" w14:textId="77777777" w:rsidR="002436A3" w:rsidRPr="00792867" w:rsidRDefault="002436A3" w:rsidP="002436A3">
            <w:pPr>
              <w:rPr>
                <w:sz w:val="24"/>
              </w:rPr>
            </w:pPr>
            <w:r w:rsidRPr="00792867">
              <w:rPr>
                <w:sz w:val="24"/>
              </w:rPr>
              <w:t xml:space="preserve">               513,783.37 </w:t>
            </w:r>
          </w:p>
        </w:tc>
      </w:tr>
      <w:tr w:rsidR="00792867" w:rsidRPr="002436A3" w14:paraId="13D675D7" w14:textId="77777777" w:rsidTr="0091170B">
        <w:trPr>
          <w:trHeight w:val="360"/>
        </w:trPr>
        <w:tc>
          <w:tcPr>
            <w:tcW w:w="2789" w:type="dxa"/>
            <w:noWrap/>
            <w:hideMark/>
          </w:tcPr>
          <w:p w14:paraId="77989051" w14:textId="77777777" w:rsidR="002436A3" w:rsidRPr="00792867" w:rsidRDefault="002436A3">
            <w:pPr>
              <w:rPr>
                <w:sz w:val="24"/>
              </w:rPr>
            </w:pPr>
            <w:r w:rsidRPr="00792867">
              <w:rPr>
                <w:sz w:val="24"/>
              </w:rPr>
              <w:t>Loan Repayments</w:t>
            </w:r>
          </w:p>
        </w:tc>
        <w:tc>
          <w:tcPr>
            <w:tcW w:w="773" w:type="dxa"/>
            <w:noWrap/>
            <w:hideMark/>
          </w:tcPr>
          <w:p w14:paraId="32E5622C" w14:textId="77777777" w:rsidR="002436A3" w:rsidRPr="00792867" w:rsidRDefault="002436A3" w:rsidP="002436A3">
            <w:pPr>
              <w:rPr>
                <w:sz w:val="24"/>
              </w:rPr>
            </w:pPr>
            <w:r w:rsidRPr="00792867">
              <w:rPr>
                <w:sz w:val="24"/>
              </w:rPr>
              <w:t>15</w:t>
            </w:r>
          </w:p>
        </w:tc>
        <w:tc>
          <w:tcPr>
            <w:tcW w:w="1527" w:type="dxa"/>
            <w:noWrap/>
          </w:tcPr>
          <w:p w14:paraId="24F3F772" w14:textId="7D6E7D67" w:rsidR="002436A3" w:rsidRPr="00792867" w:rsidRDefault="002436A3" w:rsidP="002436A3">
            <w:pPr>
              <w:rPr>
                <w:sz w:val="24"/>
              </w:rPr>
            </w:pPr>
          </w:p>
        </w:tc>
        <w:tc>
          <w:tcPr>
            <w:tcW w:w="1584" w:type="dxa"/>
            <w:noWrap/>
          </w:tcPr>
          <w:p w14:paraId="3E689280" w14:textId="6CB1D613" w:rsidR="002436A3" w:rsidRPr="00792867" w:rsidRDefault="002436A3" w:rsidP="002436A3">
            <w:pPr>
              <w:rPr>
                <w:sz w:val="24"/>
              </w:rPr>
            </w:pPr>
          </w:p>
        </w:tc>
        <w:tc>
          <w:tcPr>
            <w:tcW w:w="1772" w:type="dxa"/>
            <w:noWrap/>
          </w:tcPr>
          <w:p w14:paraId="4CC91A48" w14:textId="64ECD4F0" w:rsidR="002436A3" w:rsidRPr="00792867" w:rsidRDefault="002436A3" w:rsidP="002436A3">
            <w:pPr>
              <w:rPr>
                <w:sz w:val="24"/>
              </w:rPr>
            </w:pPr>
          </w:p>
        </w:tc>
        <w:tc>
          <w:tcPr>
            <w:tcW w:w="1559" w:type="dxa"/>
            <w:noWrap/>
          </w:tcPr>
          <w:p w14:paraId="5A021791" w14:textId="403FA6BF" w:rsidR="002436A3" w:rsidRPr="00792867" w:rsidRDefault="002436A3" w:rsidP="002436A3">
            <w:pPr>
              <w:rPr>
                <w:sz w:val="24"/>
              </w:rPr>
            </w:pPr>
          </w:p>
        </w:tc>
        <w:tc>
          <w:tcPr>
            <w:tcW w:w="1524" w:type="dxa"/>
            <w:noWrap/>
          </w:tcPr>
          <w:p w14:paraId="1D4F0698" w14:textId="6041329D" w:rsidR="002436A3" w:rsidRPr="00792867" w:rsidRDefault="002436A3" w:rsidP="002436A3">
            <w:pPr>
              <w:rPr>
                <w:sz w:val="24"/>
              </w:rPr>
            </w:pPr>
          </w:p>
        </w:tc>
        <w:tc>
          <w:tcPr>
            <w:tcW w:w="1720" w:type="dxa"/>
            <w:noWrap/>
          </w:tcPr>
          <w:p w14:paraId="7BBCC4CA" w14:textId="358F9483" w:rsidR="002436A3" w:rsidRPr="00792867" w:rsidRDefault="002436A3" w:rsidP="002436A3">
            <w:pPr>
              <w:rPr>
                <w:sz w:val="24"/>
              </w:rPr>
            </w:pPr>
          </w:p>
        </w:tc>
      </w:tr>
      <w:tr w:rsidR="00792867" w:rsidRPr="002436A3" w14:paraId="1D69B8F3" w14:textId="77777777" w:rsidTr="0091170B">
        <w:trPr>
          <w:trHeight w:val="360"/>
        </w:trPr>
        <w:tc>
          <w:tcPr>
            <w:tcW w:w="2789" w:type="dxa"/>
            <w:noWrap/>
            <w:hideMark/>
          </w:tcPr>
          <w:p w14:paraId="257387B5" w14:textId="77777777" w:rsidR="002436A3" w:rsidRPr="00792867" w:rsidRDefault="002436A3">
            <w:pPr>
              <w:rPr>
                <w:sz w:val="24"/>
              </w:rPr>
            </w:pPr>
            <w:r w:rsidRPr="00792867">
              <w:rPr>
                <w:sz w:val="24"/>
              </w:rPr>
              <w:t>Acquisition Financial Asset</w:t>
            </w:r>
          </w:p>
        </w:tc>
        <w:tc>
          <w:tcPr>
            <w:tcW w:w="773" w:type="dxa"/>
            <w:noWrap/>
            <w:hideMark/>
          </w:tcPr>
          <w:p w14:paraId="5C29F2FC" w14:textId="77777777" w:rsidR="002436A3" w:rsidRPr="00792867" w:rsidRDefault="002436A3" w:rsidP="002436A3">
            <w:pPr>
              <w:rPr>
                <w:sz w:val="24"/>
              </w:rPr>
            </w:pPr>
            <w:r w:rsidRPr="00792867">
              <w:rPr>
                <w:sz w:val="24"/>
              </w:rPr>
              <w:t>16</w:t>
            </w:r>
          </w:p>
        </w:tc>
        <w:tc>
          <w:tcPr>
            <w:tcW w:w="1527" w:type="dxa"/>
            <w:noWrap/>
            <w:hideMark/>
          </w:tcPr>
          <w:p w14:paraId="505B8B48" w14:textId="77777777" w:rsidR="002436A3" w:rsidRPr="00792867" w:rsidRDefault="002436A3" w:rsidP="002436A3">
            <w:pPr>
              <w:rPr>
                <w:sz w:val="24"/>
              </w:rPr>
            </w:pPr>
            <w:r w:rsidRPr="00792867">
              <w:rPr>
                <w:sz w:val="24"/>
              </w:rPr>
              <w:t xml:space="preserve">    4,792,638.93 </w:t>
            </w:r>
          </w:p>
        </w:tc>
        <w:tc>
          <w:tcPr>
            <w:tcW w:w="1584" w:type="dxa"/>
            <w:noWrap/>
            <w:hideMark/>
          </w:tcPr>
          <w:p w14:paraId="62FB2BE9" w14:textId="77777777" w:rsidR="002436A3" w:rsidRPr="00792867" w:rsidRDefault="002436A3" w:rsidP="002436A3">
            <w:pPr>
              <w:rPr>
                <w:sz w:val="24"/>
              </w:rPr>
            </w:pPr>
            <w:r w:rsidRPr="00792867">
              <w:rPr>
                <w:sz w:val="24"/>
              </w:rPr>
              <w:t xml:space="preserve">    1,424,699.87 </w:t>
            </w:r>
          </w:p>
        </w:tc>
        <w:tc>
          <w:tcPr>
            <w:tcW w:w="1772" w:type="dxa"/>
            <w:noWrap/>
            <w:hideMark/>
          </w:tcPr>
          <w:p w14:paraId="58D072EB" w14:textId="77777777" w:rsidR="002436A3" w:rsidRPr="00792867" w:rsidRDefault="002436A3" w:rsidP="002436A3">
            <w:pPr>
              <w:rPr>
                <w:sz w:val="24"/>
              </w:rPr>
            </w:pPr>
            <w:r w:rsidRPr="00792867">
              <w:rPr>
                <w:sz w:val="24"/>
              </w:rPr>
              <w:t xml:space="preserve">          3,367,939.06 </w:t>
            </w:r>
          </w:p>
        </w:tc>
        <w:tc>
          <w:tcPr>
            <w:tcW w:w="1559" w:type="dxa"/>
            <w:noWrap/>
            <w:hideMark/>
          </w:tcPr>
          <w:p w14:paraId="4FD58314" w14:textId="77777777" w:rsidR="002436A3" w:rsidRPr="00792867" w:rsidRDefault="002436A3" w:rsidP="002436A3">
            <w:pPr>
              <w:rPr>
                <w:sz w:val="24"/>
              </w:rPr>
            </w:pPr>
            <w:r w:rsidRPr="00792867">
              <w:rPr>
                <w:sz w:val="24"/>
              </w:rPr>
              <w:t xml:space="preserve">      4,907,529.42 </w:t>
            </w:r>
          </w:p>
        </w:tc>
        <w:tc>
          <w:tcPr>
            <w:tcW w:w="1524" w:type="dxa"/>
            <w:noWrap/>
            <w:hideMark/>
          </w:tcPr>
          <w:p w14:paraId="4D126AB6" w14:textId="77777777" w:rsidR="002436A3" w:rsidRPr="00792867" w:rsidRDefault="002436A3" w:rsidP="002436A3">
            <w:pPr>
              <w:rPr>
                <w:sz w:val="24"/>
              </w:rPr>
            </w:pPr>
            <w:r w:rsidRPr="00792867">
              <w:rPr>
                <w:sz w:val="24"/>
              </w:rPr>
              <w:t xml:space="preserve">     1,828,898.14 </w:t>
            </w:r>
          </w:p>
        </w:tc>
        <w:tc>
          <w:tcPr>
            <w:tcW w:w="1720" w:type="dxa"/>
            <w:noWrap/>
            <w:hideMark/>
          </w:tcPr>
          <w:p w14:paraId="569496CA" w14:textId="77777777" w:rsidR="002436A3" w:rsidRPr="00792867" w:rsidRDefault="002436A3" w:rsidP="002436A3">
            <w:pPr>
              <w:rPr>
                <w:sz w:val="24"/>
              </w:rPr>
            </w:pPr>
            <w:r w:rsidRPr="00792867">
              <w:rPr>
                <w:sz w:val="24"/>
              </w:rPr>
              <w:t xml:space="preserve">           3,078,631.28 </w:t>
            </w:r>
          </w:p>
        </w:tc>
      </w:tr>
      <w:tr w:rsidR="00792867" w:rsidRPr="002436A3" w14:paraId="7940E84D" w14:textId="77777777" w:rsidTr="0091170B">
        <w:trPr>
          <w:trHeight w:val="360"/>
        </w:trPr>
        <w:tc>
          <w:tcPr>
            <w:tcW w:w="2789" w:type="dxa"/>
            <w:noWrap/>
            <w:hideMark/>
          </w:tcPr>
          <w:p w14:paraId="7BE8F586" w14:textId="77777777" w:rsidR="002436A3" w:rsidRPr="00792867" w:rsidRDefault="002436A3">
            <w:pPr>
              <w:rPr>
                <w:sz w:val="24"/>
              </w:rPr>
            </w:pPr>
            <w:r w:rsidRPr="00792867">
              <w:rPr>
                <w:sz w:val="24"/>
              </w:rPr>
              <w:t>Other Payments</w:t>
            </w:r>
          </w:p>
        </w:tc>
        <w:tc>
          <w:tcPr>
            <w:tcW w:w="773" w:type="dxa"/>
            <w:noWrap/>
            <w:hideMark/>
          </w:tcPr>
          <w:p w14:paraId="33201F2D" w14:textId="77777777" w:rsidR="002436A3" w:rsidRPr="00792867" w:rsidRDefault="002436A3" w:rsidP="002436A3">
            <w:pPr>
              <w:rPr>
                <w:sz w:val="24"/>
              </w:rPr>
            </w:pPr>
            <w:r w:rsidRPr="00792867">
              <w:rPr>
                <w:sz w:val="24"/>
              </w:rPr>
              <w:t>17</w:t>
            </w:r>
          </w:p>
        </w:tc>
        <w:tc>
          <w:tcPr>
            <w:tcW w:w="1527" w:type="dxa"/>
            <w:noWrap/>
          </w:tcPr>
          <w:p w14:paraId="7258C0CF" w14:textId="294EA352" w:rsidR="002436A3" w:rsidRPr="00792867" w:rsidRDefault="002436A3" w:rsidP="002436A3">
            <w:pPr>
              <w:rPr>
                <w:sz w:val="24"/>
              </w:rPr>
            </w:pPr>
          </w:p>
        </w:tc>
        <w:tc>
          <w:tcPr>
            <w:tcW w:w="1584" w:type="dxa"/>
            <w:noWrap/>
          </w:tcPr>
          <w:p w14:paraId="51E9BFA2" w14:textId="22797A1E" w:rsidR="002436A3" w:rsidRPr="00792867" w:rsidRDefault="002436A3" w:rsidP="002436A3">
            <w:pPr>
              <w:rPr>
                <w:sz w:val="24"/>
              </w:rPr>
            </w:pPr>
          </w:p>
        </w:tc>
        <w:tc>
          <w:tcPr>
            <w:tcW w:w="1772" w:type="dxa"/>
            <w:noWrap/>
          </w:tcPr>
          <w:p w14:paraId="0F697C33" w14:textId="245D1849" w:rsidR="002436A3" w:rsidRPr="00792867" w:rsidRDefault="002436A3" w:rsidP="002436A3">
            <w:pPr>
              <w:rPr>
                <w:sz w:val="24"/>
              </w:rPr>
            </w:pPr>
          </w:p>
        </w:tc>
        <w:tc>
          <w:tcPr>
            <w:tcW w:w="1559" w:type="dxa"/>
            <w:noWrap/>
          </w:tcPr>
          <w:p w14:paraId="5CCE7BE7" w14:textId="64BC3C2B" w:rsidR="002436A3" w:rsidRPr="00792867" w:rsidRDefault="002436A3" w:rsidP="002436A3">
            <w:pPr>
              <w:rPr>
                <w:sz w:val="24"/>
              </w:rPr>
            </w:pPr>
          </w:p>
        </w:tc>
        <w:tc>
          <w:tcPr>
            <w:tcW w:w="1524" w:type="dxa"/>
            <w:noWrap/>
          </w:tcPr>
          <w:p w14:paraId="787442C7" w14:textId="10388E6A" w:rsidR="002436A3" w:rsidRPr="00792867" w:rsidRDefault="002436A3" w:rsidP="002436A3">
            <w:pPr>
              <w:rPr>
                <w:sz w:val="24"/>
              </w:rPr>
            </w:pPr>
          </w:p>
        </w:tc>
        <w:tc>
          <w:tcPr>
            <w:tcW w:w="1720" w:type="dxa"/>
            <w:noWrap/>
          </w:tcPr>
          <w:p w14:paraId="1F32C1C8" w14:textId="0C46B91F" w:rsidR="002436A3" w:rsidRPr="00792867" w:rsidRDefault="002436A3" w:rsidP="002436A3">
            <w:pPr>
              <w:rPr>
                <w:sz w:val="24"/>
              </w:rPr>
            </w:pPr>
          </w:p>
        </w:tc>
      </w:tr>
      <w:tr w:rsidR="00792867" w:rsidRPr="002436A3" w14:paraId="456E59E5" w14:textId="77777777" w:rsidTr="0091170B">
        <w:trPr>
          <w:trHeight w:val="360"/>
        </w:trPr>
        <w:tc>
          <w:tcPr>
            <w:tcW w:w="2789" w:type="dxa"/>
            <w:noWrap/>
            <w:hideMark/>
          </w:tcPr>
          <w:p w14:paraId="4A1CB939" w14:textId="77777777" w:rsidR="002436A3" w:rsidRPr="00792867" w:rsidRDefault="002436A3">
            <w:pPr>
              <w:rPr>
                <w:b/>
                <w:bCs/>
                <w:sz w:val="24"/>
              </w:rPr>
            </w:pPr>
            <w:r w:rsidRPr="00792867">
              <w:rPr>
                <w:b/>
                <w:bCs/>
                <w:sz w:val="24"/>
              </w:rPr>
              <w:t>TOTAL PAYMENTS</w:t>
            </w:r>
          </w:p>
        </w:tc>
        <w:tc>
          <w:tcPr>
            <w:tcW w:w="773" w:type="dxa"/>
            <w:noWrap/>
            <w:hideMark/>
          </w:tcPr>
          <w:p w14:paraId="4AFAA53C" w14:textId="77777777" w:rsidR="002436A3" w:rsidRPr="00792867" w:rsidRDefault="002436A3" w:rsidP="002436A3">
            <w:pPr>
              <w:rPr>
                <w:sz w:val="24"/>
              </w:rPr>
            </w:pPr>
            <w:r w:rsidRPr="00792867">
              <w:rPr>
                <w:sz w:val="24"/>
              </w:rPr>
              <w:t> </w:t>
            </w:r>
          </w:p>
        </w:tc>
        <w:tc>
          <w:tcPr>
            <w:tcW w:w="1527" w:type="dxa"/>
            <w:noWrap/>
            <w:hideMark/>
          </w:tcPr>
          <w:p w14:paraId="0CA1CD5C" w14:textId="77777777" w:rsidR="002436A3" w:rsidRPr="00792867" w:rsidRDefault="002436A3" w:rsidP="002436A3">
            <w:pPr>
              <w:rPr>
                <w:b/>
                <w:bCs/>
                <w:sz w:val="24"/>
              </w:rPr>
            </w:pPr>
            <w:r w:rsidRPr="00792867">
              <w:rPr>
                <w:b/>
                <w:bCs/>
                <w:sz w:val="24"/>
              </w:rPr>
              <w:t xml:space="preserve">    9,966,924.76 </w:t>
            </w:r>
          </w:p>
        </w:tc>
        <w:tc>
          <w:tcPr>
            <w:tcW w:w="1584" w:type="dxa"/>
            <w:noWrap/>
            <w:hideMark/>
          </w:tcPr>
          <w:p w14:paraId="364FFEBD" w14:textId="77777777" w:rsidR="002436A3" w:rsidRPr="00792867" w:rsidRDefault="002436A3" w:rsidP="002436A3">
            <w:pPr>
              <w:rPr>
                <w:b/>
                <w:bCs/>
                <w:sz w:val="24"/>
              </w:rPr>
            </w:pPr>
            <w:r w:rsidRPr="00792867">
              <w:rPr>
                <w:b/>
                <w:bCs/>
                <w:sz w:val="24"/>
              </w:rPr>
              <w:t xml:space="preserve">    5,940,460.60 </w:t>
            </w:r>
          </w:p>
        </w:tc>
        <w:tc>
          <w:tcPr>
            <w:tcW w:w="1772" w:type="dxa"/>
            <w:noWrap/>
            <w:hideMark/>
          </w:tcPr>
          <w:p w14:paraId="35EC7AF8" w14:textId="77777777" w:rsidR="002436A3" w:rsidRPr="00792867" w:rsidRDefault="002436A3" w:rsidP="002436A3">
            <w:pPr>
              <w:rPr>
                <w:b/>
                <w:bCs/>
                <w:sz w:val="24"/>
              </w:rPr>
            </w:pPr>
            <w:r w:rsidRPr="00792867">
              <w:rPr>
                <w:b/>
                <w:bCs/>
                <w:sz w:val="24"/>
              </w:rPr>
              <w:t xml:space="preserve">          4,026,464.16 </w:t>
            </w:r>
          </w:p>
        </w:tc>
        <w:tc>
          <w:tcPr>
            <w:tcW w:w="1559" w:type="dxa"/>
            <w:noWrap/>
            <w:hideMark/>
          </w:tcPr>
          <w:p w14:paraId="4C363B8F" w14:textId="77777777" w:rsidR="002436A3" w:rsidRPr="00792867" w:rsidRDefault="002436A3" w:rsidP="002436A3">
            <w:pPr>
              <w:rPr>
                <w:b/>
                <w:bCs/>
                <w:sz w:val="24"/>
              </w:rPr>
            </w:pPr>
            <w:r w:rsidRPr="00792867">
              <w:rPr>
                <w:b/>
                <w:bCs/>
                <w:sz w:val="24"/>
              </w:rPr>
              <w:t xml:space="preserve">      9,869,012.40 </w:t>
            </w:r>
          </w:p>
        </w:tc>
        <w:tc>
          <w:tcPr>
            <w:tcW w:w="1524" w:type="dxa"/>
            <w:noWrap/>
            <w:hideMark/>
          </w:tcPr>
          <w:p w14:paraId="5797B105" w14:textId="77777777" w:rsidR="002436A3" w:rsidRPr="00792867" w:rsidRDefault="002436A3" w:rsidP="002436A3">
            <w:pPr>
              <w:rPr>
                <w:b/>
                <w:bCs/>
                <w:sz w:val="24"/>
              </w:rPr>
            </w:pPr>
            <w:r w:rsidRPr="00792867">
              <w:rPr>
                <w:b/>
                <w:bCs/>
                <w:sz w:val="24"/>
              </w:rPr>
              <w:t xml:space="preserve">     5,821,011.64 </w:t>
            </w:r>
          </w:p>
        </w:tc>
        <w:tc>
          <w:tcPr>
            <w:tcW w:w="1720" w:type="dxa"/>
            <w:noWrap/>
            <w:hideMark/>
          </w:tcPr>
          <w:p w14:paraId="716EDF03" w14:textId="77777777" w:rsidR="002436A3" w:rsidRPr="00792867" w:rsidRDefault="002436A3" w:rsidP="002436A3">
            <w:pPr>
              <w:rPr>
                <w:b/>
                <w:bCs/>
                <w:sz w:val="24"/>
              </w:rPr>
            </w:pPr>
            <w:r w:rsidRPr="00792867">
              <w:rPr>
                <w:b/>
                <w:bCs/>
                <w:sz w:val="24"/>
              </w:rPr>
              <w:t xml:space="preserve">           4,048,000.76 </w:t>
            </w:r>
          </w:p>
        </w:tc>
      </w:tr>
      <w:tr w:rsidR="00792867" w:rsidRPr="002436A3" w14:paraId="155BE71F" w14:textId="77777777" w:rsidTr="0091170B">
        <w:trPr>
          <w:trHeight w:val="360"/>
        </w:trPr>
        <w:tc>
          <w:tcPr>
            <w:tcW w:w="2789" w:type="dxa"/>
            <w:noWrap/>
            <w:hideMark/>
          </w:tcPr>
          <w:p w14:paraId="357B7DEF" w14:textId="77777777" w:rsidR="002436A3" w:rsidRPr="00792867" w:rsidRDefault="002436A3">
            <w:pPr>
              <w:rPr>
                <w:sz w:val="24"/>
              </w:rPr>
            </w:pPr>
            <w:r w:rsidRPr="00792867">
              <w:rPr>
                <w:sz w:val="24"/>
              </w:rPr>
              <w:t> </w:t>
            </w:r>
          </w:p>
        </w:tc>
        <w:tc>
          <w:tcPr>
            <w:tcW w:w="773" w:type="dxa"/>
            <w:noWrap/>
            <w:hideMark/>
          </w:tcPr>
          <w:p w14:paraId="5D9B0833" w14:textId="77777777" w:rsidR="002436A3" w:rsidRPr="00792867" w:rsidRDefault="002436A3" w:rsidP="002436A3">
            <w:pPr>
              <w:rPr>
                <w:sz w:val="24"/>
              </w:rPr>
            </w:pPr>
            <w:r w:rsidRPr="00792867">
              <w:rPr>
                <w:sz w:val="24"/>
              </w:rPr>
              <w:t> </w:t>
            </w:r>
          </w:p>
        </w:tc>
        <w:tc>
          <w:tcPr>
            <w:tcW w:w="1527" w:type="dxa"/>
            <w:noWrap/>
            <w:hideMark/>
          </w:tcPr>
          <w:p w14:paraId="1F966638" w14:textId="77777777" w:rsidR="002436A3" w:rsidRPr="00792867" w:rsidRDefault="002436A3" w:rsidP="002436A3">
            <w:pPr>
              <w:rPr>
                <w:b/>
                <w:bCs/>
                <w:sz w:val="24"/>
              </w:rPr>
            </w:pPr>
            <w:r w:rsidRPr="00792867">
              <w:rPr>
                <w:b/>
                <w:bCs/>
                <w:sz w:val="24"/>
              </w:rPr>
              <w:t> </w:t>
            </w:r>
          </w:p>
        </w:tc>
        <w:tc>
          <w:tcPr>
            <w:tcW w:w="1584" w:type="dxa"/>
            <w:noWrap/>
            <w:hideMark/>
          </w:tcPr>
          <w:p w14:paraId="67DC3614" w14:textId="77777777" w:rsidR="002436A3" w:rsidRPr="00792867" w:rsidRDefault="002436A3" w:rsidP="002436A3">
            <w:pPr>
              <w:rPr>
                <w:b/>
                <w:bCs/>
                <w:sz w:val="24"/>
              </w:rPr>
            </w:pPr>
            <w:r w:rsidRPr="00792867">
              <w:rPr>
                <w:b/>
                <w:bCs/>
                <w:sz w:val="24"/>
              </w:rPr>
              <w:t> </w:t>
            </w:r>
          </w:p>
        </w:tc>
        <w:tc>
          <w:tcPr>
            <w:tcW w:w="1772" w:type="dxa"/>
            <w:noWrap/>
            <w:hideMark/>
          </w:tcPr>
          <w:p w14:paraId="06137EE7" w14:textId="77777777" w:rsidR="002436A3" w:rsidRPr="00792867" w:rsidRDefault="002436A3" w:rsidP="002436A3">
            <w:pPr>
              <w:rPr>
                <w:b/>
                <w:bCs/>
                <w:sz w:val="24"/>
              </w:rPr>
            </w:pPr>
            <w:r w:rsidRPr="00792867">
              <w:rPr>
                <w:b/>
                <w:bCs/>
                <w:sz w:val="24"/>
              </w:rPr>
              <w:t> </w:t>
            </w:r>
          </w:p>
        </w:tc>
        <w:tc>
          <w:tcPr>
            <w:tcW w:w="1559" w:type="dxa"/>
            <w:noWrap/>
            <w:hideMark/>
          </w:tcPr>
          <w:p w14:paraId="34F80B08" w14:textId="77777777" w:rsidR="002436A3" w:rsidRPr="00792867" w:rsidRDefault="002436A3" w:rsidP="002436A3">
            <w:pPr>
              <w:rPr>
                <w:b/>
                <w:bCs/>
                <w:sz w:val="24"/>
              </w:rPr>
            </w:pPr>
            <w:r w:rsidRPr="00792867">
              <w:rPr>
                <w:b/>
                <w:bCs/>
                <w:sz w:val="24"/>
              </w:rPr>
              <w:t> </w:t>
            </w:r>
          </w:p>
        </w:tc>
        <w:tc>
          <w:tcPr>
            <w:tcW w:w="1524" w:type="dxa"/>
            <w:noWrap/>
            <w:hideMark/>
          </w:tcPr>
          <w:p w14:paraId="2ACC04B4" w14:textId="77777777" w:rsidR="002436A3" w:rsidRPr="00792867" w:rsidRDefault="002436A3" w:rsidP="002436A3">
            <w:pPr>
              <w:rPr>
                <w:b/>
                <w:bCs/>
                <w:sz w:val="24"/>
              </w:rPr>
            </w:pPr>
            <w:r w:rsidRPr="00792867">
              <w:rPr>
                <w:b/>
                <w:bCs/>
                <w:sz w:val="24"/>
              </w:rPr>
              <w:t> </w:t>
            </w:r>
          </w:p>
        </w:tc>
        <w:tc>
          <w:tcPr>
            <w:tcW w:w="1720" w:type="dxa"/>
            <w:noWrap/>
            <w:hideMark/>
          </w:tcPr>
          <w:p w14:paraId="6FDD3C36" w14:textId="77777777" w:rsidR="002436A3" w:rsidRPr="00792867" w:rsidRDefault="002436A3" w:rsidP="002436A3">
            <w:pPr>
              <w:rPr>
                <w:b/>
                <w:bCs/>
                <w:sz w:val="24"/>
              </w:rPr>
            </w:pPr>
            <w:r w:rsidRPr="00792867">
              <w:rPr>
                <w:b/>
                <w:bCs/>
                <w:sz w:val="24"/>
              </w:rPr>
              <w:t> </w:t>
            </w:r>
          </w:p>
        </w:tc>
      </w:tr>
      <w:tr w:rsidR="00792867" w:rsidRPr="002436A3" w14:paraId="298D8936" w14:textId="77777777" w:rsidTr="0091170B">
        <w:trPr>
          <w:trHeight w:val="360"/>
        </w:trPr>
        <w:tc>
          <w:tcPr>
            <w:tcW w:w="2789" w:type="dxa"/>
            <w:noWrap/>
            <w:hideMark/>
          </w:tcPr>
          <w:p w14:paraId="01BE3B5A" w14:textId="77777777" w:rsidR="002436A3" w:rsidRPr="00792867" w:rsidRDefault="002436A3">
            <w:pPr>
              <w:rPr>
                <w:sz w:val="24"/>
              </w:rPr>
            </w:pPr>
            <w:r w:rsidRPr="00792867">
              <w:rPr>
                <w:sz w:val="24"/>
              </w:rPr>
              <w:t>Net Receipts/ (Payments)</w:t>
            </w:r>
          </w:p>
        </w:tc>
        <w:tc>
          <w:tcPr>
            <w:tcW w:w="773" w:type="dxa"/>
            <w:noWrap/>
            <w:hideMark/>
          </w:tcPr>
          <w:p w14:paraId="79F789D0" w14:textId="77777777" w:rsidR="002436A3" w:rsidRPr="00792867" w:rsidRDefault="002436A3" w:rsidP="002436A3">
            <w:pPr>
              <w:rPr>
                <w:sz w:val="24"/>
              </w:rPr>
            </w:pPr>
            <w:r w:rsidRPr="00792867">
              <w:rPr>
                <w:sz w:val="24"/>
              </w:rPr>
              <w:t> </w:t>
            </w:r>
          </w:p>
        </w:tc>
        <w:tc>
          <w:tcPr>
            <w:tcW w:w="1527" w:type="dxa"/>
            <w:noWrap/>
            <w:hideMark/>
          </w:tcPr>
          <w:p w14:paraId="286EF185" w14:textId="77777777" w:rsidR="002436A3" w:rsidRPr="00792867" w:rsidRDefault="002436A3" w:rsidP="002436A3">
            <w:pPr>
              <w:rPr>
                <w:sz w:val="24"/>
              </w:rPr>
            </w:pPr>
            <w:r w:rsidRPr="00792867">
              <w:rPr>
                <w:sz w:val="24"/>
              </w:rPr>
              <w:t xml:space="preserve">                            -   </w:t>
            </w:r>
          </w:p>
        </w:tc>
        <w:tc>
          <w:tcPr>
            <w:tcW w:w="1584" w:type="dxa"/>
            <w:noWrap/>
            <w:hideMark/>
          </w:tcPr>
          <w:p w14:paraId="43343696" w14:textId="77777777" w:rsidR="002436A3" w:rsidRPr="00792867" w:rsidRDefault="002436A3" w:rsidP="002436A3">
            <w:pPr>
              <w:rPr>
                <w:sz w:val="24"/>
              </w:rPr>
            </w:pPr>
            <w:r w:rsidRPr="00792867">
              <w:rPr>
                <w:sz w:val="24"/>
              </w:rPr>
              <w:t xml:space="preserve">        991,431.29 </w:t>
            </w:r>
          </w:p>
        </w:tc>
        <w:tc>
          <w:tcPr>
            <w:tcW w:w="1772" w:type="dxa"/>
            <w:noWrap/>
            <w:hideMark/>
          </w:tcPr>
          <w:p w14:paraId="451EE5F8" w14:textId="77777777" w:rsidR="002436A3" w:rsidRPr="00792867" w:rsidRDefault="002436A3" w:rsidP="002436A3">
            <w:pPr>
              <w:rPr>
                <w:sz w:val="24"/>
              </w:rPr>
            </w:pPr>
            <w:r w:rsidRPr="00792867">
              <w:rPr>
                <w:sz w:val="24"/>
              </w:rPr>
              <w:t> </w:t>
            </w:r>
          </w:p>
        </w:tc>
        <w:tc>
          <w:tcPr>
            <w:tcW w:w="1559" w:type="dxa"/>
            <w:noWrap/>
            <w:hideMark/>
          </w:tcPr>
          <w:p w14:paraId="4D692DE4" w14:textId="77777777" w:rsidR="002436A3" w:rsidRPr="00792867" w:rsidRDefault="002436A3" w:rsidP="002436A3">
            <w:pPr>
              <w:rPr>
                <w:sz w:val="24"/>
              </w:rPr>
            </w:pPr>
            <w:r w:rsidRPr="00792867">
              <w:rPr>
                <w:sz w:val="24"/>
              </w:rPr>
              <w:t> </w:t>
            </w:r>
          </w:p>
        </w:tc>
        <w:tc>
          <w:tcPr>
            <w:tcW w:w="1524" w:type="dxa"/>
            <w:noWrap/>
            <w:hideMark/>
          </w:tcPr>
          <w:p w14:paraId="571252A7" w14:textId="77777777" w:rsidR="002436A3" w:rsidRPr="00792867" w:rsidRDefault="002436A3" w:rsidP="002436A3">
            <w:pPr>
              <w:rPr>
                <w:sz w:val="24"/>
              </w:rPr>
            </w:pPr>
            <w:r w:rsidRPr="00792867">
              <w:rPr>
                <w:sz w:val="24"/>
              </w:rPr>
              <w:t xml:space="preserve">         407,719.58 </w:t>
            </w:r>
          </w:p>
        </w:tc>
        <w:tc>
          <w:tcPr>
            <w:tcW w:w="1720" w:type="dxa"/>
            <w:noWrap/>
            <w:hideMark/>
          </w:tcPr>
          <w:p w14:paraId="74F9ADCD" w14:textId="77777777" w:rsidR="002436A3" w:rsidRPr="00792867" w:rsidRDefault="002436A3" w:rsidP="002436A3">
            <w:pPr>
              <w:rPr>
                <w:sz w:val="24"/>
              </w:rPr>
            </w:pPr>
            <w:r w:rsidRPr="00792867">
              <w:rPr>
                <w:sz w:val="24"/>
              </w:rPr>
              <w:t> </w:t>
            </w:r>
          </w:p>
        </w:tc>
      </w:tr>
      <w:tr w:rsidR="00792867" w:rsidRPr="002436A3" w14:paraId="6CA0B805" w14:textId="77777777" w:rsidTr="0091170B">
        <w:trPr>
          <w:trHeight w:val="360"/>
        </w:trPr>
        <w:tc>
          <w:tcPr>
            <w:tcW w:w="2789" w:type="dxa"/>
            <w:noWrap/>
            <w:hideMark/>
          </w:tcPr>
          <w:p w14:paraId="35D59A49" w14:textId="77777777" w:rsidR="002436A3" w:rsidRPr="00792867" w:rsidRDefault="002436A3">
            <w:pPr>
              <w:rPr>
                <w:sz w:val="24"/>
              </w:rPr>
            </w:pPr>
            <w:r w:rsidRPr="00792867">
              <w:rPr>
                <w:sz w:val="24"/>
              </w:rPr>
              <w:t> </w:t>
            </w:r>
          </w:p>
        </w:tc>
        <w:tc>
          <w:tcPr>
            <w:tcW w:w="773" w:type="dxa"/>
            <w:noWrap/>
            <w:hideMark/>
          </w:tcPr>
          <w:p w14:paraId="5E8CA8CD" w14:textId="77777777" w:rsidR="002436A3" w:rsidRPr="00792867" w:rsidRDefault="002436A3" w:rsidP="002436A3">
            <w:pPr>
              <w:rPr>
                <w:sz w:val="24"/>
              </w:rPr>
            </w:pPr>
            <w:r w:rsidRPr="00792867">
              <w:rPr>
                <w:sz w:val="24"/>
              </w:rPr>
              <w:t> </w:t>
            </w:r>
          </w:p>
        </w:tc>
        <w:tc>
          <w:tcPr>
            <w:tcW w:w="1527" w:type="dxa"/>
            <w:noWrap/>
            <w:hideMark/>
          </w:tcPr>
          <w:p w14:paraId="5534A8D9" w14:textId="77777777" w:rsidR="002436A3" w:rsidRPr="00792867" w:rsidRDefault="002436A3" w:rsidP="002436A3">
            <w:pPr>
              <w:rPr>
                <w:sz w:val="24"/>
              </w:rPr>
            </w:pPr>
            <w:r w:rsidRPr="00792867">
              <w:rPr>
                <w:sz w:val="24"/>
              </w:rPr>
              <w:t> </w:t>
            </w:r>
          </w:p>
        </w:tc>
        <w:tc>
          <w:tcPr>
            <w:tcW w:w="1584" w:type="dxa"/>
            <w:noWrap/>
            <w:hideMark/>
          </w:tcPr>
          <w:p w14:paraId="603E67A5" w14:textId="77777777" w:rsidR="002436A3" w:rsidRPr="00792867" w:rsidRDefault="002436A3" w:rsidP="002436A3">
            <w:pPr>
              <w:rPr>
                <w:sz w:val="24"/>
              </w:rPr>
            </w:pPr>
            <w:r w:rsidRPr="00792867">
              <w:rPr>
                <w:sz w:val="24"/>
              </w:rPr>
              <w:t> </w:t>
            </w:r>
          </w:p>
        </w:tc>
        <w:tc>
          <w:tcPr>
            <w:tcW w:w="1772" w:type="dxa"/>
            <w:noWrap/>
            <w:hideMark/>
          </w:tcPr>
          <w:p w14:paraId="551B0479" w14:textId="77777777" w:rsidR="002436A3" w:rsidRPr="00792867" w:rsidRDefault="002436A3" w:rsidP="002436A3">
            <w:pPr>
              <w:rPr>
                <w:sz w:val="24"/>
              </w:rPr>
            </w:pPr>
            <w:r w:rsidRPr="00792867">
              <w:rPr>
                <w:sz w:val="24"/>
              </w:rPr>
              <w:t> </w:t>
            </w:r>
          </w:p>
        </w:tc>
        <w:tc>
          <w:tcPr>
            <w:tcW w:w="1559" w:type="dxa"/>
            <w:noWrap/>
            <w:hideMark/>
          </w:tcPr>
          <w:p w14:paraId="08878681" w14:textId="77777777" w:rsidR="002436A3" w:rsidRPr="00792867" w:rsidRDefault="002436A3" w:rsidP="002436A3">
            <w:pPr>
              <w:rPr>
                <w:sz w:val="24"/>
              </w:rPr>
            </w:pPr>
            <w:r w:rsidRPr="00792867">
              <w:rPr>
                <w:sz w:val="24"/>
              </w:rPr>
              <w:t> </w:t>
            </w:r>
          </w:p>
        </w:tc>
        <w:tc>
          <w:tcPr>
            <w:tcW w:w="1524" w:type="dxa"/>
            <w:noWrap/>
            <w:hideMark/>
          </w:tcPr>
          <w:p w14:paraId="523FAF98" w14:textId="77777777" w:rsidR="002436A3" w:rsidRPr="00792867" w:rsidRDefault="002436A3" w:rsidP="002436A3">
            <w:pPr>
              <w:rPr>
                <w:sz w:val="24"/>
              </w:rPr>
            </w:pPr>
            <w:r w:rsidRPr="00792867">
              <w:rPr>
                <w:sz w:val="24"/>
              </w:rPr>
              <w:t> </w:t>
            </w:r>
          </w:p>
        </w:tc>
        <w:tc>
          <w:tcPr>
            <w:tcW w:w="1720" w:type="dxa"/>
            <w:noWrap/>
            <w:hideMark/>
          </w:tcPr>
          <w:p w14:paraId="704044EA" w14:textId="77777777" w:rsidR="002436A3" w:rsidRPr="00792867" w:rsidRDefault="002436A3" w:rsidP="002436A3">
            <w:pPr>
              <w:rPr>
                <w:sz w:val="24"/>
              </w:rPr>
            </w:pPr>
            <w:r w:rsidRPr="00792867">
              <w:rPr>
                <w:sz w:val="24"/>
              </w:rPr>
              <w:t> </w:t>
            </w:r>
          </w:p>
        </w:tc>
      </w:tr>
      <w:tr w:rsidR="00792867" w:rsidRPr="002436A3" w14:paraId="4CED6F3F" w14:textId="77777777" w:rsidTr="0091170B">
        <w:trPr>
          <w:trHeight w:val="360"/>
        </w:trPr>
        <w:tc>
          <w:tcPr>
            <w:tcW w:w="2789" w:type="dxa"/>
            <w:noWrap/>
            <w:hideMark/>
          </w:tcPr>
          <w:p w14:paraId="6CC0911F" w14:textId="77777777" w:rsidR="002436A3" w:rsidRPr="00792867" w:rsidRDefault="002436A3">
            <w:pPr>
              <w:rPr>
                <w:sz w:val="24"/>
              </w:rPr>
            </w:pPr>
            <w:r w:rsidRPr="00792867">
              <w:rPr>
                <w:sz w:val="24"/>
              </w:rPr>
              <w:t>Cash and Bank Balance as at ….(Opening)</w:t>
            </w:r>
          </w:p>
        </w:tc>
        <w:tc>
          <w:tcPr>
            <w:tcW w:w="773" w:type="dxa"/>
            <w:noWrap/>
            <w:hideMark/>
          </w:tcPr>
          <w:p w14:paraId="328C5576" w14:textId="77777777" w:rsidR="002436A3" w:rsidRPr="00792867" w:rsidRDefault="002436A3" w:rsidP="002436A3">
            <w:pPr>
              <w:rPr>
                <w:sz w:val="24"/>
              </w:rPr>
            </w:pPr>
            <w:r w:rsidRPr="00792867">
              <w:rPr>
                <w:sz w:val="24"/>
              </w:rPr>
              <w:t> </w:t>
            </w:r>
          </w:p>
        </w:tc>
        <w:tc>
          <w:tcPr>
            <w:tcW w:w="1527" w:type="dxa"/>
            <w:noWrap/>
            <w:hideMark/>
          </w:tcPr>
          <w:p w14:paraId="4CB76BCE" w14:textId="77777777" w:rsidR="002436A3" w:rsidRPr="00792867" w:rsidRDefault="002436A3" w:rsidP="002436A3">
            <w:pPr>
              <w:rPr>
                <w:sz w:val="24"/>
              </w:rPr>
            </w:pPr>
            <w:r w:rsidRPr="00792867">
              <w:rPr>
                <w:sz w:val="24"/>
              </w:rPr>
              <w:t> </w:t>
            </w:r>
          </w:p>
        </w:tc>
        <w:tc>
          <w:tcPr>
            <w:tcW w:w="1584" w:type="dxa"/>
            <w:noWrap/>
            <w:hideMark/>
          </w:tcPr>
          <w:p w14:paraId="33AF92CE" w14:textId="77777777" w:rsidR="002436A3" w:rsidRPr="00792867" w:rsidRDefault="002436A3" w:rsidP="002436A3">
            <w:pPr>
              <w:rPr>
                <w:sz w:val="24"/>
              </w:rPr>
            </w:pPr>
            <w:r w:rsidRPr="00792867">
              <w:rPr>
                <w:sz w:val="24"/>
              </w:rPr>
              <w:t xml:space="preserve">        990,081.40 </w:t>
            </w:r>
          </w:p>
        </w:tc>
        <w:tc>
          <w:tcPr>
            <w:tcW w:w="1772" w:type="dxa"/>
            <w:noWrap/>
            <w:hideMark/>
          </w:tcPr>
          <w:p w14:paraId="719FC1EC" w14:textId="77777777" w:rsidR="002436A3" w:rsidRPr="00792867" w:rsidRDefault="002436A3" w:rsidP="002436A3">
            <w:pPr>
              <w:rPr>
                <w:sz w:val="24"/>
              </w:rPr>
            </w:pPr>
            <w:r w:rsidRPr="00792867">
              <w:rPr>
                <w:sz w:val="24"/>
              </w:rPr>
              <w:t> </w:t>
            </w:r>
          </w:p>
        </w:tc>
        <w:tc>
          <w:tcPr>
            <w:tcW w:w="1559" w:type="dxa"/>
            <w:noWrap/>
            <w:hideMark/>
          </w:tcPr>
          <w:p w14:paraId="18DF79D1" w14:textId="77777777" w:rsidR="002436A3" w:rsidRPr="00792867" w:rsidRDefault="002436A3" w:rsidP="002436A3">
            <w:pPr>
              <w:rPr>
                <w:sz w:val="24"/>
              </w:rPr>
            </w:pPr>
            <w:r w:rsidRPr="00792867">
              <w:rPr>
                <w:sz w:val="24"/>
              </w:rPr>
              <w:t> </w:t>
            </w:r>
          </w:p>
        </w:tc>
        <w:tc>
          <w:tcPr>
            <w:tcW w:w="1524" w:type="dxa"/>
            <w:noWrap/>
            <w:hideMark/>
          </w:tcPr>
          <w:p w14:paraId="5050FCCC" w14:textId="77777777" w:rsidR="002436A3" w:rsidRPr="00792867" w:rsidRDefault="002436A3" w:rsidP="002436A3">
            <w:pPr>
              <w:rPr>
                <w:sz w:val="24"/>
              </w:rPr>
            </w:pPr>
            <w:r w:rsidRPr="00792867">
              <w:rPr>
                <w:sz w:val="24"/>
              </w:rPr>
              <w:t xml:space="preserve">         582,361.82 </w:t>
            </w:r>
          </w:p>
        </w:tc>
        <w:tc>
          <w:tcPr>
            <w:tcW w:w="1720" w:type="dxa"/>
            <w:noWrap/>
            <w:hideMark/>
          </w:tcPr>
          <w:p w14:paraId="4DFF0EF3" w14:textId="77777777" w:rsidR="002436A3" w:rsidRPr="00792867" w:rsidRDefault="002436A3" w:rsidP="002436A3">
            <w:pPr>
              <w:rPr>
                <w:sz w:val="24"/>
              </w:rPr>
            </w:pPr>
            <w:r w:rsidRPr="00792867">
              <w:rPr>
                <w:sz w:val="24"/>
              </w:rPr>
              <w:t> </w:t>
            </w:r>
          </w:p>
        </w:tc>
      </w:tr>
      <w:tr w:rsidR="00792867" w:rsidRPr="002436A3" w14:paraId="52E0DBB0" w14:textId="77777777" w:rsidTr="0091170B">
        <w:trPr>
          <w:trHeight w:val="360"/>
        </w:trPr>
        <w:tc>
          <w:tcPr>
            <w:tcW w:w="2789" w:type="dxa"/>
            <w:noWrap/>
            <w:hideMark/>
          </w:tcPr>
          <w:p w14:paraId="4BD19E1A" w14:textId="77777777" w:rsidR="002436A3" w:rsidRPr="00792867" w:rsidRDefault="002436A3">
            <w:pPr>
              <w:rPr>
                <w:b/>
                <w:bCs/>
                <w:sz w:val="24"/>
              </w:rPr>
            </w:pPr>
            <w:r w:rsidRPr="00792867">
              <w:rPr>
                <w:b/>
                <w:bCs/>
                <w:sz w:val="24"/>
              </w:rPr>
              <w:t> </w:t>
            </w:r>
          </w:p>
        </w:tc>
        <w:tc>
          <w:tcPr>
            <w:tcW w:w="773" w:type="dxa"/>
            <w:noWrap/>
            <w:hideMark/>
          </w:tcPr>
          <w:p w14:paraId="43AB1998" w14:textId="77777777" w:rsidR="002436A3" w:rsidRPr="00792867" w:rsidRDefault="002436A3" w:rsidP="002436A3">
            <w:pPr>
              <w:rPr>
                <w:sz w:val="24"/>
              </w:rPr>
            </w:pPr>
            <w:r w:rsidRPr="00792867">
              <w:rPr>
                <w:sz w:val="24"/>
              </w:rPr>
              <w:t> </w:t>
            </w:r>
          </w:p>
        </w:tc>
        <w:tc>
          <w:tcPr>
            <w:tcW w:w="1527" w:type="dxa"/>
            <w:noWrap/>
            <w:hideMark/>
          </w:tcPr>
          <w:p w14:paraId="1601C75E" w14:textId="77777777" w:rsidR="002436A3" w:rsidRPr="00792867" w:rsidRDefault="002436A3" w:rsidP="002436A3">
            <w:pPr>
              <w:rPr>
                <w:sz w:val="24"/>
              </w:rPr>
            </w:pPr>
            <w:r w:rsidRPr="00792867">
              <w:rPr>
                <w:sz w:val="24"/>
              </w:rPr>
              <w:t> </w:t>
            </w:r>
          </w:p>
        </w:tc>
        <w:tc>
          <w:tcPr>
            <w:tcW w:w="1584" w:type="dxa"/>
            <w:noWrap/>
            <w:hideMark/>
          </w:tcPr>
          <w:p w14:paraId="5D4A313F" w14:textId="77777777" w:rsidR="002436A3" w:rsidRPr="00792867" w:rsidRDefault="002436A3" w:rsidP="002436A3">
            <w:pPr>
              <w:rPr>
                <w:sz w:val="24"/>
              </w:rPr>
            </w:pPr>
            <w:r w:rsidRPr="00792867">
              <w:rPr>
                <w:sz w:val="24"/>
              </w:rPr>
              <w:t> </w:t>
            </w:r>
          </w:p>
        </w:tc>
        <w:tc>
          <w:tcPr>
            <w:tcW w:w="1772" w:type="dxa"/>
            <w:noWrap/>
            <w:hideMark/>
          </w:tcPr>
          <w:p w14:paraId="02501E66" w14:textId="77777777" w:rsidR="002436A3" w:rsidRPr="00792867" w:rsidRDefault="002436A3" w:rsidP="002436A3">
            <w:pPr>
              <w:rPr>
                <w:sz w:val="24"/>
              </w:rPr>
            </w:pPr>
            <w:r w:rsidRPr="00792867">
              <w:rPr>
                <w:sz w:val="24"/>
              </w:rPr>
              <w:t> </w:t>
            </w:r>
          </w:p>
        </w:tc>
        <w:tc>
          <w:tcPr>
            <w:tcW w:w="1559" w:type="dxa"/>
            <w:noWrap/>
            <w:hideMark/>
          </w:tcPr>
          <w:p w14:paraId="56AAE0BB" w14:textId="77777777" w:rsidR="002436A3" w:rsidRPr="00792867" w:rsidRDefault="002436A3" w:rsidP="002436A3">
            <w:pPr>
              <w:rPr>
                <w:sz w:val="24"/>
              </w:rPr>
            </w:pPr>
            <w:r w:rsidRPr="00792867">
              <w:rPr>
                <w:sz w:val="24"/>
              </w:rPr>
              <w:t> </w:t>
            </w:r>
          </w:p>
        </w:tc>
        <w:tc>
          <w:tcPr>
            <w:tcW w:w="1524" w:type="dxa"/>
            <w:noWrap/>
            <w:hideMark/>
          </w:tcPr>
          <w:p w14:paraId="747C502E" w14:textId="77777777" w:rsidR="002436A3" w:rsidRPr="00792867" w:rsidRDefault="002436A3" w:rsidP="002436A3">
            <w:pPr>
              <w:rPr>
                <w:sz w:val="24"/>
              </w:rPr>
            </w:pPr>
            <w:r w:rsidRPr="00792867">
              <w:rPr>
                <w:sz w:val="24"/>
              </w:rPr>
              <w:t> </w:t>
            </w:r>
          </w:p>
        </w:tc>
        <w:tc>
          <w:tcPr>
            <w:tcW w:w="1720" w:type="dxa"/>
            <w:noWrap/>
            <w:hideMark/>
          </w:tcPr>
          <w:p w14:paraId="601CFB48" w14:textId="77777777" w:rsidR="002436A3" w:rsidRPr="00792867" w:rsidRDefault="002436A3" w:rsidP="002436A3">
            <w:pPr>
              <w:rPr>
                <w:sz w:val="24"/>
              </w:rPr>
            </w:pPr>
            <w:r w:rsidRPr="00792867">
              <w:rPr>
                <w:sz w:val="24"/>
              </w:rPr>
              <w:t> </w:t>
            </w:r>
          </w:p>
        </w:tc>
      </w:tr>
      <w:tr w:rsidR="00792867" w:rsidRPr="002436A3" w14:paraId="009B41B5" w14:textId="77777777" w:rsidTr="0091170B">
        <w:trPr>
          <w:trHeight w:val="360"/>
        </w:trPr>
        <w:tc>
          <w:tcPr>
            <w:tcW w:w="2789" w:type="dxa"/>
            <w:noWrap/>
            <w:hideMark/>
          </w:tcPr>
          <w:p w14:paraId="1758C34F" w14:textId="77777777" w:rsidR="002436A3" w:rsidRPr="00792867" w:rsidRDefault="002436A3">
            <w:pPr>
              <w:rPr>
                <w:b/>
                <w:bCs/>
                <w:sz w:val="24"/>
              </w:rPr>
            </w:pPr>
            <w:r w:rsidRPr="00792867">
              <w:rPr>
                <w:b/>
                <w:bCs/>
                <w:sz w:val="24"/>
              </w:rPr>
              <w:t>Cash and Bank Balance at ….(Closing)</w:t>
            </w:r>
          </w:p>
        </w:tc>
        <w:tc>
          <w:tcPr>
            <w:tcW w:w="773" w:type="dxa"/>
            <w:noWrap/>
            <w:hideMark/>
          </w:tcPr>
          <w:p w14:paraId="43497568" w14:textId="77777777" w:rsidR="002436A3" w:rsidRPr="00792867" w:rsidRDefault="002436A3" w:rsidP="002436A3">
            <w:pPr>
              <w:rPr>
                <w:sz w:val="24"/>
              </w:rPr>
            </w:pPr>
            <w:r w:rsidRPr="00792867">
              <w:rPr>
                <w:sz w:val="24"/>
              </w:rPr>
              <w:t> </w:t>
            </w:r>
          </w:p>
        </w:tc>
        <w:tc>
          <w:tcPr>
            <w:tcW w:w="1527" w:type="dxa"/>
            <w:noWrap/>
            <w:hideMark/>
          </w:tcPr>
          <w:p w14:paraId="7429EA19" w14:textId="77777777" w:rsidR="002436A3" w:rsidRPr="00792867" w:rsidRDefault="002436A3" w:rsidP="002436A3">
            <w:pPr>
              <w:rPr>
                <w:b/>
                <w:bCs/>
                <w:sz w:val="24"/>
              </w:rPr>
            </w:pPr>
            <w:r w:rsidRPr="00792867">
              <w:rPr>
                <w:b/>
                <w:bCs/>
                <w:sz w:val="24"/>
              </w:rPr>
              <w:t xml:space="preserve">                            -   </w:t>
            </w:r>
          </w:p>
        </w:tc>
        <w:tc>
          <w:tcPr>
            <w:tcW w:w="1584" w:type="dxa"/>
            <w:noWrap/>
            <w:hideMark/>
          </w:tcPr>
          <w:p w14:paraId="0706C0B0" w14:textId="77777777" w:rsidR="002436A3" w:rsidRPr="00792867" w:rsidRDefault="002436A3" w:rsidP="002436A3">
            <w:pPr>
              <w:rPr>
                <w:b/>
                <w:bCs/>
                <w:sz w:val="24"/>
              </w:rPr>
            </w:pPr>
            <w:r w:rsidRPr="00792867">
              <w:rPr>
                <w:b/>
                <w:bCs/>
                <w:sz w:val="24"/>
              </w:rPr>
              <w:t xml:space="preserve">    1,981,512.69 </w:t>
            </w:r>
          </w:p>
        </w:tc>
        <w:tc>
          <w:tcPr>
            <w:tcW w:w="1772" w:type="dxa"/>
            <w:noWrap/>
            <w:hideMark/>
          </w:tcPr>
          <w:p w14:paraId="291AE04D" w14:textId="77777777" w:rsidR="002436A3" w:rsidRPr="00792867" w:rsidRDefault="002436A3" w:rsidP="002436A3">
            <w:pPr>
              <w:rPr>
                <w:b/>
                <w:bCs/>
                <w:sz w:val="24"/>
              </w:rPr>
            </w:pPr>
            <w:r w:rsidRPr="00792867">
              <w:rPr>
                <w:b/>
                <w:bCs/>
                <w:sz w:val="24"/>
              </w:rPr>
              <w:t> </w:t>
            </w:r>
          </w:p>
        </w:tc>
        <w:tc>
          <w:tcPr>
            <w:tcW w:w="1559" w:type="dxa"/>
            <w:noWrap/>
            <w:hideMark/>
          </w:tcPr>
          <w:p w14:paraId="071BC4F0" w14:textId="77777777" w:rsidR="002436A3" w:rsidRPr="00792867" w:rsidRDefault="002436A3" w:rsidP="002436A3">
            <w:pPr>
              <w:rPr>
                <w:b/>
                <w:bCs/>
                <w:sz w:val="24"/>
              </w:rPr>
            </w:pPr>
            <w:r w:rsidRPr="00792867">
              <w:rPr>
                <w:b/>
                <w:bCs/>
                <w:sz w:val="24"/>
              </w:rPr>
              <w:t> </w:t>
            </w:r>
          </w:p>
        </w:tc>
        <w:tc>
          <w:tcPr>
            <w:tcW w:w="1524" w:type="dxa"/>
            <w:noWrap/>
            <w:hideMark/>
          </w:tcPr>
          <w:p w14:paraId="4F5EF24B" w14:textId="77777777" w:rsidR="002436A3" w:rsidRPr="00792867" w:rsidRDefault="002436A3" w:rsidP="002436A3">
            <w:pPr>
              <w:rPr>
                <w:b/>
                <w:bCs/>
                <w:sz w:val="24"/>
              </w:rPr>
            </w:pPr>
            <w:r w:rsidRPr="00792867">
              <w:rPr>
                <w:b/>
                <w:bCs/>
                <w:sz w:val="24"/>
              </w:rPr>
              <w:t xml:space="preserve">         990,081.40 </w:t>
            </w:r>
          </w:p>
        </w:tc>
        <w:tc>
          <w:tcPr>
            <w:tcW w:w="1720" w:type="dxa"/>
            <w:noWrap/>
            <w:hideMark/>
          </w:tcPr>
          <w:p w14:paraId="08820F8D" w14:textId="77777777" w:rsidR="002436A3" w:rsidRPr="00792867" w:rsidRDefault="002436A3" w:rsidP="002436A3">
            <w:pPr>
              <w:rPr>
                <w:b/>
                <w:bCs/>
                <w:sz w:val="24"/>
              </w:rPr>
            </w:pPr>
            <w:r w:rsidRPr="00792867">
              <w:rPr>
                <w:b/>
                <w:bCs/>
                <w:sz w:val="24"/>
              </w:rPr>
              <w:t> </w:t>
            </w:r>
          </w:p>
        </w:tc>
      </w:tr>
    </w:tbl>
    <w:p w14:paraId="73E26A82" w14:textId="77777777" w:rsidR="008010F4" w:rsidRPr="008010F4" w:rsidRDefault="008010F4" w:rsidP="008010F4"/>
    <w:p w14:paraId="501CFB41" w14:textId="77777777" w:rsidR="008010F4" w:rsidRPr="008010F4" w:rsidRDefault="008010F4" w:rsidP="008010F4"/>
    <w:p w14:paraId="02DFDA8A" w14:textId="77777777" w:rsidR="008010F4" w:rsidRDefault="008010F4" w:rsidP="008010F4">
      <w:pPr>
        <w:tabs>
          <w:tab w:val="left" w:pos="1557"/>
        </w:tabs>
        <w:sectPr w:rsidR="008010F4" w:rsidSect="00CC212F">
          <w:pgSz w:w="15840" w:h="12240" w:orient="landscape"/>
          <w:pgMar w:top="1440" w:right="1440" w:bottom="1440" w:left="1440" w:header="706" w:footer="706" w:gutter="0"/>
          <w:cols w:space="708"/>
          <w:docGrid w:linePitch="360"/>
        </w:sectPr>
      </w:pPr>
      <w:r>
        <w:tab/>
      </w:r>
    </w:p>
    <w:p w14:paraId="60CF7F27" w14:textId="77777777" w:rsidR="00620D66" w:rsidRPr="00C16BC2" w:rsidRDefault="00620D66" w:rsidP="00620D66">
      <w:pPr>
        <w:pStyle w:val="AFRLevel1"/>
        <w:shd w:val="clear" w:color="auto" w:fill="365F91" w:themeFill="accent1" w:themeFillShade="BF"/>
        <w:rPr>
          <w:lang w:val="en-GB"/>
        </w:rPr>
      </w:pPr>
      <w:r w:rsidRPr="00C16BC2">
        <w:rPr>
          <w:lang w:val="en-GB"/>
        </w:rPr>
        <w:lastRenderedPageBreak/>
        <w:t>NOTES TO THE FINANCIAL STATEMENTS</w:t>
      </w:r>
    </w:p>
    <w:p w14:paraId="134DDCA8" w14:textId="77777777" w:rsidR="00620D66" w:rsidRPr="00B02D43" w:rsidRDefault="00620D66" w:rsidP="00620D66">
      <w:pPr>
        <w:pStyle w:val="BoardDoc-Text"/>
        <w:rPr>
          <w:sz w:val="24"/>
          <w:highlight w:val="yellow"/>
        </w:rPr>
      </w:pPr>
    </w:p>
    <w:p w14:paraId="2D16C936" w14:textId="77777777" w:rsidR="00620D66" w:rsidRPr="002B55AA" w:rsidRDefault="00620D66" w:rsidP="00620D66">
      <w:pPr>
        <w:pStyle w:val="AFRLevel2"/>
        <w:rPr>
          <w:sz w:val="24"/>
        </w:rPr>
      </w:pPr>
      <w:r w:rsidRPr="002B55AA">
        <w:rPr>
          <w:sz w:val="24"/>
        </w:rPr>
        <w:t>NOTE 1: GENERAL STATEMENT</w:t>
      </w:r>
    </w:p>
    <w:p w14:paraId="5E31EE96" w14:textId="77777777" w:rsidR="00620D66" w:rsidRPr="00401F57" w:rsidRDefault="00620D66" w:rsidP="00620D66">
      <w:pPr>
        <w:pStyle w:val="BoardDoc-Text"/>
        <w:rPr>
          <w:sz w:val="24"/>
        </w:rPr>
      </w:pPr>
    </w:p>
    <w:p w14:paraId="3C9AE5C1" w14:textId="00142CE3" w:rsidR="00620D66" w:rsidRPr="002B55AA" w:rsidRDefault="00FB317A" w:rsidP="00620D66">
      <w:pPr>
        <w:pStyle w:val="AFRLevel4"/>
        <w:rPr>
          <w:sz w:val="24"/>
          <w:szCs w:val="24"/>
        </w:rPr>
      </w:pPr>
      <w:r>
        <w:rPr>
          <w:sz w:val="24"/>
          <w:szCs w:val="24"/>
        </w:rPr>
        <w:t xml:space="preserve">1A. </w:t>
      </w:r>
      <w:r w:rsidR="00620D66" w:rsidRPr="002B55AA">
        <w:rPr>
          <w:sz w:val="24"/>
          <w:szCs w:val="24"/>
        </w:rPr>
        <w:t>Reporting Entity</w:t>
      </w:r>
    </w:p>
    <w:p w14:paraId="1D6D0138" w14:textId="77777777" w:rsidR="00620D66" w:rsidRPr="002B55AA" w:rsidRDefault="00620D66" w:rsidP="00620D66">
      <w:pPr>
        <w:pStyle w:val="AFRLevel2"/>
        <w:rPr>
          <w:b w:val="0"/>
          <w:color w:val="auto"/>
          <w:sz w:val="24"/>
        </w:rPr>
      </w:pPr>
    </w:p>
    <w:p w14:paraId="79D48E97" w14:textId="77777777" w:rsidR="00620D66" w:rsidRDefault="00620D66" w:rsidP="00620D66">
      <w:pPr>
        <w:pStyle w:val="Bullet"/>
        <w:tabs>
          <w:tab w:val="clear" w:pos="0"/>
          <w:tab w:val="clear" w:pos="1782"/>
        </w:tabs>
        <w:spacing w:after="0"/>
        <w:ind w:left="0"/>
        <w:rPr>
          <w:sz w:val="24"/>
          <w:szCs w:val="24"/>
        </w:rPr>
      </w:pPr>
      <w:r w:rsidRPr="003C40AE">
        <w:rPr>
          <w:sz w:val="24"/>
          <w:szCs w:val="24"/>
        </w:rPr>
        <w:t>The Ahafo Ano North Municipal Assembly (AANMA) is one of the Fo</w:t>
      </w:r>
      <w:r w:rsidR="00C61CDD">
        <w:rPr>
          <w:sz w:val="24"/>
          <w:szCs w:val="24"/>
        </w:rPr>
        <w:t>r</w:t>
      </w:r>
      <w:r w:rsidRPr="003C40AE">
        <w:rPr>
          <w:sz w:val="24"/>
          <w:szCs w:val="24"/>
        </w:rPr>
        <w:t xml:space="preserve">ty-three MMDA’s in the Ashanti Region, Ghana and established by L.I. 1402 as a </w:t>
      </w:r>
      <w:r w:rsidR="00C61CDD" w:rsidRPr="003C40AE">
        <w:rPr>
          <w:sz w:val="24"/>
          <w:szCs w:val="24"/>
        </w:rPr>
        <w:t>District. The</w:t>
      </w:r>
      <w:r w:rsidRPr="003C40AE">
        <w:rPr>
          <w:sz w:val="24"/>
          <w:szCs w:val="24"/>
        </w:rPr>
        <w:t xml:space="preserve"> Assembly attain its Municipal Status in 2018 with L.I. 2264. Agriculture</w:t>
      </w:r>
      <w:r>
        <w:rPr>
          <w:sz w:val="24"/>
          <w:szCs w:val="24"/>
        </w:rPr>
        <w:t>, F</w:t>
      </w:r>
      <w:r w:rsidRPr="003C40AE">
        <w:rPr>
          <w:sz w:val="24"/>
          <w:szCs w:val="24"/>
        </w:rPr>
        <w:t xml:space="preserve">arming remains the larger component of the local economy and constitutes over 70% of the population. The AANMA has Tepa as its Capital and share boundaries with Five Districts Namely Tano North and South, Ahafo Ano South East and West and Atwima Mponua District. The AANMA has an estimated population of 94,285 </w:t>
      </w:r>
    </w:p>
    <w:p w14:paraId="6A6F4178" w14:textId="77777777" w:rsidR="00620D66" w:rsidRPr="003C40AE" w:rsidRDefault="00620D66" w:rsidP="00620D66">
      <w:pPr>
        <w:pStyle w:val="Bullet"/>
        <w:tabs>
          <w:tab w:val="clear" w:pos="0"/>
          <w:tab w:val="clear" w:pos="1782"/>
        </w:tabs>
        <w:spacing w:after="0"/>
        <w:ind w:left="0"/>
        <w:rPr>
          <w:sz w:val="24"/>
          <w:szCs w:val="24"/>
        </w:rPr>
      </w:pPr>
    </w:p>
    <w:p w14:paraId="492F9A4B" w14:textId="77777777" w:rsidR="00620D66" w:rsidRPr="002B55AA" w:rsidRDefault="00620D66" w:rsidP="00FB317A">
      <w:pPr>
        <w:pStyle w:val="Bullet"/>
        <w:tabs>
          <w:tab w:val="clear" w:pos="0"/>
          <w:tab w:val="clear" w:pos="1782"/>
        </w:tabs>
        <w:spacing w:after="0"/>
        <w:ind w:left="0"/>
        <w:rPr>
          <w:sz w:val="24"/>
          <w:szCs w:val="24"/>
        </w:rPr>
      </w:pPr>
      <w:r w:rsidRPr="002B55AA">
        <w:rPr>
          <w:sz w:val="24"/>
          <w:szCs w:val="24"/>
        </w:rPr>
        <w:t xml:space="preserve">In preparing the Financial Statements, Management of </w:t>
      </w:r>
      <w:r>
        <w:rPr>
          <w:sz w:val="24"/>
          <w:szCs w:val="24"/>
        </w:rPr>
        <w:t>AANMA</w:t>
      </w:r>
      <w:r w:rsidRPr="002B55AA">
        <w:rPr>
          <w:sz w:val="24"/>
          <w:szCs w:val="24"/>
        </w:rPr>
        <w:t xml:space="preserve"> takes cognisance of the 1992 Constitution, the Public Financial Management Act 2016 (Act 921) and the Public Financial Management Regulations 2019 (LI 2378), the Local Governance Act, 2016 (Act </w:t>
      </w:r>
      <w:r>
        <w:rPr>
          <w:sz w:val="24"/>
          <w:szCs w:val="24"/>
        </w:rPr>
        <w:t xml:space="preserve">936) </w:t>
      </w:r>
      <w:r w:rsidRPr="002B55AA">
        <w:rPr>
          <w:sz w:val="24"/>
          <w:szCs w:val="24"/>
        </w:rPr>
        <w:t>as</w:t>
      </w:r>
      <w:r>
        <w:rPr>
          <w:sz w:val="24"/>
          <w:szCs w:val="24"/>
        </w:rPr>
        <w:t xml:space="preserve"> amended by Act 940, as well as </w:t>
      </w:r>
      <w:r w:rsidRPr="002B55AA">
        <w:rPr>
          <w:sz w:val="24"/>
          <w:szCs w:val="24"/>
        </w:rPr>
        <w:t>any other relevant s</w:t>
      </w:r>
      <w:r>
        <w:rPr>
          <w:sz w:val="24"/>
          <w:szCs w:val="24"/>
        </w:rPr>
        <w:t>ubsidiary legislations. The 2022</w:t>
      </w:r>
      <w:r w:rsidRPr="002B55AA">
        <w:rPr>
          <w:sz w:val="24"/>
          <w:szCs w:val="24"/>
        </w:rPr>
        <w:t xml:space="preserve"> financial statements have been prepared on General Government bas</w:t>
      </w:r>
      <w:r>
        <w:rPr>
          <w:sz w:val="24"/>
          <w:szCs w:val="24"/>
        </w:rPr>
        <w:t>ed on the Appropriation Act 2021</w:t>
      </w:r>
      <w:r w:rsidRPr="002B55AA">
        <w:rPr>
          <w:sz w:val="24"/>
          <w:szCs w:val="24"/>
        </w:rPr>
        <w:t xml:space="preserve"> (Act </w:t>
      </w:r>
      <w:r>
        <w:rPr>
          <w:sz w:val="24"/>
          <w:szCs w:val="24"/>
        </w:rPr>
        <w:t>1074</w:t>
      </w:r>
      <w:r w:rsidRPr="002B55AA">
        <w:rPr>
          <w:sz w:val="24"/>
          <w:szCs w:val="24"/>
        </w:rPr>
        <w:t>), the resolutions approving the Composite Budget of the Metropolitan, Municipal and District Assemblies (MMDAs), pursuant to Article 179 (2) (a) of the 1992 Constitution of the Republic of Ghana.</w:t>
      </w:r>
    </w:p>
    <w:p w14:paraId="423F1932" w14:textId="77777777" w:rsidR="00620D66" w:rsidRPr="002B55AA" w:rsidRDefault="00620D66" w:rsidP="00620D66">
      <w:pPr>
        <w:spacing w:before="200"/>
        <w:jc w:val="center"/>
        <w:rPr>
          <w:rFonts w:ascii="Franklin Gothic Book" w:hAnsi="Franklin Gothic Book"/>
          <w:i/>
          <w:sz w:val="24"/>
          <w:szCs w:val="24"/>
          <w:highlight w:val="yellow"/>
          <w:lang w:val="en-GB"/>
        </w:rPr>
      </w:pPr>
    </w:p>
    <w:p w14:paraId="09B666DD" w14:textId="7E759613" w:rsidR="00620D66" w:rsidRPr="002B55AA" w:rsidRDefault="00FB317A" w:rsidP="00620D66">
      <w:pPr>
        <w:pStyle w:val="AFRLevel2"/>
        <w:rPr>
          <w:sz w:val="24"/>
        </w:rPr>
      </w:pPr>
      <w:r>
        <w:rPr>
          <w:color w:val="auto"/>
          <w:sz w:val="24"/>
        </w:rPr>
        <w:t xml:space="preserve">1B. </w:t>
      </w:r>
      <w:r w:rsidR="00620D66" w:rsidRPr="00FB317A">
        <w:rPr>
          <w:color w:val="auto"/>
          <w:sz w:val="24"/>
        </w:rPr>
        <w:t>significant accounting policies</w:t>
      </w:r>
      <w:r w:rsidR="00620D66" w:rsidRPr="002B55AA">
        <w:rPr>
          <w:sz w:val="24"/>
        </w:rPr>
        <w:t xml:space="preserve"> </w:t>
      </w:r>
    </w:p>
    <w:p w14:paraId="3594DBA4" w14:textId="77777777" w:rsidR="00620D66" w:rsidRPr="002B55AA" w:rsidRDefault="00620D66" w:rsidP="00620D66">
      <w:pPr>
        <w:pStyle w:val="BulletChar"/>
        <w:tabs>
          <w:tab w:val="clear" w:pos="0"/>
          <w:tab w:val="clear" w:pos="1782"/>
          <w:tab w:val="right" w:pos="8789"/>
        </w:tabs>
        <w:spacing w:after="0"/>
        <w:ind w:left="0"/>
        <w:rPr>
          <w:sz w:val="24"/>
          <w:szCs w:val="24"/>
        </w:rPr>
      </w:pPr>
    </w:p>
    <w:p w14:paraId="2ABAF4A0" w14:textId="556F6ED5" w:rsidR="00620D66" w:rsidRPr="002B55AA" w:rsidRDefault="00FB317A" w:rsidP="00620D66">
      <w:pPr>
        <w:pStyle w:val="AFRLevel4"/>
        <w:rPr>
          <w:sz w:val="24"/>
          <w:szCs w:val="24"/>
        </w:rPr>
      </w:pPr>
      <w:r>
        <w:rPr>
          <w:sz w:val="24"/>
          <w:szCs w:val="24"/>
        </w:rPr>
        <w:t xml:space="preserve">1B1. </w:t>
      </w:r>
      <w:r w:rsidR="00620D66" w:rsidRPr="002B55AA">
        <w:rPr>
          <w:sz w:val="24"/>
          <w:szCs w:val="24"/>
        </w:rPr>
        <w:t>Policy Statement on IPSAS adoption</w:t>
      </w:r>
    </w:p>
    <w:p w14:paraId="614773FE" w14:textId="77777777" w:rsidR="00620D66" w:rsidRDefault="00620D66" w:rsidP="00620D66">
      <w:pPr>
        <w:pStyle w:val="Bullet"/>
        <w:tabs>
          <w:tab w:val="clear" w:pos="0"/>
          <w:tab w:val="clear" w:pos="1782"/>
        </w:tabs>
        <w:spacing w:after="0"/>
        <w:ind w:left="0"/>
        <w:rPr>
          <w:rFonts w:eastAsiaTheme="minorHAnsi" w:cstheme="minorBidi"/>
          <w:bCs w:val="0"/>
          <w:sz w:val="24"/>
          <w:szCs w:val="24"/>
          <w:lang w:val="en-US"/>
        </w:rPr>
      </w:pPr>
    </w:p>
    <w:p w14:paraId="0D39B743" w14:textId="77777777" w:rsidR="00620D66" w:rsidRPr="002B55AA" w:rsidRDefault="00620D66" w:rsidP="00FB317A">
      <w:pPr>
        <w:pStyle w:val="Bullet"/>
        <w:tabs>
          <w:tab w:val="clear" w:pos="0"/>
          <w:tab w:val="clear" w:pos="1782"/>
        </w:tabs>
        <w:spacing w:after="0"/>
        <w:ind w:left="0"/>
        <w:rPr>
          <w:sz w:val="24"/>
          <w:szCs w:val="24"/>
        </w:rPr>
      </w:pPr>
      <w:r w:rsidRPr="002B55AA">
        <w:rPr>
          <w:sz w:val="24"/>
          <w:szCs w:val="24"/>
        </w:rPr>
        <w:t xml:space="preserve">The adoption of IPSAS in Ghana was launched by the then Minister of Finance and a formal declaration was made in the 2015 budget and economic policy presented to Parliament in November, 2014. An implementation plan for IPSAS (Accrual basis) was launched on 24th November, 2018 in line with the Public Financial Management Act 2016 (Act 921). </w:t>
      </w:r>
    </w:p>
    <w:p w14:paraId="7A382C99" w14:textId="77777777" w:rsidR="00620D66" w:rsidRPr="002B55AA" w:rsidRDefault="00620D66" w:rsidP="00620D66">
      <w:pPr>
        <w:pStyle w:val="Bullet"/>
        <w:tabs>
          <w:tab w:val="clear" w:pos="0"/>
          <w:tab w:val="clear" w:pos="1782"/>
        </w:tabs>
        <w:spacing w:after="0"/>
        <w:ind w:left="0"/>
        <w:rPr>
          <w:sz w:val="24"/>
          <w:szCs w:val="24"/>
        </w:rPr>
      </w:pPr>
    </w:p>
    <w:p w14:paraId="5813F0AD" w14:textId="77777777" w:rsidR="00620D66" w:rsidRPr="002B55AA" w:rsidRDefault="00620D66" w:rsidP="00FB317A">
      <w:pPr>
        <w:pStyle w:val="Bullet"/>
        <w:tabs>
          <w:tab w:val="clear" w:pos="0"/>
          <w:tab w:val="clear" w:pos="1782"/>
        </w:tabs>
        <w:spacing w:after="0"/>
        <w:ind w:left="0"/>
        <w:rPr>
          <w:sz w:val="24"/>
          <w:szCs w:val="24"/>
        </w:rPr>
      </w:pPr>
      <w:r w:rsidRPr="002B55AA">
        <w:rPr>
          <w:sz w:val="24"/>
          <w:szCs w:val="24"/>
        </w:rPr>
        <w:t>The general Government of Ghana financial statement with the aim towards full accrual adopted and approved is the Modified Accrual Basis of accounting.</w:t>
      </w:r>
    </w:p>
    <w:p w14:paraId="100509DF" w14:textId="77777777" w:rsidR="00620D66" w:rsidRPr="002B55AA" w:rsidRDefault="00620D66" w:rsidP="00620D66">
      <w:pPr>
        <w:pStyle w:val="Bullet"/>
        <w:tabs>
          <w:tab w:val="clear" w:pos="0"/>
          <w:tab w:val="clear" w:pos="1782"/>
        </w:tabs>
        <w:spacing w:after="0"/>
        <w:ind w:left="0"/>
        <w:rPr>
          <w:sz w:val="24"/>
          <w:szCs w:val="24"/>
        </w:rPr>
      </w:pPr>
    </w:p>
    <w:p w14:paraId="2C586E81" w14:textId="222C54CA" w:rsidR="00620D66" w:rsidRPr="002B55AA" w:rsidRDefault="00FB317A" w:rsidP="00620D66">
      <w:pPr>
        <w:pStyle w:val="AFRLevel4"/>
        <w:rPr>
          <w:caps/>
          <w:sz w:val="24"/>
          <w:szCs w:val="24"/>
        </w:rPr>
      </w:pPr>
      <w:r>
        <w:rPr>
          <w:caps/>
          <w:sz w:val="24"/>
          <w:szCs w:val="24"/>
        </w:rPr>
        <w:t xml:space="preserve">1B2. </w:t>
      </w:r>
      <w:r w:rsidR="00620D66" w:rsidRPr="002B55AA">
        <w:rPr>
          <w:caps/>
          <w:sz w:val="24"/>
          <w:szCs w:val="24"/>
        </w:rPr>
        <w:t>B</w:t>
      </w:r>
      <w:r w:rsidR="00620D66" w:rsidRPr="002B55AA">
        <w:rPr>
          <w:sz w:val="24"/>
          <w:szCs w:val="24"/>
        </w:rPr>
        <w:t>asis of preparation</w:t>
      </w:r>
    </w:p>
    <w:p w14:paraId="57941112" w14:textId="77777777" w:rsidR="00620D66" w:rsidRPr="002B55AA" w:rsidRDefault="00620D66" w:rsidP="00620D66">
      <w:pPr>
        <w:pStyle w:val="Bullet"/>
        <w:tabs>
          <w:tab w:val="clear" w:pos="0"/>
          <w:tab w:val="clear" w:pos="1782"/>
        </w:tabs>
        <w:spacing w:after="0"/>
        <w:ind w:left="0"/>
        <w:rPr>
          <w:bCs w:val="0"/>
          <w:sz w:val="24"/>
          <w:szCs w:val="24"/>
        </w:rPr>
      </w:pPr>
    </w:p>
    <w:p w14:paraId="665FC0F2" w14:textId="77777777" w:rsidR="00620D66" w:rsidRPr="002B55AA" w:rsidRDefault="00620D66" w:rsidP="00FB317A">
      <w:pPr>
        <w:pStyle w:val="Bullet"/>
        <w:tabs>
          <w:tab w:val="clear" w:pos="0"/>
          <w:tab w:val="clear" w:pos="1782"/>
        </w:tabs>
        <w:spacing w:after="0"/>
        <w:ind w:left="0"/>
        <w:rPr>
          <w:sz w:val="24"/>
          <w:szCs w:val="24"/>
        </w:rPr>
      </w:pPr>
      <w:r w:rsidRPr="002B55AA">
        <w:rPr>
          <w:bCs w:val="0"/>
          <w:sz w:val="24"/>
          <w:szCs w:val="24"/>
        </w:rPr>
        <w:t>The financial statements and accompanying schedules and notes are prepared on the Modified Accrual basis of accounting, in accordance with the I</w:t>
      </w:r>
      <w:r>
        <w:rPr>
          <w:bCs w:val="0"/>
          <w:sz w:val="24"/>
          <w:szCs w:val="24"/>
        </w:rPr>
        <w:t>PSAS</w:t>
      </w:r>
      <w:r w:rsidRPr="002B55AA">
        <w:rPr>
          <w:bCs w:val="0"/>
          <w:sz w:val="24"/>
          <w:szCs w:val="24"/>
        </w:rPr>
        <w:t>.</w:t>
      </w:r>
    </w:p>
    <w:p w14:paraId="0279E2DA" w14:textId="77777777" w:rsidR="00620D66" w:rsidRPr="002B55AA" w:rsidRDefault="00620D66" w:rsidP="00620D66">
      <w:pPr>
        <w:pStyle w:val="Bullet"/>
        <w:tabs>
          <w:tab w:val="clear" w:pos="0"/>
          <w:tab w:val="clear" w:pos="1782"/>
        </w:tabs>
        <w:spacing w:after="0"/>
        <w:ind w:left="0"/>
        <w:rPr>
          <w:bCs w:val="0"/>
          <w:sz w:val="24"/>
          <w:szCs w:val="24"/>
        </w:rPr>
      </w:pPr>
    </w:p>
    <w:p w14:paraId="19007DFE" w14:textId="77777777" w:rsidR="00620D66" w:rsidRDefault="00620D66" w:rsidP="00FB317A">
      <w:pPr>
        <w:pStyle w:val="Bullet"/>
        <w:tabs>
          <w:tab w:val="clear" w:pos="0"/>
          <w:tab w:val="clear" w:pos="1782"/>
        </w:tabs>
        <w:spacing w:after="0"/>
        <w:ind w:left="0"/>
        <w:rPr>
          <w:bCs w:val="0"/>
          <w:sz w:val="24"/>
          <w:szCs w:val="24"/>
        </w:rPr>
      </w:pPr>
      <w:r w:rsidRPr="002B55AA">
        <w:rPr>
          <w:bCs w:val="0"/>
          <w:sz w:val="24"/>
          <w:szCs w:val="24"/>
        </w:rPr>
        <w:t xml:space="preserve">The preparation of financial statements in conformity with IPSAS requires the use of estimates and assumptions that affect the reported amounts of assets and liabilities at the date of the financial statements and the reported amounts of revenue and expenses during the reporting period. </w:t>
      </w:r>
    </w:p>
    <w:p w14:paraId="42EE46FA" w14:textId="77777777" w:rsidR="00620D66" w:rsidRPr="00021123" w:rsidRDefault="00620D66" w:rsidP="00620D66">
      <w:pPr>
        <w:pStyle w:val="ListParagraph"/>
        <w:jc w:val="center"/>
        <w:rPr>
          <w:b/>
          <w:bCs/>
          <w:sz w:val="24"/>
          <w:szCs w:val="24"/>
        </w:rPr>
      </w:pPr>
    </w:p>
    <w:p w14:paraId="4A25BD29" w14:textId="2C685ABB" w:rsidR="00620D66" w:rsidRPr="002B55AA" w:rsidRDefault="00FB317A" w:rsidP="00FB317A">
      <w:pPr>
        <w:pStyle w:val="Bullet"/>
        <w:tabs>
          <w:tab w:val="clear" w:pos="0"/>
          <w:tab w:val="clear" w:pos="1782"/>
        </w:tabs>
        <w:spacing w:after="0"/>
        <w:ind w:left="0"/>
        <w:rPr>
          <w:sz w:val="24"/>
          <w:szCs w:val="24"/>
        </w:rPr>
      </w:pPr>
      <w:r>
        <w:rPr>
          <w:bCs w:val="0"/>
          <w:sz w:val="24"/>
          <w:szCs w:val="24"/>
        </w:rPr>
        <w:t>S</w:t>
      </w:r>
      <w:r w:rsidR="00620D66" w:rsidRPr="002B55AA">
        <w:rPr>
          <w:bCs w:val="0"/>
          <w:sz w:val="24"/>
          <w:szCs w:val="24"/>
        </w:rPr>
        <w:t xml:space="preserve">tatements, accompanying notes and appendices consolidate the administrative and operational activities of </w:t>
      </w:r>
      <w:r w:rsidR="00C61CDD">
        <w:rPr>
          <w:bCs w:val="0"/>
          <w:sz w:val="24"/>
          <w:szCs w:val="24"/>
        </w:rPr>
        <w:t>AANMA</w:t>
      </w:r>
      <w:r w:rsidR="00620D66" w:rsidRPr="002B55AA">
        <w:rPr>
          <w:bCs w:val="0"/>
          <w:sz w:val="24"/>
          <w:szCs w:val="24"/>
        </w:rPr>
        <w:t>, unless otherwise stated.</w:t>
      </w:r>
    </w:p>
    <w:p w14:paraId="24D6ADA8" w14:textId="77777777" w:rsidR="00620D66" w:rsidRPr="002B55AA" w:rsidRDefault="00620D66" w:rsidP="00620D66">
      <w:pPr>
        <w:rPr>
          <w:rFonts w:ascii="Franklin Gothic Book" w:hAnsi="Franklin Gothic Book"/>
          <w:bCs/>
          <w:sz w:val="24"/>
          <w:szCs w:val="24"/>
        </w:rPr>
      </w:pPr>
    </w:p>
    <w:p w14:paraId="5AD0BEC0" w14:textId="77777777" w:rsidR="00620D66" w:rsidRPr="002B55AA" w:rsidRDefault="00620D66" w:rsidP="00FB317A">
      <w:pPr>
        <w:pStyle w:val="Bullet"/>
        <w:tabs>
          <w:tab w:val="clear" w:pos="0"/>
          <w:tab w:val="clear" w:pos="1782"/>
        </w:tabs>
        <w:spacing w:after="0"/>
        <w:ind w:left="0"/>
        <w:rPr>
          <w:sz w:val="24"/>
          <w:szCs w:val="24"/>
        </w:rPr>
      </w:pPr>
      <w:r w:rsidRPr="002B55AA">
        <w:rPr>
          <w:sz w:val="24"/>
          <w:szCs w:val="24"/>
        </w:rPr>
        <w:t>The Financial Statements are presented in Ghana Cedis and all values are rounded to the nearest Ghana Cedi.</w:t>
      </w:r>
    </w:p>
    <w:p w14:paraId="1532B8D9" w14:textId="77777777" w:rsidR="00620D66" w:rsidRPr="002B55AA" w:rsidRDefault="00620D66" w:rsidP="00620D66">
      <w:pPr>
        <w:pStyle w:val="AFRLevel4"/>
        <w:rPr>
          <w:caps/>
          <w:sz w:val="24"/>
          <w:szCs w:val="24"/>
        </w:rPr>
      </w:pPr>
    </w:p>
    <w:p w14:paraId="55EA224A" w14:textId="77777777" w:rsidR="00620D66" w:rsidRPr="002B55AA" w:rsidRDefault="00620D66" w:rsidP="00620D66">
      <w:pPr>
        <w:pStyle w:val="AFRLevel4"/>
        <w:rPr>
          <w:caps/>
          <w:sz w:val="24"/>
          <w:szCs w:val="24"/>
        </w:rPr>
      </w:pPr>
    </w:p>
    <w:p w14:paraId="12325956" w14:textId="4541D41F" w:rsidR="00620D66" w:rsidRPr="002B55AA" w:rsidRDefault="00FB317A" w:rsidP="00620D66">
      <w:pPr>
        <w:pStyle w:val="AFRLevel4"/>
        <w:rPr>
          <w:caps/>
          <w:sz w:val="24"/>
          <w:szCs w:val="24"/>
        </w:rPr>
      </w:pPr>
      <w:r>
        <w:rPr>
          <w:caps/>
          <w:sz w:val="24"/>
          <w:szCs w:val="24"/>
        </w:rPr>
        <w:t xml:space="preserve">1B3.  </w:t>
      </w:r>
      <w:r w:rsidR="00620D66" w:rsidRPr="002B55AA">
        <w:rPr>
          <w:caps/>
          <w:sz w:val="24"/>
          <w:szCs w:val="24"/>
        </w:rPr>
        <w:t>M</w:t>
      </w:r>
      <w:r w:rsidR="00620D66" w:rsidRPr="002B55AA">
        <w:rPr>
          <w:sz w:val="24"/>
          <w:szCs w:val="24"/>
        </w:rPr>
        <w:t>easurement base</w:t>
      </w:r>
    </w:p>
    <w:p w14:paraId="3099F3A9" w14:textId="77777777" w:rsidR="00620D66" w:rsidRPr="002B55AA" w:rsidRDefault="00620D66" w:rsidP="00FB317A">
      <w:pPr>
        <w:pStyle w:val="Bullet"/>
        <w:tabs>
          <w:tab w:val="clear" w:pos="0"/>
          <w:tab w:val="clear" w:pos="1782"/>
        </w:tabs>
        <w:spacing w:after="0"/>
        <w:ind w:left="0"/>
        <w:rPr>
          <w:bCs w:val="0"/>
          <w:sz w:val="24"/>
          <w:szCs w:val="24"/>
        </w:rPr>
      </w:pPr>
      <w:r w:rsidRPr="002B55AA">
        <w:rPr>
          <w:bCs w:val="0"/>
          <w:sz w:val="24"/>
          <w:szCs w:val="24"/>
        </w:rPr>
        <w:t>The accounting principles adopted for the measurement and reporting of the financial performance and financial position on a modified accrual basis use historical costs or fair values, as appropriate, in the preparation of these statements.</w:t>
      </w:r>
    </w:p>
    <w:p w14:paraId="1D2575CF" w14:textId="77777777" w:rsidR="00620D66" w:rsidRPr="002B55AA" w:rsidRDefault="00620D66" w:rsidP="00620D66">
      <w:pPr>
        <w:pStyle w:val="Bullet"/>
        <w:tabs>
          <w:tab w:val="clear" w:pos="0"/>
          <w:tab w:val="clear" w:pos="1782"/>
        </w:tabs>
        <w:spacing w:after="0"/>
        <w:ind w:left="0"/>
        <w:rPr>
          <w:sz w:val="24"/>
          <w:szCs w:val="24"/>
        </w:rPr>
      </w:pPr>
    </w:p>
    <w:p w14:paraId="412550C1" w14:textId="77777777" w:rsidR="00620D66" w:rsidRPr="002B55AA" w:rsidRDefault="00620D66" w:rsidP="00FB317A">
      <w:pPr>
        <w:pStyle w:val="Bullet"/>
        <w:tabs>
          <w:tab w:val="clear" w:pos="0"/>
          <w:tab w:val="clear" w:pos="1782"/>
        </w:tabs>
        <w:spacing w:after="0"/>
        <w:ind w:left="0"/>
        <w:rPr>
          <w:sz w:val="24"/>
          <w:szCs w:val="24"/>
        </w:rPr>
      </w:pPr>
      <w:r w:rsidRPr="002B55AA">
        <w:rPr>
          <w:bCs w:val="0"/>
          <w:sz w:val="24"/>
          <w:szCs w:val="24"/>
        </w:rPr>
        <w:t>The following specific accounting policies that materially affect the measurement of financial performance and the financial position are applied.</w:t>
      </w:r>
    </w:p>
    <w:p w14:paraId="4F97CBB0" w14:textId="77777777" w:rsidR="00620D66" w:rsidRPr="002B55AA" w:rsidRDefault="00620D66" w:rsidP="00620D66">
      <w:pPr>
        <w:pStyle w:val="Bullet"/>
        <w:tabs>
          <w:tab w:val="clear" w:pos="0"/>
          <w:tab w:val="clear" w:pos="1782"/>
        </w:tabs>
        <w:spacing w:after="0"/>
        <w:ind w:left="0"/>
        <w:rPr>
          <w:sz w:val="24"/>
          <w:szCs w:val="24"/>
        </w:rPr>
      </w:pPr>
    </w:p>
    <w:p w14:paraId="0D6DF509" w14:textId="5A857A11" w:rsidR="00620D66" w:rsidRPr="002B55AA" w:rsidRDefault="00FB317A" w:rsidP="00620D66">
      <w:pPr>
        <w:pStyle w:val="AFRLevel4"/>
        <w:rPr>
          <w:sz w:val="24"/>
          <w:szCs w:val="24"/>
        </w:rPr>
      </w:pPr>
      <w:r>
        <w:rPr>
          <w:sz w:val="24"/>
          <w:szCs w:val="24"/>
        </w:rPr>
        <w:t xml:space="preserve">1B4.  </w:t>
      </w:r>
      <w:r w:rsidR="00620D66" w:rsidRPr="002B55AA">
        <w:rPr>
          <w:sz w:val="24"/>
          <w:szCs w:val="24"/>
        </w:rPr>
        <w:t>Revenue</w:t>
      </w:r>
    </w:p>
    <w:p w14:paraId="4E5E026E" w14:textId="77777777" w:rsidR="00620D66" w:rsidRPr="002B55AA" w:rsidRDefault="00620D66" w:rsidP="00620D66">
      <w:pPr>
        <w:pStyle w:val="Bullet"/>
        <w:tabs>
          <w:tab w:val="clear" w:pos="0"/>
          <w:tab w:val="clear" w:pos="1782"/>
        </w:tabs>
        <w:spacing w:after="0"/>
        <w:ind w:left="0"/>
        <w:rPr>
          <w:sz w:val="24"/>
          <w:szCs w:val="24"/>
        </w:rPr>
      </w:pPr>
    </w:p>
    <w:p w14:paraId="07901D97" w14:textId="77777777" w:rsidR="00620D66" w:rsidRDefault="00620D66" w:rsidP="00FB317A">
      <w:pPr>
        <w:pStyle w:val="Bullet"/>
        <w:tabs>
          <w:tab w:val="clear" w:pos="0"/>
          <w:tab w:val="clear" w:pos="1782"/>
        </w:tabs>
        <w:spacing w:after="0"/>
        <w:ind w:left="0"/>
        <w:rPr>
          <w:sz w:val="24"/>
          <w:szCs w:val="24"/>
        </w:rPr>
      </w:pPr>
      <w:r w:rsidRPr="002B55AA">
        <w:rPr>
          <w:sz w:val="24"/>
          <w:szCs w:val="24"/>
        </w:rPr>
        <w:t xml:space="preserve">The </w:t>
      </w:r>
      <w:r>
        <w:rPr>
          <w:sz w:val="24"/>
          <w:szCs w:val="24"/>
        </w:rPr>
        <w:t>AANMA</w:t>
      </w:r>
      <w:r w:rsidRPr="002B55AA">
        <w:rPr>
          <w:sz w:val="24"/>
          <w:szCs w:val="24"/>
        </w:rPr>
        <w:t xml:space="preserve"> reports revenue in the period in which they are </w:t>
      </w:r>
      <w:r>
        <w:rPr>
          <w:sz w:val="24"/>
          <w:szCs w:val="24"/>
        </w:rPr>
        <w:t>received not when they are earn</w:t>
      </w:r>
      <w:r w:rsidRPr="002B55AA">
        <w:rPr>
          <w:sz w:val="24"/>
          <w:szCs w:val="24"/>
        </w:rPr>
        <w:t xml:space="preserve">. </w:t>
      </w:r>
      <w:r w:rsidRPr="00CC4EDD">
        <w:rPr>
          <w:sz w:val="24"/>
          <w:szCs w:val="24"/>
        </w:rPr>
        <w:t xml:space="preserve">Revenues from non-exchange transactions, such as direct and indirect </w:t>
      </w:r>
      <w:r>
        <w:rPr>
          <w:sz w:val="24"/>
          <w:szCs w:val="24"/>
        </w:rPr>
        <w:t>taxes are recognized when received</w:t>
      </w:r>
      <w:r w:rsidRPr="00CC4EDD">
        <w:rPr>
          <w:sz w:val="24"/>
          <w:szCs w:val="24"/>
        </w:rPr>
        <w:t>. Non-exchange transaction is one in which the reporting entity receives something of value without directly giving value in exchange.</w:t>
      </w:r>
      <w:r>
        <w:rPr>
          <w:sz w:val="24"/>
          <w:szCs w:val="24"/>
        </w:rPr>
        <w:t xml:space="preserve"> However, e</w:t>
      </w:r>
      <w:r w:rsidRPr="00CC5111">
        <w:rPr>
          <w:sz w:val="24"/>
          <w:szCs w:val="24"/>
        </w:rPr>
        <w:t>xchange transactions are those in which the entities sell goods or services in exchange for a consideration</w:t>
      </w:r>
      <w:r>
        <w:rPr>
          <w:sz w:val="24"/>
          <w:szCs w:val="24"/>
        </w:rPr>
        <w:t xml:space="preserve">. </w:t>
      </w:r>
      <w:r w:rsidRPr="007E3963">
        <w:rPr>
          <w:sz w:val="24"/>
          <w:szCs w:val="24"/>
        </w:rPr>
        <w:t>Revenue comprises the fair value of consideration received or receivable for the sale of goods or services</w:t>
      </w:r>
      <w:r>
        <w:rPr>
          <w:sz w:val="24"/>
          <w:szCs w:val="24"/>
        </w:rPr>
        <w:t>.</w:t>
      </w:r>
    </w:p>
    <w:p w14:paraId="3ECBE559" w14:textId="77777777" w:rsidR="00620D66" w:rsidRPr="002B55AA" w:rsidRDefault="00620D66" w:rsidP="00620D66">
      <w:pPr>
        <w:pStyle w:val="Bullet"/>
        <w:tabs>
          <w:tab w:val="clear" w:pos="0"/>
          <w:tab w:val="clear" w:pos="1782"/>
        </w:tabs>
        <w:spacing w:after="0"/>
        <w:ind w:left="0"/>
        <w:rPr>
          <w:sz w:val="24"/>
          <w:szCs w:val="24"/>
        </w:rPr>
      </w:pPr>
    </w:p>
    <w:p w14:paraId="2F2A69B7" w14:textId="77777777" w:rsidR="00620D66" w:rsidRDefault="00620D66" w:rsidP="00FB317A">
      <w:pPr>
        <w:pStyle w:val="Bullet"/>
        <w:tabs>
          <w:tab w:val="clear" w:pos="0"/>
          <w:tab w:val="clear" w:pos="1782"/>
        </w:tabs>
        <w:spacing w:after="0"/>
        <w:ind w:left="0"/>
        <w:rPr>
          <w:sz w:val="24"/>
          <w:szCs w:val="24"/>
        </w:rPr>
      </w:pPr>
      <w:r w:rsidRPr="002B55AA">
        <w:rPr>
          <w:sz w:val="24"/>
          <w:szCs w:val="24"/>
        </w:rPr>
        <w:t xml:space="preserve">The reported revenue in the Statement of </w:t>
      </w:r>
      <w:r>
        <w:rPr>
          <w:sz w:val="24"/>
          <w:szCs w:val="24"/>
        </w:rPr>
        <w:t>f</w:t>
      </w:r>
      <w:r w:rsidRPr="002B55AA">
        <w:rPr>
          <w:sz w:val="24"/>
          <w:szCs w:val="24"/>
        </w:rPr>
        <w:t xml:space="preserve">inancial </w:t>
      </w:r>
      <w:r>
        <w:rPr>
          <w:sz w:val="24"/>
          <w:szCs w:val="24"/>
        </w:rPr>
        <w:t>p</w:t>
      </w:r>
      <w:r w:rsidRPr="002B55AA">
        <w:rPr>
          <w:sz w:val="24"/>
          <w:szCs w:val="24"/>
        </w:rPr>
        <w:t>erformance is the principal sources, comprising the Decentralised Transfers, Internally Generated Funds</w:t>
      </w:r>
      <w:r>
        <w:rPr>
          <w:sz w:val="24"/>
          <w:szCs w:val="24"/>
        </w:rPr>
        <w:t>,</w:t>
      </w:r>
      <w:r w:rsidRPr="002B55AA">
        <w:rPr>
          <w:sz w:val="24"/>
          <w:szCs w:val="24"/>
        </w:rPr>
        <w:t xml:space="preserve"> Donations and Grants</w:t>
      </w:r>
      <w:r>
        <w:rPr>
          <w:sz w:val="24"/>
          <w:szCs w:val="24"/>
        </w:rPr>
        <w:t xml:space="preserve"> as provided in Section 124 of the Local Governance Act, 2016 (Act 936)</w:t>
      </w:r>
      <w:r w:rsidRPr="002B55AA">
        <w:rPr>
          <w:sz w:val="24"/>
          <w:szCs w:val="24"/>
        </w:rPr>
        <w:t>.</w:t>
      </w:r>
    </w:p>
    <w:p w14:paraId="092657EB" w14:textId="77777777" w:rsidR="00620D66" w:rsidRDefault="00620D66" w:rsidP="00620D66">
      <w:pPr>
        <w:pStyle w:val="Bullet"/>
        <w:tabs>
          <w:tab w:val="clear" w:pos="0"/>
          <w:tab w:val="clear" w:pos="1782"/>
        </w:tabs>
        <w:spacing w:after="0"/>
        <w:ind w:left="0"/>
        <w:rPr>
          <w:sz w:val="24"/>
          <w:szCs w:val="24"/>
        </w:rPr>
      </w:pPr>
    </w:p>
    <w:p w14:paraId="1F077BF5" w14:textId="77777777" w:rsidR="00620D66" w:rsidRPr="002B55AA" w:rsidRDefault="00620D66" w:rsidP="00620D66">
      <w:pPr>
        <w:pStyle w:val="Bullet"/>
        <w:tabs>
          <w:tab w:val="clear" w:pos="0"/>
          <w:tab w:val="clear" w:pos="1782"/>
        </w:tabs>
        <w:spacing w:after="0"/>
        <w:ind w:left="0"/>
        <w:rPr>
          <w:sz w:val="24"/>
          <w:szCs w:val="24"/>
        </w:rPr>
      </w:pPr>
    </w:p>
    <w:p w14:paraId="7D2B3892" w14:textId="441329F1" w:rsidR="00620D66" w:rsidRPr="002B55AA" w:rsidRDefault="00FB317A" w:rsidP="00620D66">
      <w:pPr>
        <w:pStyle w:val="AFRLevel4"/>
        <w:rPr>
          <w:sz w:val="24"/>
          <w:szCs w:val="24"/>
        </w:rPr>
      </w:pPr>
      <w:r>
        <w:rPr>
          <w:sz w:val="24"/>
          <w:szCs w:val="24"/>
        </w:rPr>
        <w:t xml:space="preserve">1B5.  </w:t>
      </w:r>
      <w:r w:rsidR="00620D66" w:rsidRPr="002B55AA">
        <w:rPr>
          <w:sz w:val="24"/>
          <w:szCs w:val="24"/>
        </w:rPr>
        <w:t>Expenditure</w:t>
      </w:r>
    </w:p>
    <w:p w14:paraId="7E263FAF" w14:textId="77777777" w:rsidR="00620D66" w:rsidRPr="002B55AA" w:rsidRDefault="00620D66" w:rsidP="00620D66">
      <w:pPr>
        <w:pStyle w:val="Bullet"/>
        <w:tabs>
          <w:tab w:val="clear" w:pos="0"/>
          <w:tab w:val="clear" w:pos="1782"/>
        </w:tabs>
        <w:spacing w:after="0"/>
        <w:ind w:left="0"/>
        <w:rPr>
          <w:sz w:val="24"/>
          <w:szCs w:val="24"/>
        </w:rPr>
      </w:pPr>
    </w:p>
    <w:p w14:paraId="1C660627" w14:textId="77777777" w:rsidR="00620D66" w:rsidRDefault="00620D66" w:rsidP="00FB317A">
      <w:pPr>
        <w:pStyle w:val="Bullet"/>
        <w:tabs>
          <w:tab w:val="clear" w:pos="0"/>
          <w:tab w:val="clear" w:pos="1782"/>
        </w:tabs>
        <w:spacing w:after="0"/>
        <w:ind w:left="0"/>
        <w:rPr>
          <w:sz w:val="24"/>
          <w:szCs w:val="24"/>
        </w:rPr>
      </w:pPr>
      <w:r w:rsidRPr="002B55AA">
        <w:rPr>
          <w:sz w:val="24"/>
          <w:szCs w:val="24"/>
        </w:rPr>
        <w:t xml:space="preserve">The reported expenditure in the </w:t>
      </w:r>
      <w:r>
        <w:rPr>
          <w:sz w:val="24"/>
          <w:szCs w:val="24"/>
        </w:rPr>
        <w:t>f</w:t>
      </w:r>
      <w:r w:rsidRPr="002B55AA">
        <w:rPr>
          <w:sz w:val="24"/>
          <w:szCs w:val="24"/>
        </w:rPr>
        <w:t xml:space="preserve">inancial </w:t>
      </w:r>
      <w:r>
        <w:rPr>
          <w:sz w:val="24"/>
          <w:szCs w:val="24"/>
        </w:rPr>
        <w:t xml:space="preserve">performance </w:t>
      </w:r>
      <w:r w:rsidRPr="002B55AA">
        <w:rPr>
          <w:sz w:val="24"/>
          <w:szCs w:val="24"/>
        </w:rPr>
        <w:t xml:space="preserve">is recognised when </w:t>
      </w:r>
      <w:r>
        <w:rPr>
          <w:sz w:val="24"/>
          <w:szCs w:val="24"/>
        </w:rPr>
        <w:t xml:space="preserve">incurred </w:t>
      </w:r>
      <w:r w:rsidRPr="007E3963">
        <w:rPr>
          <w:sz w:val="24"/>
          <w:szCs w:val="24"/>
        </w:rPr>
        <w:t>and are recognized on an accrual basis when goods are delivered and services are rendered, regardless of the terms of payment</w:t>
      </w:r>
      <w:r>
        <w:rPr>
          <w:sz w:val="24"/>
          <w:szCs w:val="24"/>
        </w:rPr>
        <w:t>.</w:t>
      </w:r>
    </w:p>
    <w:p w14:paraId="1106B719" w14:textId="77777777" w:rsidR="00620D66" w:rsidRDefault="00620D66" w:rsidP="00620D66">
      <w:pPr>
        <w:pStyle w:val="Bullet"/>
        <w:tabs>
          <w:tab w:val="clear" w:pos="0"/>
          <w:tab w:val="clear" w:pos="1782"/>
        </w:tabs>
        <w:spacing w:after="0"/>
        <w:ind w:left="0"/>
        <w:rPr>
          <w:sz w:val="24"/>
          <w:szCs w:val="24"/>
        </w:rPr>
      </w:pPr>
    </w:p>
    <w:p w14:paraId="49AB0503" w14:textId="77777777" w:rsidR="00620D66" w:rsidRPr="007E3963" w:rsidRDefault="00620D66" w:rsidP="00FB317A">
      <w:pPr>
        <w:pStyle w:val="Bullet"/>
        <w:tabs>
          <w:tab w:val="clear" w:pos="0"/>
          <w:tab w:val="clear" w:pos="1782"/>
        </w:tabs>
        <w:spacing w:after="0"/>
        <w:ind w:left="0"/>
        <w:rPr>
          <w:sz w:val="24"/>
          <w:szCs w:val="24"/>
        </w:rPr>
      </w:pPr>
      <w:r w:rsidRPr="007E3963">
        <w:rPr>
          <w:sz w:val="24"/>
          <w:szCs w:val="24"/>
        </w:rPr>
        <w:t xml:space="preserve">Compensation of employees include international, national and general temporary staff salaries of public sector employees. The allowances and benefits include other staff entitlements, such as pension contributions and payments and other salary related allowances. </w:t>
      </w:r>
    </w:p>
    <w:p w14:paraId="40EC1024" w14:textId="77777777" w:rsidR="00620D66" w:rsidRPr="007E3963" w:rsidRDefault="00620D66" w:rsidP="00620D66">
      <w:pPr>
        <w:pStyle w:val="Bullet"/>
        <w:tabs>
          <w:tab w:val="clear" w:pos="0"/>
          <w:tab w:val="clear" w:pos="1782"/>
        </w:tabs>
        <w:spacing w:after="0"/>
        <w:ind w:left="0"/>
        <w:rPr>
          <w:sz w:val="24"/>
          <w:szCs w:val="24"/>
        </w:rPr>
      </w:pPr>
    </w:p>
    <w:p w14:paraId="3B341CEE" w14:textId="77777777" w:rsidR="00620D66" w:rsidRPr="007E3963" w:rsidRDefault="00620D66" w:rsidP="00FB317A">
      <w:pPr>
        <w:pStyle w:val="Bullet"/>
        <w:tabs>
          <w:tab w:val="clear" w:pos="0"/>
          <w:tab w:val="clear" w:pos="1782"/>
        </w:tabs>
        <w:spacing w:after="0"/>
        <w:ind w:left="0"/>
        <w:rPr>
          <w:sz w:val="24"/>
          <w:szCs w:val="24"/>
        </w:rPr>
      </w:pPr>
      <w:r w:rsidRPr="007E3963">
        <w:rPr>
          <w:sz w:val="24"/>
          <w:szCs w:val="24"/>
        </w:rPr>
        <w:t xml:space="preserve">Use of Goods and services comprise of recurrent expenses incurred as a result of goods received and services rendered to public entities. </w:t>
      </w:r>
    </w:p>
    <w:p w14:paraId="5946A6DC" w14:textId="77777777" w:rsidR="00620D66" w:rsidRDefault="00620D66" w:rsidP="00620D66">
      <w:pPr>
        <w:pStyle w:val="Bullet"/>
        <w:tabs>
          <w:tab w:val="clear" w:pos="0"/>
          <w:tab w:val="clear" w:pos="1782"/>
        </w:tabs>
        <w:spacing w:after="0"/>
        <w:ind w:left="0"/>
        <w:rPr>
          <w:sz w:val="24"/>
          <w:szCs w:val="24"/>
        </w:rPr>
      </w:pPr>
    </w:p>
    <w:p w14:paraId="067C1BF2" w14:textId="77777777" w:rsidR="00620D66" w:rsidRPr="007E3963" w:rsidRDefault="00620D66" w:rsidP="00FB317A">
      <w:pPr>
        <w:pStyle w:val="Bullet"/>
        <w:tabs>
          <w:tab w:val="clear" w:pos="0"/>
          <w:tab w:val="clear" w:pos="1782"/>
        </w:tabs>
        <w:spacing w:after="0"/>
        <w:ind w:left="0"/>
        <w:rPr>
          <w:sz w:val="24"/>
          <w:szCs w:val="24"/>
        </w:rPr>
      </w:pPr>
      <w:r w:rsidRPr="007E3963">
        <w:rPr>
          <w:sz w:val="24"/>
          <w:szCs w:val="24"/>
        </w:rPr>
        <w:lastRenderedPageBreak/>
        <w:t xml:space="preserve">Interest expenses are finance costs incurred on loans acquired on domestic and external debts for the period. </w:t>
      </w:r>
    </w:p>
    <w:p w14:paraId="6248B41B" w14:textId="77777777" w:rsidR="00620D66" w:rsidRPr="007E3963" w:rsidRDefault="00620D66" w:rsidP="00620D66">
      <w:pPr>
        <w:pStyle w:val="Bullet"/>
        <w:tabs>
          <w:tab w:val="clear" w:pos="0"/>
          <w:tab w:val="clear" w:pos="1782"/>
        </w:tabs>
        <w:spacing w:after="0"/>
        <w:ind w:left="0"/>
        <w:rPr>
          <w:sz w:val="24"/>
          <w:szCs w:val="24"/>
        </w:rPr>
      </w:pPr>
    </w:p>
    <w:p w14:paraId="1A325B8F" w14:textId="77777777" w:rsidR="00620D66" w:rsidRPr="007E3963" w:rsidRDefault="00620D66" w:rsidP="00FB317A">
      <w:pPr>
        <w:pStyle w:val="Bullet"/>
        <w:tabs>
          <w:tab w:val="clear" w:pos="0"/>
          <w:tab w:val="clear" w:pos="1782"/>
        </w:tabs>
        <w:spacing w:after="0"/>
        <w:ind w:left="0"/>
        <w:rPr>
          <w:sz w:val="24"/>
          <w:szCs w:val="24"/>
        </w:rPr>
      </w:pPr>
      <w:r w:rsidRPr="007E3963">
        <w:rPr>
          <w:sz w:val="24"/>
          <w:szCs w:val="24"/>
        </w:rPr>
        <w:t xml:space="preserve">Social benefits are expenses incurred as a result of social interventions carried out to benefit certain persons, communities and class of people in the society. </w:t>
      </w:r>
    </w:p>
    <w:p w14:paraId="18EF3812" w14:textId="77777777" w:rsidR="00620D66" w:rsidRPr="007E3963" w:rsidRDefault="00620D66" w:rsidP="00620D66">
      <w:pPr>
        <w:pStyle w:val="Bullet"/>
        <w:tabs>
          <w:tab w:val="clear" w:pos="0"/>
          <w:tab w:val="clear" w:pos="1782"/>
        </w:tabs>
        <w:spacing w:after="0"/>
        <w:ind w:left="0"/>
        <w:rPr>
          <w:sz w:val="24"/>
          <w:szCs w:val="24"/>
        </w:rPr>
      </w:pPr>
    </w:p>
    <w:p w14:paraId="2C46CA14" w14:textId="77777777" w:rsidR="00620D66" w:rsidRPr="007E3963" w:rsidRDefault="00620D66" w:rsidP="00FB317A">
      <w:pPr>
        <w:pStyle w:val="Bullet"/>
        <w:tabs>
          <w:tab w:val="clear" w:pos="0"/>
          <w:tab w:val="clear" w:pos="1782"/>
        </w:tabs>
        <w:spacing w:after="0"/>
        <w:ind w:left="0"/>
        <w:rPr>
          <w:sz w:val="24"/>
          <w:szCs w:val="24"/>
        </w:rPr>
      </w:pPr>
      <w:r w:rsidRPr="007E3963">
        <w:rPr>
          <w:sz w:val="24"/>
          <w:szCs w:val="24"/>
        </w:rPr>
        <w:t>Other expenditure includes contributions, professional fees, donations, court expenses, scholarships, bursaries, awards and rewards</w:t>
      </w:r>
    </w:p>
    <w:p w14:paraId="32C33C4E" w14:textId="77777777" w:rsidR="00620D66" w:rsidRPr="002B55AA" w:rsidRDefault="00620D66" w:rsidP="00620D66">
      <w:pPr>
        <w:pStyle w:val="AFRLevel4"/>
        <w:rPr>
          <w:sz w:val="24"/>
          <w:szCs w:val="24"/>
        </w:rPr>
      </w:pPr>
    </w:p>
    <w:p w14:paraId="06ED4A6A" w14:textId="568A7BC6" w:rsidR="00620D66" w:rsidRPr="002B55AA" w:rsidRDefault="00FB317A" w:rsidP="00620D66">
      <w:pPr>
        <w:pStyle w:val="AFRLevel4"/>
        <w:rPr>
          <w:sz w:val="24"/>
          <w:szCs w:val="24"/>
        </w:rPr>
      </w:pPr>
      <w:r>
        <w:rPr>
          <w:sz w:val="24"/>
          <w:szCs w:val="24"/>
        </w:rPr>
        <w:t xml:space="preserve">1B6.  </w:t>
      </w:r>
      <w:r w:rsidR="00620D66" w:rsidRPr="002B55AA">
        <w:rPr>
          <w:sz w:val="24"/>
          <w:szCs w:val="24"/>
        </w:rPr>
        <w:t>Foreign currency transactions</w:t>
      </w:r>
    </w:p>
    <w:p w14:paraId="584C8253" w14:textId="77777777" w:rsidR="00620D66" w:rsidRPr="002B55AA" w:rsidRDefault="00620D66" w:rsidP="00620D66">
      <w:pPr>
        <w:jc w:val="both"/>
        <w:rPr>
          <w:rFonts w:ascii="Franklin Gothic Book" w:hAnsi="Franklin Gothic Book"/>
          <w:bCs/>
          <w:sz w:val="24"/>
          <w:szCs w:val="24"/>
          <w:lang w:val="en-GB"/>
        </w:rPr>
      </w:pPr>
    </w:p>
    <w:p w14:paraId="0A307E60" w14:textId="77777777" w:rsidR="00620D66" w:rsidRPr="002B55AA" w:rsidRDefault="00620D66" w:rsidP="00FB317A">
      <w:pPr>
        <w:spacing w:after="0" w:line="240" w:lineRule="auto"/>
        <w:jc w:val="both"/>
        <w:rPr>
          <w:rFonts w:ascii="Franklin Gothic Book" w:eastAsia="Times New Roman" w:hAnsi="Franklin Gothic Book" w:cs="Times New Roman"/>
          <w:bCs/>
          <w:sz w:val="24"/>
          <w:szCs w:val="24"/>
          <w:lang w:val="en-GB"/>
        </w:rPr>
      </w:pPr>
      <w:r w:rsidRPr="002B55AA">
        <w:rPr>
          <w:rFonts w:ascii="Franklin Gothic Book" w:eastAsia="Times New Roman" w:hAnsi="Franklin Gothic Book" w:cs="Times New Roman"/>
          <w:bCs/>
          <w:sz w:val="24"/>
          <w:szCs w:val="24"/>
          <w:lang w:val="en-GB"/>
        </w:rPr>
        <w:t xml:space="preserve">All transactions occurring in other currencies are translated into Ghana cedis using the </w:t>
      </w:r>
      <w:r w:rsidRPr="002B55AA">
        <w:rPr>
          <w:rFonts w:ascii="Franklin Gothic Book" w:eastAsia="Times New Roman" w:hAnsi="Franklin Gothic Book" w:cs="Times New Roman"/>
          <w:bCs/>
          <w:sz w:val="24"/>
          <w:szCs w:val="24"/>
          <w:lang w:val="en-GB"/>
        </w:rPr>
        <w:br/>
        <w:t>exchange rates prevailing at the date of the transaction. Both realized and unrealized gains and losses resulting from the settlement of such transactions and from the currency translation at the reporting date are recognised in the financial statements.</w:t>
      </w:r>
    </w:p>
    <w:p w14:paraId="016CE2A6" w14:textId="77777777" w:rsidR="00620D66" w:rsidRPr="002B55AA" w:rsidRDefault="00620D66" w:rsidP="00620D66">
      <w:pPr>
        <w:tabs>
          <w:tab w:val="num" w:pos="900"/>
        </w:tabs>
        <w:jc w:val="both"/>
        <w:rPr>
          <w:rFonts w:ascii="Franklin Gothic Book" w:hAnsi="Franklin Gothic Book"/>
          <w:bCs/>
          <w:sz w:val="24"/>
          <w:szCs w:val="24"/>
          <w:lang w:val="en-GB"/>
        </w:rPr>
      </w:pPr>
    </w:p>
    <w:p w14:paraId="493FAF81" w14:textId="2743177C" w:rsidR="00620D66" w:rsidRPr="002B55AA" w:rsidRDefault="005A2C54" w:rsidP="00620D66">
      <w:pPr>
        <w:pStyle w:val="AFRLevel4"/>
        <w:rPr>
          <w:sz w:val="24"/>
          <w:szCs w:val="24"/>
        </w:rPr>
      </w:pPr>
      <w:r>
        <w:rPr>
          <w:sz w:val="24"/>
          <w:szCs w:val="24"/>
        </w:rPr>
        <w:t>1</w:t>
      </w:r>
      <w:r w:rsidR="00FB317A">
        <w:rPr>
          <w:sz w:val="24"/>
          <w:szCs w:val="24"/>
        </w:rPr>
        <w:t xml:space="preserve">B7.  </w:t>
      </w:r>
      <w:r w:rsidR="00620D66" w:rsidRPr="002B55AA">
        <w:rPr>
          <w:sz w:val="24"/>
          <w:szCs w:val="24"/>
        </w:rPr>
        <w:t>Cash and cash equivalents</w:t>
      </w:r>
    </w:p>
    <w:p w14:paraId="2B3CC05B" w14:textId="77777777" w:rsidR="00620D66" w:rsidRPr="002B55AA" w:rsidRDefault="00620D66" w:rsidP="00620D66">
      <w:pPr>
        <w:jc w:val="both"/>
        <w:rPr>
          <w:rFonts w:ascii="Franklin Gothic Book" w:hAnsi="Franklin Gothic Book"/>
          <w:bCs/>
          <w:sz w:val="24"/>
          <w:szCs w:val="24"/>
          <w:lang w:val="en-GB"/>
        </w:rPr>
      </w:pPr>
    </w:p>
    <w:p w14:paraId="54AC35DA" w14:textId="77777777" w:rsidR="00620D66" w:rsidRPr="002B55AA" w:rsidRDefault="00620D66" w:rsidP="00FB317A">
      <w:pPr>
        <w:spacing w:after="0" w:line="240" w:lineRule="auto"/>
        <w:jc w:val="both"/>
        <w:rPr>
          <w:rFonts w:ascii="Franklin Gothic Book" w:eastAsia="Times New Roman" w:hAnsi="Franklin Gothic Book" w:cs="Times New Roman"/>
          <w:bCs/>
          <w:sz w:val="24"/>
          <w:szCs w:val="24"/>
          <w:lang w:val="en-GB"/>
        </w:rPr>
      </w:pPr>
      <w:r w:rsidRPr="002B55AA">
        <w:rPr>
          <w:rFonts w:ascii="Franklin Gothic Book" w:eastAsia="Times New Roman" w:hAnsi="Franklin Gothic Book" w:cs="Times New Roman"/>
          <w:bCs/>
          <w:sz w:val="24"/>
          <w:szCs w:val="24"/>
          <w:lang w:val="en-GB"/>
        </w:rPr>
        <w:t xml:space="preserve">Cash and cash equivalents include cash on hand and deposits held at call with banks for periods of less than 90 days. As a rule, cash is held in </w:t>
      </w:r>
      <w:r>
        <w:rPr>
          <w:rFonts w:ascii="Franklin Gothic Book" w:eastAsia="Times New Roman" w:hAnsi="Franklin Gothic Book" w:cs="Times New Roman"/>
          <w:bCs/>
          <w:sz w:val="24"/>
          <w:szCs w:val="24"/>
          <w:lang w:val="en-GB"/>
        </w:rPr>
        <w:t>the AANMA</w:t>
      </w:r>
      <w:r w:rsidRPr="002B55AA">
        <w:rPr>
          <w:rFonts w:ascii="Franklin Gothic Book" w:eastAsia="Times New Roman" w:hAnsi="Franklin Gothic Book" w:cs="Times New Roman"/>
          <w:bCs/>
          <w:sz w:val="24"/>
          <w:szCs w:val="24"/>
          <w:lang w:val="en-GB"/>
        </w:rPr>
        <w:t xml:space="preserve"> controlled accounts to maximize the interest-earning potential. Interest earned is credited to the appropriate source of revenue.</w:t>
      </w:r>
    </w:p>
    <w:p w14:paraId="6D9AE161" w14:textId="77777777" w:rsidR="00620D66" w:rsidRPr="002B55AA" w:rsidRDefault="00620D66" w:rsidP="00620D66">
      <w:pPr>
        <w:tabs>
          <w:tab w:val="num" w:pos="900"/>
        </w:tabs>
        <w:jc w:val="both"/>
        <w:rPr>
          <w:rFonts w:ascii="Franklin Gothic Book" w:hAnsi="Franklin Gothic Book"/>
          <w:bCs/>
          <w:sz w:val="24"/>
          <w:szCs w:val="24"/>
          <w:lang w:val="en-GB"/>
        </w:rPr>
      </w:pPr>
    </w:p>
    <w:p w14:paraId="69C549BC" w14:textId="0158B746" w:rsidR="00620D66" w:rsidRPr="00A97309" w:rsidRDefault="005A2C54" w:rsidP="00620D66">
      <w:pPr>
        <w:pStyle w:val="AFRLevel4"/>
        <w:rPr>
          <w:sz w:val="24"/>
          <w:szCs w:val="24"/>
        </w:rPr>
      </w:pPr>
      <w:r>
        <w:rPr>
          <w:sz w:val="24"/>
          <w:szCs w:val="24"/>
        </w:rPr>
        <w:t xml:space="preserve">1B8.  </w:t>
      </w:r>
      <w:r w:rsidR="00620D66" w:rsidRPr="00A97309">
        <w:rPr>
          <w:sz w:val="24"/>
          <w:szCs w:val="24"/>
        </w:rPr>
        <w:t>Short-term investments</w:t>
      </w:r>
    </w:p>
    <w:p w14:paraId="50AAA91B" w14:textId="77777777" w:rsidR="00620D66" w:rsidRPr="00A97309" w:rsidRDefault="00620D66" w:rsidP="00620D66">
      <w:pPr>
        <w:tabs>
          <w:tab w:val="num" w:pos="900"/>
        </w:tabs>
        <w:jc w:val="both"/>
        <w:rPr>
          <w:rFonts w:ascii="Franklin Gothic Book" w:hAnsi="Franklin Gothic Book"/>
          <w:bCs/>
          <w:sz w:val="24"/>
          <w:szCs w:val="24"/>
          <w:lang w:val="en-GB"/>
        </w:rPr>
      </w:pPr>
    </w:p>
    <w:p w14:paraId="3E265BA8" w14:textId="77777777" w:rsidR="00620D66" w:rsidRPr="00A97309" w:rsidRDefault="00620D66" w:rsidP="005A2C54">
      <w:pPr>
        <w:spacing w:after="0" w:line="240" w:lineRule="auto"/>
        <w:jc w:val="both"/>
        <w:rPr>
          <w:rFonts w:ascii="Franklin Gothic Book" w:eastAsia="Times New Roman" w:hAnsi="Franklin Gothic Book" w:cs="Times New Roman"/>
          <w:bCs/>
          <w:sz w:val="24"/>
          <w:szCs w:val="24"/>
          <w:lang w:val="en-GB"/>
        </w:rPr>
      </w:pPr>
      <w:r w:rsidRPr="00A97309">
        <w:rPr>
          <w:rFonts w:ascii="Franklin Gothic Book" w:eastAsia="Times New Roman" w:hAnsi="Franklin Gothic Book" w:cs="Times New Roman"/>
          <w:bCs/>
          <w:sz w:val="24"/>
          <w:szCs w:val="24"/>
          <w:lang w:val="en-GB"/>
        </w:rPr>
        <w:t>Financial assets recognition and measurement, including cash, short-term deposits and investments are classified as fair value through surplus or deficit and measured at fair value as at the reporting date. Realized and unrealized gains or losses arising from the change of market value of investments and revenue from interest and dividends are recognized in the consolidated statement of financial performance in the period in which they arise. The interest earned is credited to the appropriate source of revenue. Financial assets with maturities of more than 12 months or not expected to be realized within 12 months at the reporting date are categorized as non</w:t>
      </w:r>
      <w:r w:rsidRPr="00A97309">
        <w:rPr>
          <w:rFonts w:ascii="Franklin Gothic Book" w:eastAsia="Times New Roman" w:hAnsi="Franklin Gothic Book" w:cs="Times New Roman"/>
          <w:bCs/>
          <w:sz w:val="24"/>
          <w:szCs w:val="24"/>
          <w:lang w:val="en-GB"/>
        </w:rPr>
        <w:noBreakHyphen/>
        <w:t xml:space="preserve">current assets. </w:t>
      </w:r>
    </w:p>
    <w:p w14:paraId="6097169E" w14:textId="77777777" w:rsidR="00620D66" w:rsidRPr="002B55AA" w:rsidRDefault="00620D66" w:rsidP="00620D66">
      <w:pPr>
        <w:tabs>
          <w:tab w:val="num" w:pos="900"/>
        </w:tabs>
        <w:jc w:val="both"/>
        <w:rPr>
          <w:rFonts w:ascii="Franklin Gothic Book" w:hAnsi="Franklin Gothic Book"/>
          <w:bCs/>
          <w:sz w:val="24"/>
          <w:szCs w:val="24"/>
          <w:lang w:val="en-GB"/>
        </w:rPr>
      </w:pPr>
    </w:p>
    <w:p w14:paraId="1F4B9C65" w14:textId="14F9F0E1" w:rsidR="00620D66" w:rsidRPr="002B55AA" w:rsidRDefault="005A2C54" w:rsidP="00620D66">
      <w:pPr>
        <w:pStyle w:val="AFRLevel4"/>
        <w:rPr>
          <w:sz w:val="24"/>
          <w:szCs w:val="24"/>
        </w:rPr>
      </w:pPr>
      <w:r>
        <w:rPr>
          <w:sz w:val="24"/>
          <w:szCs w:val="24"/>
        </w:rPr>
        <w:t xml:space="preserve">1B9.  </w:t>
      </w:r>
      <w:r w:rsidR="00620D66" w:rsidRPr="002B55AA">
        <w:rPr>
          <w:sz w:val="24"/>
          <w:szCs w:val="24"/>
        </w:rPr>
        <w:t>Receivables</w:t>
      </w:r>
    </w:p>
    <w:p w14:paraId="32BB7EDF" w14:textId="77777777" w:rsidR="00620D66" w:rsidRPr="002B55AA" w:rsidRDefault="00620D66" w:rsidP="00620D66">
      <w:pPr>
        <w:jc w:val="both"/>
        <w:rPr>
          <w:rFonts w:ascii="Franklin Gothic Book" w:hAnsi="Franklin Gothic Book"/>
          <w:bCs/>
          <w:sz w:val="24"/>
          <w:szCs w:val="24"/>
          <w:lang w:val="en-GB"/>
        </w:rPr>
      </w:pPr>
    </w:p>
    <w:p w14:paraId="5DFF02FB" w14:textId="0F5B3575" w:rsidR="00620D66" w:rsidRPr="00361251" w:rsidRDefault="00620D66" w:rsidP="005A2C54">
      <w:pPr>
        <w:spacing w:after="0" w:line="240" w:lineRule="auto"/>
        <w:jc w:val="both"/>
        <w:rPr>
          <w:rFonts w:ascii="Franklin Gothic Book" w:eastAsia="Times New Roman" w:hAnsi="Franklin Gothic Book" w:cs="Times New Roman"/>
          <w:bCs/>
          <w:sz w:val="24"/>
          <w:szCs w:val="24"/>
          <w:lang w:val="en-GB"/>
        </w:rPr>
      </w:pPr>
      <w:r w:rsidRPr="002B55AA">
        <w:rPr>
          <w:rFonts w:ascii="Franklin Gothic Book" w:eastAsia="Times New Roman" w:hAnsi="Franklin Gothic Book" w:cs="Times New Roman"/>
          <w:bCs/>
          <w:sz w:val="24"/>
          <w:szCs w:val="24"/>
          <w:lang w:val="en-GB"/>
        </w:rPr>
        <w:t>Receivables are recorded at their estimated realisable value after providing for doubtful and uncol</w:t>
      </w:r>
      <w:r>
        <w:rPr>
          <w:rFonts w:ascii="Franklin Gothic Book" w:eastAsia="Times New Roman" w:hAnsi="Franklin Gothic Book" w:cs="Times New Roman"/>
          <w:bCs/>
          <w:sz w:val="24"/>
          <w:szCs w:val="24"/>
          <w:lang w:val="en-GB"/>
        </w:rPr>
        <w:t xml:space="preserve">lectible debts. </w:t>
      </w:r>
    </w:p>
    <w:p w14:paraId="1B224C73" w14:textId="77777777" w:rsidR="00620D66" w:rsidRDefault="00620D66" w:rsidP="00620D66">
      <w:pPr>
        <w:spacing w:after="0" w:line="240" w:lineRule="auto"/>
        <w:jc w:val="center"/>
        <w:rPr>
          <w:rFonts w:ascii="Franklin Gothic Book" w:eastAsia="Times New Roman" w:hAnsi="Franklin Gothic Book" w:cs="Times New Roman"/>
          <w:b/>
          <w:bCs/>
          <w:sz w:val="24"/>
          <w:szCs w:val="24"/>
          <w:lang w:val="en-GB"/>
        </w:rPr>
      </w:pPr>
    </w:p>
    <w:p w14:paraId="0DDB9586" w14:textId="77777777" w:rsidR="00620D66" w:rsidRDefault="00620D66" w:rsidP="00620D66">
      <w:pPr>
        <w:spacing w:after="0" w:line="240" w:lineRule="auto"/>
        <w:jc w:val="center"/>
        <w:rPr>
          <w:rFonts w:ascii="Franklin Gothic Book" w:eastAsia="Times New Roman" w:hAnsi="Franklin Gothic Book" w:cs="Times New Roman"/>
          <w:b/>
          <w:bCs/>
          <w:sz w:val="24"/>
          <w:szCs w:val="24"/>
          <w:lang w:val="en-GB"/>
        </w:rPr>
      </w:pPr>
    </w:p>
    <w:p w14:paraId="3C03DC91" w14:textId="77777777" w:rsidR="00620D66" w:rsidRDefault="00620D66" w:rsidP="00620D66">
      <w:pPr>
        <w:spacing w:after="0" w:line="240" w:lineRule="auto"/>
        <w:jc w:val="center"/>
        <w:rPr>
          <w:rFonts w:ascii="Franklin Gothic Book" w:eastAsia="Times New Roman" w:hAnsi="Franklin Gothic Book" w:cs="Times New Roman"/>
          <w:b/>
          <w:bCs/>
          <w:sz w:val="24"/>
          <w:szCs w:val="24"/>
          <w:lang w:val="en-GB"/>
        </w:rPr>
      </w:pPr>
    </w:p>
    <w:p w14:paraId="7B318AED" w14:textId="77777777" w:rsidR="00620D66" w:rsidRPr="002B55AA" w:rsidRDefault="00620D66" w:rsidP="005A2C54">
      <w:pPr>
        <w:spacing w:after="0" w:line="240" w:lineRule="auto"/>
        <w:jc w:val="both"/>
        <w:rPr>
          <w:rFonts w:ascii="Franklin Gothic Book" w:eastAsia="Times New Roman" w:hAnsi="Franklin Gothic Book" w:cs="Times New Roman"/>
          <w:bCs/>
          <w:sz w:val="24"/>
          <w:szCs w:val="24"/>
          <w:lang w:val="en-GB"/>
        </w:rPr>
      </w:pPr>
      <w:r w:rsidRPr="002B55AA">
        <w:rPr>
          <w:rFonts w:ascii="Franklin Gothic Book" w:eastAsia="Times New Roman" w:hAnsi="Franklin Gothic Book" w:cs="Times New Roman"/>
          <w:bCs/>
          <w:sz w:val="24"/>
          <w:szCs w:val="24"/>
          <w:lang w:val="en-GB"/>
        </w:rPr>
        <w:lastRenderedPageBreak/>
        <w:t xml:space="preserve">Any advances (or down payments) paid to suppliers, implementing partners, staff and others are recorded as receivables to </w:t>
      </w:r>
      <w:r>
        <w:rPr>
          <w:rFonts w:ascii="Franklin Gothic Book" w:eastAsia="Times New Roman" w:hAnsi="Franklin Gothic Book" w:cs="Times New Roman"/>
          <w:bCs/>
          <w:sz w:val="24"/>
          <w:szCs w:val="24"/>
          <w:lang w:val="en-GB"/>
        </w:rPr>
        <w:t>AANMA</w:t>
      </w:r>
      <w:r w:rsidRPr="002B55AA">
        <w:rPr>
          <w:rFonts w:ascii="Franklin Gothic Book" w:eastAsia="Times New Roman" w:hAnsi="Franklin Gothic Book" w:cs="Times New Roman"/>
          <w:bCs/>
          <w:sz w:val="24"/>
          <w:szCs w:val="24"/>
          <w:lang w:val="en-GB"/>
        </w:rPr>
        <w:t xml:space="preserve"> until the goods are received, services performed, or the amounts repaid, as appropriate. </w:t>
      </w:r>
    </w:p>
    <w:p w14:paraId="36ABA7A6" w14:textId="77777777" w:rsidR="00620D66" w:rsidRPr="002B55AA" w:rsidRDefault="00620D66" w:rsidP="00620D66">
      <w:pPr>
        <w:jc w:val="both"/>
        <w:rPr>
          <w:rFonts w:ascii="Franklin Gothic Book" w:hAnsi="Franklin Gothic Book"/>
          <w:bCs/>
          <w:sz w:val="24"/>
          <w:szCs w:val="24"/>
          <w:lang w:val="en-GB"/>
        </w:rPr>
      </w:pPr>
    </w:p>
    <w:p w14:paraId="724B6764" w14:textId="2AF87994" w:rsidR="00620D66" w:rsidRPr="002B55AA" w:rsidRDefault="005A2C54" w:rsidP="00620D66">
      <w:pPr>
        <w:pStyle w:val="AFRLevel4"/>
        <w:rPr>
          <w:sz w:val="24"/>
          <w:szCs w:val="24"/>
        </w:rPr>
      </w:pPr>
      <w:r>
        <w:rPr>
          <w:sz w:val="24"/>
          <w:szCs w:val="24"/>
        </w:rPr>
        <w:t xml:space="preserve">1B10.  </w:t>
      </w:r>
      <w:r w:rsidR="00620D66" w:rsidRPr="002B55AA">
        <w:rPr>
          <w:sz w:val="24"/>
          <w:szCs w:val="24"/>
        </w:rPr>
        <w:t>Inventory</w:t>
      </w:r>
    </w:p>
    <w:p w14:paraId="51CA4A3C" w14:textId="77777777" w:rsidR="00620D66" w:rsidRPr="002B55AA" w:rsidRDefault="00620D66" w:rsidP="005A2C54">
      <w:pPr>
        <w:spacing w:after="0" w:line="240" w:lineRule="auto"/>
        <w:jc w:val="both"/>
        <w:rPr>
          <w:rFonts w:ascii="Franklin Gothic Book" w:eastAsia="Times New Roman" w:hAnsi="Franklin Gothic Book" w:cs="Times New Roman"/>
          <w:bCs/>
          <w:sz w:val="24"/>
          <w:szCs w:val="24"/>
          <w:lang w:val="en-GB"/>
        </w:rPr>
      </w:pPr>
      <w:r w:rsidRPr="002B55AA">
        <w:rPr>
          <w:rFonts w:ascii="Franklin Gothic Book" w:eastAsia="Times New Roman" w:hAnsi="Franklin Gothic Book" w:cs="Times New Roman"/>
          <w:bCs/>
          <w:sz w:val="24"/>
          <w:szCs w:val="24"/>
          <w:lang w:val="en-GB"/>
        </w:rPr>
        <w:t xml:space="preserve">The cost of inventory is valued at the lower of cost or current replacement cost. </w:t>
      </w:r>
    </w:p>
    <w:p w14:paraId="588EB0A5" w14:textId="77777777" w:rsidR="00620D66" w:rsidRPr="002B55AA" w:rsidRDefault="00620D66" w:rsidP="00620D66">
      <w:pPr>
        <w:rPr>
          <w:rFonts w:ascii="Franklin Gothic Book" w:hAnsi="Franklin Gothic Book"/>
          <w:sz w:val="24"/>
          <w:szCs w:val="24"/>
        </w:rPr>
      </w:pPr>
    </w:p>
    <w:p w14:paraId="751B8367" w14:textId="61B3635B" w:rsidR="00620D66" w:rsidRPr="002B55AA" w:rsidRDefault="005A2C54" w:rsidP="00620D66">
      <w:pPr>
        <w:pStyle w:val="AFRLevel4"/>
        <w:keepNext/>
        <w:rPr>
          <w:sz w:val="24"/>
          <w:szCs w:val="24"/>
        </w:rPr>
      </w:pPr>
      <w:r>
        <w:rPr>
          <w:sz w:val="24"/>
          <w:szCs w:val="24"/>
        </w:rPr>
        <w:t xml:space="preserve">1B11.  </w:t>
      </w:r>
      <w:r w:rsidR="00620D66" w:rsidRPr="002B55AA">
        <w:rPr>
          <w:sz w:val="24"/>
          <w:szCs w:val="24"/>
        </w:rPr>
        <w:t xml:space="preserve">Property, plant and equipment </w:t>
      </w:r>
    </w:p>
    <w:p w14:paraId="3B8D01FA" w14:textId="77777777" w:rsidR="00620D66" w:rsidRPr="002B55AA" w:rsidRDefault="00620D66" w:rsidP="00620D66">
      <w:pPr>
        <w:pStyle w:val="Bullet"/>
        <w:tabs>
          <w:tab w:val="clear" w:pos="0"/>
          <w:tab w:val="clear" w:pos="1782"/>
        </w:tabs>
        <w:spacing w:after="0"/>
        <w:ind w:left="0"/>
        <w:rPr>
          <w:sz w:val="24"/>
          <w:szCs w:val="24"/>
        </w:rPr>
      </w:pPr>
    </w:p>
    <w:p w14:paraId="2B919B87" w14:textId="77777777" w:rsidR="002F1696" w:rsidRPr="009352FE" w:rsidRDefault="002F1696" w:rsidP="002F1696">
      <w:pPr>
        <w:jc w:val="both"/>
        <w:rPr>
          <w:rFonts w:ascii="Source Sans Pro" w:eastAsia="Source Sans Pro" w:hAnsi="Source Sans Pro" w:cs="Source Sans Pro"/>
          <w:sz w:val="24"/>
          <w:szCs w:val="24"/>
        </w:rPr>
      </w:pPr>
      <w:r w:rsidRPr="009352FE">
        <w:rPr>
          <w:rFonts w:ascii="Source Sans Pro" w:eastAsia="Source Sans Pro" w:hAnsi="Source Sans Pro" w:cs="Source Sans Pro"/>
          <w:sz w:val="24"/>
          <w:szCs w:val="24"/>
        </w:rPr>
        <w:t>Property, plant and equipment are classified into different categories based on their nature, functions, useful lives and valuation methodologies, such as buildings, transport equipment, other machinery and equipment, other structures and infrastructural assets. Recognition of property, plant and equipment is as follows:</w:t>
      </w:r>
    </w:p>
    <w:p w14:paraId="0C085D5E" w14:textId="06BACDDB" w:rsidR="002F1696" w:rsidRPr="009352FE" w:rsidRDefault="002F1696" w:rsidP="002F1696">
      <w:pPr>
        <w:jc w:val="both"/>
        <w:rPr>
          <w:rFonts w:ascii="Source Sans Pro" w:eastAsia="Source Sans Pro" w:hAnsi="Source Sans Pro" w:cs="Source Sans Pro"/>
          <w:sz w:val="24"/>
          <w:szCs w:val="24"/>
        </w:rPr>
      </w:pPr>
      <w:r w:rsidRPr="009352FE">
        <w:rPr>
          <w:rFonts w:ascii="Source Sans Pro" w:eastAsia="Source Sans Pro" w:hAnsi="Source Sans Pro" w:cs="Source Sans Pro"/>
          <w:sz w:val="24"/>
          <w:szCs w:val="24"/>
        </w:rPr>
        <w:t>(a) All property, plant and equipme</w:t>
      </w:r>
      <w:r w:rsidR="005F2F3F">
        <w:rPr>
          <w:rFonts w:ascii="Source Sans Pro" w:eastAsia="Source Sans Pro" w:hAnsi="Source Sans Pro" w:cs="Source Sans Pro"/>
          <w:sz w:val="24"/>
          <w:szCs w:val="24"/>
        </w:rPr>
        <w:t>nt are stated at Revalued Amount</w:t>
      </w:r>
      <w:r w:rsidRPr="009352FE">
        <w:rPr>
          <w:rFonts w:ascii="Source Sans Pro" w:eastAsia="Source Sans Pro" w:hAnsi="Source Sans Pro" w:cs="Source Sans Pro"/>
          <w:sz w:val="24"/>
          <w:szCs w:val="24"/>
        </w:rPr>
        <w:t xml:space="preserve">, less accumulated depreciation. </w:t>
      </w:r>
      <w:r w:rsidR="005F2F3F">
        <w:rPr>
          <w:rFonts w:ascii="Source Sans Pro" w:eastAsia="Source Sans Pro" w:hAnsi="Source Sans Pro" w:cs="Source Sans Pro"/>
          <w:sz w:val="24"/>
          <w:szCs w:val="24"/>
        </w:rPr>
        <w:t>The revaluation was done base on agreed Controller and Accountant’s General Valuation Model</w:t>
      </w:r>
      <w:r w:rsidR="00656EAA">
        <w:rPr>
          <w:rFonts w:ascii="Source Sans Pro" w:eastAsia="Source Sans Pro" w:hAnsi="Source Sans Pro" w:cs="Source Sans Pro"/>
          <w:sz w:val="24"/>
          <w:szCs w:val="24"/>
        </w:rPr>
        <w:t xml:space="preserve"> at the start of the year 2022</w:t>
      </w:r>
      <w:r w:rsidR="005F2F3F">
        <w:rPr>
          <w:rFonts w:ascii="Source Sans Pro" w:eastAsia="Source Sans Pro" w:hAnsi="Source Sans Pro" w:cs="Source Sans Pro"/>
          <w:sz w:val="24"/>
          <w:szCs w:val="24"/>
        </w:rPr>
        <w:t>. The resulting amount was a surplus of GHS 857,814.37 which was transferred to Net Assets from PPE Schedule.</w:t>
      </w:r>
    </w:p>
    <w:p w14:paraId="37F29207" w14:textId="77777777" w:rsidR="002F1696" w:rsidRPr="009352FE" w:rsidRDefault="002F1696" w:rsidP="002F1696">
      <w:pPr>
        <w:jc w:val="both"/>
        <w:rPr>
          <w:rFonts w:ascii="Source Sans Pro" w:eastAsia="Source Sans Pro" w:hAnsi="Source Sans Pro" w:cs="Source Sans Pro"/>
          <w:sz w:val="24"/>
          <w:szCs w:val="24"/>
        </w:rPr>
      </w:pPr>
      <w:r w:rsidRPr="009352FE">
        <w:rPr>
          <w:rFonts w:ascii="Source Sans Pro" w:eastAsia="Source Sans Pro" w:hAnsi="Source Sans Pro" w:cs="Source Sans Pro"/>
          <w:sz w:val="24"/>
          <w:szCs w:val="24"/>
        </w:rPr>
        <w:t>(b) With regard to property, plant and equipment acquired at nil or nominal cost, including donated assets, the fair value at the date of acquisition is deemed to be the cost to acquire equivalent assets.</w:t>
      </w:r>
    </w:p>
    <w:p w14:paraId="6FD8D6D4" w14:textId="77777777" w:rsidR="002F1696" w:rsidRPr="009352FE" w:rsidRDefault="002F1696" w:rsidP="002F1696">
      <w:pPr>
        <w:jc w:val="both"/>
        <w:rPr>
          <w:rFonts w:ascii="Source Sans Pro" w:eastAsia="Source Sans Pro" w:hAnsi="Source Sans Pro" w:cs="Source Sans Pro"/>
          <w:sz w:val="24"/>
          <w:szCs w:val="24"/>
        </w:rPr>
      </w:pPr>
      <w:r w:rsidRPr="009352FE">
        <w:rPr>
          <w:rFonts w:ascii="Source Sans Pro" w:eastAsia="Source Sans Pro" w:hAnsi="Source Sans Pro" w:cs="Source Sans Pro"/>
          <w:sz w:val="24"/>
          <w:szCs w:val="24"/>
        </w:rPr>
        <w:t>(c) the cost of an asset acquired through a non-exchange transaction is determined at its fair value as at the date of acquisition.</w:t>
      </w:r>
    </w:p>
    <w:p w14:paraId="6CB67D5F" w14:textId="77777777" w:rsidR="002F1696" w:rsidRDefault="002F1696" w:rsidP="002F1696">
      <w:pPr>
        <w:jc w:val="both"/>
        <w:rPr>
          <w:rFonts w:ascii="Source Sans Pro" w:eastAsia="Source Sans Pro" w:hAnsi="Source Sans Pro" w:cs="Source Sans Pro"/>
          <w:sz w:val="24"/>
          <w:szCs w:val="24"/>
        </w:rPr>
      </w:pPr>
      <w:r w:rsidRPr="009352FE">
        <w:rPr>
          <w:rFonts w:ascii="Source Sans Pro" w:eastAsia="Source Sans Pro" w:hAnsi="Source Sans Pro" w:cs="Source Sans Pro"/>
          <w:sz w:val="24"/>
          <w:szCs w:val="24"/>
        </w:rPr>
        <w:t>Property, plant and equipment are depreciated over their estimated useful lives using the straight-line method up to their residual value, except for land, and assets under construction (Work in Progress) which are not subject to depreciation. Given that not all components of a building have the same useful lives or the same maintenance, upgrade or replacement schedules, significant components of owned buildings are depreciated using the component approach. Depreciation is charged in the year that the asset is acquired, the entity gains control over the asset, and put in use for its intended purpose. Depreciation is not charged in the year of retirement or disposal. The estimated useful lives of property, plant and equipment classes are as follows:</w:t>
      </w:r>
    </w:p>
    <w:tbl>
      <w:tblPr>
        <w:tblW w:w="9072" w:type="dxa"/>
        <w:jc w:val="center"/>
        <w:tblLook w:val="0000" w:firstRow="0" w:lastRow="0" w:firstColumn="0" w:lastColumn="0" w:noHBand="0" w:noVBand="0"/>
      </w:tblPr>
      <w:tblGrid>
        <w:gridCol w:w="3595"/>
        <w:gridCol w:w="5477"/>
      </w:tblGrid>
      <w:tr w:rsidR="00620D66" w:rsidRPr="00F23912" w14:paraId="407265A4" w14:textId="77777777" w:rsidTr="00435079">
        <w:trPr>
          <w:trHeight w:val="284"/>
          <w:jc w:val="center"/>
        </w:trPr>
        <w:tc>
          <w:tcPr>
            <w:tcW w:w="3595" w:type="dxa"/>
            <w:tcBorders>
              <w:top w:val="single" w:sz="4" w:space="0" w:color="auto"/>
              <w:bottom w:val="single" w:sz="4" w:space="0" w:color="auto"/>
            </w:tcBorders>
            <w:shd w:val="clear" w:color="auto" w:fill="A9C0E4"/>
            <w:vAlign w:val="center"/>
          </w:tcPr>
          <w:p w14:paraId="2FF4972E" w14:textId="77777777" w:rsidR="00620D66" w:rsidRPr="00F23912" w:rsidRDefault="00620D66" w:rsidP="00435079">
            <w:pPr>
              <w:ind w:left="885" w:right="34"/>
              <w:rPr>
                <w:rFonts w:ascii="Franklin Gothic Book" w:hAnsi="Franklin Gothic Book"/>
                <w:b/>
                <w:sz w:val="20"/>
                <w:szCs w:val="20"/>
              </w:rPr>
            </w:pPr>
            <w:r w:rsidRPr="00F23912">
              <w:rPr>
                <w:rFonts w:ascii="Franklin Gothic Book" w:hAnsi="Franklin Gothic Book"/>
                <w:b/>
                <w:sz w:val="20"/>
                <w:szCs w:val="20"/>
              </w:rPr>
              <w:t>Asset class</w:t>
            </w:r>
          </w:p>
        </w:tc>
        <w:tc>
          <w:tcPr>
            <w:tcW w:w="5477" w:type="dxa"/>
            <w:tcBorders>
              <w:top w:val="single" w:sz="4" w:space="0" w:color="auto"/>
              <w:bottom w:val="single" w:sz="4" w:space="0" w:color="auto"/>
            </w:tcBorders>
            <w:shd w:val="clear" w:color="auto" w:fill="A9C0E4"/>
            <w:vAlign w:val="center"/>
          </w:tcPr>
          <w:p w14:paraId="55588851" w14:textId="77777777" w:rsidR="00620D66" w:rsidRPr="00F23912" w:rsidRDefault="00620D66" w:rsidP="00435079">
            <w:pPr>
              <w:ind w:left="1259"/>
              <w:rPr>
                <w:rFonts w:ascii="Franklin Gothic Book" w:hAnsi="Franklin Gothic Book"/>
                <w:b/>
                <w:sz w:val="20"/>
                <w:szCs w:val="20"/>
              </w:rPr>
            </w:pPr>
            <w:r w:rsidRPr="00F23912">
              <w:rPr>
                <w:rFonts w:ascii="Franklin Gothic Book" w:hAnsi="Franklin Gothic Book"/>
                <w:b/>
                <w:sz w:val="20"/>
                <w:szCs w:val="20"/>
              </w:rPr>
              <w:t>Estimated useful life</w:t>
            </w:r>
          </w:p>
        </w:tc>
      </w:tr>
      <w:tr w:rsidR="00620D66" w:rsidRPr="00F23912" w14:paraId="2F0FE718" w14:textId="77777777" w:rsidTr="00435079">
        <w:trPr>
          <w:trHeight w:val="255"/>
          <w:jc w:val="center"/>
        </w:trPr>
        <w:tc>
          <w:tcPr>
            <w:tcW w:w="3595" w:type="dxa"/>
            <w:tcBorders>
              <w:top w:val="single" w:sz="4" w:space="0" w:color="auto"/>
            </w:tcBorders>
            <w:shd w:val="clear" w:color="auto" w:fill="F3F5FB"/>
            <w:vAlign w:val="center"/>
          </w:tcPr>
          <w:p w14:paraId="7FB212BA" w14:textId="77777777" w:rsidR="00620D66" w:rsidRPr="00F23912" w:rsidRDefault="00620D66" w:rsidP="00435079">
            <w:pPr>
              <w:rPr>
                <w:rFonts w:ascii="Franklin Gothic Book" w:hAnsi="Franklin Gothic Book"/>
                <w:bCs/>
                <w:sz w:val="20"/>
                <w:szCs w:val="20"/>
                <w:lang w:val="en-GB"/>
              </w:rPr>
            </w:pPr>
            <w:r w:rsidRPr="00F23912">
              <w:rPr>
                <w:rFonts w:ascii="Franklin Gothic Book" w:hAnsi="Franklin Gothic Book"/>
                <w:bCs/>
                <w:sz w:val="20"/>
                <w:szCs w:val="20"/>
                <w:lang w:val="en-GB"/>
              </w:rPr>
              <w:t>Land</w:t>
            </w:r>
          </w:p>
        </w:tc>
        <w:tc>
          <w:tcPr>
            <w:tcW w:w="5477" w:type="dxa"/>
            <w:tcBorders>
              <w:top w:val="single" w:sz="4" w:space="0" w:color="auto"/>
            </w:tcBorders>
            <w:shd w:val="clear" w:color="auto" w:fill="F3F5FB"/>
            <w:vAlign w:val="center"/>
          </w:tcPr>
          <w:p w14:paraId="6D8554B7" w14:textId="77777777" w:rsidR="00620D66" w:rsidRPr="00F23912" w:rsidRDefault="00620D66" w:rsidP="00435079">
            <w:pPr>
              <w:ind w:left="1259"/>
              <w:rPr>
                <w:rFonts w:ascii="Franklin Gothic Book" w:hAnsi="Franklin Gothic Book"/>
                <w:bCs/>
                <w:sz w:val="20"/>
                <w:szCs w:val="20"/>
                <w:lang w:val="en-GB"/>
              </w:rPr>
            </w:pPr>
            <w:r w:rsidRPr="00F23912">
              <w:rPr>
                <w:rFonts w:ascii="Franklin Gothic Book" w:hAnsi="Franklin Gothic Book"/>
                <w:bCs/>
                <w:sz w:val="20"/>
                <w:szCs w:val="20"/>
                <w:lang w:val="en-GB"/>
              </w:rPr>
              <w:t>No depreciation</w:t>
            </w:r>
          </w:p>
        </w:tc>
      </w:tr>
      <w:tr w:rsidR="00620D66" w:rsidRPr="00F23912" w14:paraId="11E0F6F5" w14:textId="77777777" w:rsidTr="00435079">
        <w:trPr>
          <w:trHeight w:val="255"/>
          <w:jc w:val="center"/>
        </w:trPr>
        <w:tc>
          <w:tcPr>
            <w:tcW w:w="3595" w:type="dxa"/>
            <w:shd w:val="clear" w:color="auto" w:fill="F3F5FB"/>
            <w:vAlign w:val="center"/>
          </w:tcPr>
          <w:p w14:paraId="10214BE1" w14:textId="77777777" w:rsidR="00620D66" w:rsidRPr="00F23912" w:rsidRDefault="00620D66" w:rsidP="00435079">
            <w:pPr>
              <w:rPr>
                <w:rFonts w:ascii="Franklin Gothic Book" w:hAnsi="Franklin Gothic Book"/>
                <w:bCs/>
                <w:sz w:val="20"/>
                <w:szCs w:val="20"/>
                <w:lang w:val="en-GB"/>
              </w:rPr>
            </w:pPr>
            <w:r w:rsidRPr="00F23912">
              <w:rPr>
                <w:rFonts w:ascii="Franklin Gothic Book" w:hAnsi="Franklin Gothic Book"/>
                <w:bCs/>
                <w:sz w:val="20"/>
                <w:szCs w:val="20"/>
                <w:lang w:val="en-GB"/>
              </w:rPr>
              <w:t>Buildings</w:t>
            </w:r>
          </w:p>
        </w:tc>
        <w:tc>
          <w:tcPr>
            <w:tcW w:w="5477" w:type="dxa"/>
            <w:shd w:val="clear" w:color="auto" w:fill="F3F5FB"/>
            <w:vAlign w:val="center"/>
          </w:tcPr>
          <w:p w14:paraId="6868A724" w14:textId="77777777" w:rsidR="00620D66" w:rsidRPr="00F23912" w:rsidRDefault="00620D66" w:rsidP="00435079">
            <w:pPr>
              <w:ind w:left="1259"/>
              <w:rPr>
                <w:rFonts w:ascii="Franklin Gothic Book" w:hAnsi="Franklin Gothic Book"/>
                <w:bCs/>
                <w:sz w:val="20"/>
                <w:szCs w:val="20"/>
                <w:lang w:val="en-GB"/>
              </w:rPr>
            </w:pPr>
            <w:r w:rsidRPr="00F23912">
              <w:rPr>
                <w:rFonts w:ascii="Franklin Gothic Book" w:hAnsi="Franklin Gothic Book"/>
                <w:bCs/>
                <w:sz w:val="20"/>
                <w:szCs w:val="20"/>
                <w:lang w:val="en-GB"/>
              </w:rPr>
              <w:t>50 years</w:t>
            </w:r>
          </w:p>
        </w:tc>
      </w:tr>
      <w:tr w:rsidR="00620D66" w:rsidRPr="00F23912" w14:paraId="74E0E88B" w14:textId="77777777" w:rsidTr="00435079">
        <w:trPr>
          <w:trHeight w:val="255"/>
          <w:jc w:val="center"/>
        </w:trPr>
        <w:tc>
          <w:tcPr>
            <w:tcW w:w="3595" w:type="dxa"/>
            <w:shd w:val="clear" w:color="auto" w:fill="F3F5FB"/>
            <w:vAlign w:val="center"/>
          </w:tcPr>
          <w:p w14:paraId="7E6ED789" w14:textId="77777777" w:rsidR="00620D66" w:rsidRPr="00F23912" w:rsidRDefault="00620D66" w:rsidP="00435079">
            <w:pPr>
              <w:rPr>
                <w:rFonts w:ascii="Franklin Gothic Book" w:hAnsi="Franklin Gothic Book"/>
                <w:bCs/>
                <w:sz w:val="20"/>
                <w:szCs w:val="20"/>
                <w:lang w:val="en-GB"/>
              </w:rPr>
            </w:pPr>
            <w:r w:rsidRPr="00F23912">
              <w:rPr>
                <w:rFonts w:ascii="Franklin Gothic Book" w:hAnsi="Franklin Gothic Book"/>
                <w:bCs/>
                <w:sz w:val="20"/>
                <w:szCs w:val="20"/>
                <w:lang w:val="en-GB"/>
              </w:rPr>
              <w:t xml:space="preserve">Other Structures – Lorry </w:t>
            </w:r>
            <w:r w:rsidRPr="00F23912">
              <w:rPr>
                <w:rFonts w:ascii="Franklin Gothic Book" w:hAnsi="Franklin Gothic Book"/>
                <w:bCs/>
                <w:sz w:val="20"/>
                <w:szCs w:val="20"/>
                <w:lang w:val="en-GB"/>
              </w:rPr>
              <w:lastRenderedPageBreak/>
              <w:t>Park/Drainage/Roads</w:t>
            </w:r>
          </w:p>
        </w:tc>
        <w:tc>
          <w:tcPr>
            <w:tcW w:w="5477" w:type="dxa"/>
            <w:shd w:val="clear" w:color="auto" w:fill="F3F5FB"/>
            <w:vAlign w:val="center"/>
          </w:tcPr>
          <w:p w14:paraId="7D4FAE5C" w14:textId="77777777" w:rsidR="00620D66" w:rsidRPr="00F23912" w:rsidRDefault="00620D66" w:rsidP="00435079">
            <w:pPr>
              <w:ind w:left="1259"/>
              <w:rPr>
                <w:rFonts w:ascii="Franklin Gothic Book" w:hAnsi="Franklin Gothic Book"/>
                <w:bCs/>
                <w:sz w:val="20"/>
                <w:szCs w:val="20"/>
                <w:lang w:val="en-GB"/>
              </w:rPr>
            </w:pPr>
            <w:r w:rsidRPr="00F23912">
              <w:rPr>
                <w:rFonts w:ascii="Franklin Gothic Book" w:hAnsi="Franklin Gothic Book"/>
                <w:bCs/>
                <w:sz w:val="20"/>
                <w:szCs w:val="20"/>
                <w:lang w:val="en-GB"/>
              </w:rPr>
              <w:lastRenderedPageBreak/>
              <w:t>20 years</w:t>
            </w:r>
          </w:p>
        </w:tc>
      </w:tr>
      <w:tr w:rsidR="00620D66" w:rsidRPr="00F23912" w14:paraId="0DA0051D" w14:textId="77777777" w:rsidTr="00435079">
        <w:trPr>
          <w:trHeight w:val="255"/>
          <w:jc w:val="center"/>
        </w:trPr>
        <w:tc>
          <w:tcPr>
            <w:tcW w:w="3595" w:type="dxa"/>
            <w:shd w:val="clear" w:color="auto" w:fill="F3F5FB"/>
            <w:vAlign w:val="center"/>
          </w:tcPr>
          <w:p w14:paraId="734616B4" w14:textId="77777777" w:rsidR="00620D66" w:rsidRPr="00F23912" w:rsidRDefault="00620D66" w:rsidP="00435079">
            <w:pPr>
              <w:rPr>
                <w:rFonts w:ascii="Franklin Gothic Book" w:hAnsi="Franklin Gothic Book"/>
                <w:bCs/>
                <w:sz w:val="20"/>
                <w:szCs w:val="20"/>
                <w:lang w:val="en-GB"/>
              </w:rPr>
            </w:pPr>
            <w:r w:rsidRPr="00F23912">
              <w:rPr>
                <w:rFonts w:ascii="Franklin Gothic Book" w:hAnsi="Franklin Gothic Book"/>
                <w:bCs/>
                <w:sz w:val="20"/>
                <w:szCs w:val="20"/>
                <w:lang w:val="en-GB"/>
              </w:rPr>
              <w:lastRenderedPageBreak/>
              <w:t>Vehicles</w:t>
            </w:r>
          </w:p>
        </w:tc>
        <w:tc>
          <w:tcPr>
            <w:tcW w:w="5477" w:type="dxa"/>
            <w:shd w:val="clear" w:color="auto" w:fill="F3F5FB"/>
            <w:vAlign w:val="center"/>
          </w:tcPr>
          <w:p w14:paraId="62E1DB1E" w14:textId="77777777" w:rsidR="00620D66" w:rsidRPr="00F23912" w:rsidRDefault="00620D66" w:rsidP="00435079">
            <w:pPr>
              <w:ind w:left="1259"/>
              <w:rPr>
                <w:rFonts w:ascii="Franklin Gothic Book" w:hAnsi="Franklin Gothic Book"/>
                <w:bCs/>
                <w:sz w:val="20"/>
                <w:szCs w:val="20"/>
                <w:lang w:val="en-GB"/>
              </w:rPr>
            </w:pPr>
            <w:r w:rsidRPr="00F23912">
              <w:rPr>
                <w:rFonts w:ascii="Franklin Gothic Book" w:hAnsi="Franklin Gothic Book"/>
                <w:bCs/>
                <w:sz w:val="20"/>
                <w:szCs w:val="20"/>
                <w:lang w:val="en-GB"/>
              </w:rPr>
              <w:t>5 years</w:t>
            </w:r>
          </w:p>
        </w:tc>
      </w:tr>
      <w:tr w:rsidR="00620D66" w:rsidRPr="00F23912" w14:paraId="70FA39C6" w14:textId="77777777" w:rsidTr="00435079">
        <w:trPr>
          <w:trHeight w:val="255"/>
          <w:jc w:val="center"/>
        </w:trPr>
        <w:tc>
          <w:tcPr>
            <w:tcW w:w="3595" w:type="dxa"/>
            <w:shd w:val="clear" w:color="auto" w:fill="F3F5FB"/>
            <w:vAlign w:val="center"/>
          </w:tcPr>
          <w:p w14:paraId="4EF0DCA3" w14:textId="77777777" w:rsidR="00620D66" w:rsidRPr="00F23912" w:rsidRDefault="00620D66" w:rsidP="00435079">
            <w:pPr>
              <w:rPr>
                <w:rFonts w:ascii="Franklin Gothic Book" w:hAnsi="Franklin Gothic Book"/>
                <w:bCs/>
                <w:sz w:val="20"/>
                <w:szCs w:val="20"/>
                <w:lang w:val="en-GB"/>
              </w:rPr>
            </w:pPr>
            <w:r w:rsidRPr="00F23912">
              <w:rPr>
                <w:rFonts w:ascii="Franklin Gothic Book" w:hAnsi="Franklin Gothic Book"/>
                <w:bCs/>
                <w:sz w:val="20"/>
                <w:szCs w:val="20"/>
                <w:lang w:val="en-GB"/>
              </w:rPr>
              <w:t>Office Equipment/Communications and IT</w:t>
            </w:r>
          </w:p>
        </w:tc>
        <w:tc>
          <w:tcPr>
            <w:tcW w:w="5477" w:type="dxa"/>
            <w:shd w:val="clear" w:color="auto" w:fill="F3F5FB"/>
            <w:vAlign w:val="center"/>
          </w:tcPr>
          <w:p w14:paraId="094D2E69" w14:textId="77777777" w:rsidR="00620D66" w:rsidRPr="00F23912" w:rsidRDefault="00620D66" w:rsidP="00435079">
            <w:pPr>
              <w:ind w:left="1259"/>
              <w:rPr>
                <w:rFonts w:ascii="Franklin Gothic Book" w:hAnsi="Franklin Gothic Book"/>
                <w:bCs/>
                <w:sz w:val="20"/>
                <w:szCs w:val="20"/>
                <w:lang w:val="en-GB"/>
              </w:rPr>
            </w:pPr>
            <w:r w:rsidRPr="00F23912">
              <w:rPr>
                <w:rFonts w:ascii="Franklin Gothic Book" w:hAnsi="Franklin Gothic Book"/>
                <w:bCs/>
                <w:sz w:val="20"/>
                <w:szCs w:val="20"/>
                <w:lang w:val="en-GB"/>
              </w:rPr>
              <w:t>7 years</w:t>
            </w:r>
          </w:p>
        </w:tc>
      </w:tr>
      <w:tr w:rsidR="00620D66" w:rsidRPr="00F23912" w14:paraId="65B4561E" w14:textId="77777777" w:rsidTr="00435079">
        <w:trPr>
          <w:trHeight w:val="255"/>
          <w:jc w:val="center"/>
        </w:trPr>
        <w:tc>
          <w:tcPr>
            <w:tcW w:w="3595" w:type="dxa"/>
            <w:shd w:val="clear" w:color="auto" w:fill="F3F5FB"/>
            <w:vAlign w:val="center"/>
          </w:tcPr>
          <w:p w14:paraId="4A8753A5" w14:textId="77777777" w:rsidR="00620D66" w:rsidRPr="00F23912" w:rsidRDefault="00620D66" w:rsidP="00435079">
            <w:pPr>
              <w:rPr>
                <w:rFonts w:ascii="Franklin Gothic Book" w:hAnsi="Franklin Gothic Book"/>
                <w:bCs/>
                <w:sz w:val="20"/>
                <w:szCs w:val="20"/>
                <w:lang w:val="en-GB"/>
              </w:rPr>
            </w:pPr>
            <w:r w:rsidRPr="00F23912">
              <w:rPr>
                <w:rFonts w:ascii="Franklin Gothic Book" w:hAnsi="Franklin Gothic Book"/>
                <w:bCs/>
                <w:sz w:val="20"/>
                <w:szCs w:val="20"/>
                <w:lang w:val="en-GB"/>
              </w:rPr>
              <w:t>Furniture and fixtures</w:t>
            </w:r>
          </w:p>
        </w:tc>
        <w:tc>
          <w:tcPr>
            <w:tcW w:w="5477" w:type="dxa"/>
            <w:shd w:val="clear" w:color="auto" w:fill="F3F5FB"/>
            <w:vAlign w:val="center"/>
          </w:tcPr>
          <w:p w14:paraId="44A0BE61" w14:textId="77777777" w:rsidR="00620D66" w:rsidRPr="00F23912" w:rsidRDefault="00620D66" w:rsidP="00435079">
            <w:pPr>
              <w:ind w:left="1259"/>
              <w:rPr>
                <w:rFonts w:ascii="Franklin Gothic Book" w:hAnsi="Franklin Gothic Book"/>
                <w:bCs/>
                <w:sz w:val="20"/>
                <w:szCs w:val="20"/>
                <w:lang w:val="en-GB"/>
              </w:rPr>
            </w:pPr>
            <w:r w:rsidRPr="00F23912">
              <w:rPr>
                <w:rFonts w:ascii="Franklin Gothic Book" w:hAnsi="Franklin Gothic Book"/>
                <w:bCs/>
                <w:sz w:val="20"/>
                <w:szCs w:val="20"/>
                <w:lang w:val="en-GB"/>
              </w:rPr>
              <w:t>10 years</w:t>
            </w:r>
          </w:p>
        </w:tc>
      </w:tr>
      <w:tr w:rsidR="00620D66" w:rsidRPr="00F23912" w14:paraId="0DDBA5B2" w14:textId="77777777" w:rsidTr="00435079">
        <w:trPr>
          <w:trHeight w:val="255"/>
          <w:jc w:val="center"/>
        </w:trPr>
        <w:tc>
          <w:tcPr>
            <w:tcW w:w="3595" w:type="dxa"/>
            <w:shd w:val="clear" w:color="auto" w:fill="F3F5FB"/>
            <w:vAlign w:val="center"/>
          </w:tcPr>
          <w:p w14:paraId="5258B6A8" w14:textId="77777777" w:rsidR="00620D66" w:rsidRPr="00F23912" w:rsidRDefault="00620D66" w:rsidP="00435079">
            <w:pPr>
              <w:rPr>
                <w:rFonts w:ascii="Franklin Gothic Book" w:hAnsi="Franklin Gothic Book"/>
                <w:bCs/>
                <w:sz w:val="20"/>
                <w:szCs w:val="20"/>
                <w:lang w:val="en-GB"/>
              </w:rPr>
            </w:pPr>
            <w:r w:rsidRPr="00F23912">
              <w:rPr>
                <w:rFonts w:ascii="Franklin Gothic Book" w:hAnsi="Franklin Gothic Book"/>
                <w:bCs/>
                <w:sz w:val="20"/>
                <w:szCs w:val="20"/>
                <w:lang w:val="en-GB"/>
              </w:rPr>
              <w:t>Computer Software/Accessories</w:t>
            </w:r>
          </w:p>
        </w:tc>
        <w:tc>
          <w:tcPr>
            <w:tcW w:w="5477" w:type="dxa"/>
            <w:shd w:val="clear" w:color="auto" w:fill="F3F5FB"/>
            <w:vAlign w:val="center"/>
          </w:tcPr>
          <w:p w14:paraId="30642B3E" w14:textId="77777777" w:rsidR="00620D66" w:rsidRPr="00F23912" w:rsidRDefault="00620D66" w:rsidP="00435079">
            <w:pPr>
              <w:ind w:left="1259"/>
              <w:rPr>
                <w:rFonts w:ascii="Franklin Gothic Book" w:hAnsi="Franklin Gothic Book"/>
                <w:bCs/>
                <w:sz w:val="20"/>
                <w:szCs w:val="20"/>
                <w:lang w:val="en-GB"/>
              </w:rPr>
            </w:pPr>
            <w:r w:rsidRPr="00F23912">
              <w:rPr>
                <w:rFonts w:ascii="Franklin Gothic Book" w:hAnsi="Franklin Gothic Book"/>
                <w:bCs/>
                <w:sz w:val="20"/>
                <w:szCs w:val="20"/>
                <w:lang w:val="en-GB"/>
              </w:rPr>
              <w:t>5 years</w:t>
            </w:r>
          </w:p>
        </w:tc>
      </w:tr>
      <w:tr w:rsidR="00620D66" w:rsidRPr="00F23912" w14:paraId="13B3A420" w14:textId="77777777" w:rsidTr="00435079">
        <w:trPr>
          <w:trHeight w:val="255"/>
          <w:jc w:val="center"/>
        </w:trPr>
        <w:tc>
          <w:tcPr>
            <w:tcW w:w="3595" w:type="dxa"/>
            <w:tcBorders>
              <w:bottom w:val="single" w:sz="4" w:space="0" w:color="auto"/>
            </w:tcBorders>
            <w:shd w:val="clear" w:color="auto" w:fill="F3F5FB"/>
            <w:vAlign w:val="center"/>
          </w:tcPr>
          <w:p w14:paraId="3E704BAC" w14:textId="77777777" w:rsidR="00620D66" w:rsidRPr="00F23912" w:rsidRDefault="00620D66" w:rsidP="00435079">
            <w:pPr>
              <w:rPr>
                <w:rFonts w:ascii="Franklin Gothic Book" w:hAnsi="Franklin Gothic Book"/>
                <w:bCs/>
                <w:sz w:val="20"/>
                <w:szCs w:val="20"/>
                <w:lang w:val="en-GB"/>
              </w:rPr>
            </w:pPr>
            <w:r w:rsidRPr="00F23912">
              <w:rPr>
                <w:rFonts w:ascii="Franklin Gothic Book" w:hAnsi="Franklin Gothic Book"/>
                <w:bCs/>
                <w:sz w:val="20"/>
                <w:szCs w:val="20"/>
                <w:lang w:val="en-GB"/>
              </w:rPr>
              <w:t xml:space="preserve">Other Machinery &amp; Equipment- Plants/Earthmoving machinery and equipment </w:t>
            </w:r>
          </w:p>
        </w:tc>
        <w:tc>
          <w:tcPr>
            <w:tcW w:w="5477" w:type="dxa"/>
            <w:tcBorders>
              <w:bottom w:val="single" w:sz="4" w:space="0" w:color="auto"/>
            </w:tcBorders>
            <w:shd w:val="clear" w:color="auto" w:fill="F3F5FB"/>
            <w:vAlign w:val="center"/>
          </w:tcPr>
          <w:p w14:paraId="7513CD30" w14:textId="77777777" w:rsidR="00620D66" w:rsidRPr="00F23912" w:rsidRDefault="00620D66" w:rsidP="00435079">
            <w:pPr>
              <w:ind w:left="1259"/>
              <w:rPr>
                <w:rFonts w:ascii="Franklin Gothic Book" w:hAnsi="Franklin Gothic Book"/>
                <w:bCs/>
                <w:sz w:val="20"/>
                <w:szCs w:val="20"/>
                <w:lang w:val="en-GB"/>
              </w:rPr>
            </w:pPr>
            <w:r w:rsidRPr="00F23912">
              <w:rPr>
                <w:rFonts w:ascii="Franklin Gothic Book" w:hAnsi="Franklin Gothic Book"/>
                <w:bCs/>
                <w:sz w:val="20"/>
                <w:szCs w:val="20"/>
                <w:lang w:val="en-GB"/>
              </w:rPr>
              <w:t xml:space="preserve">10 years </w:t>
            </w:r>
          </w:p>
        </w:tc>
      </w:tr>
    </w:tbl>
    <w:p w14:paraId="2597B4A4" w14:textId="77777777" w:rsidR="005A2C54" w:rsidRDefault="005A2C54" w:rsidP="00620D66">
      <w:pPr>
        <w:pStyle w:val="AFRLevel4"/>
        <w:keepNext/>
        <w:rPr>
          <w:sz w:val="24"/>
          <w:szCs w:val="24"/>
        </w:rPr>
      </w:pPr>
    </w:p>
    <w:p w14:paraId="6DAC1280" w14:textId="3C946FF4" w:rsidR="00620D66" w:rsidRPr="002B55AA" w:rsidRDefault="005A2C54" w:rsidP="00620D66">
      <w:pPr>
        <w:pStyle w:val="AFRLevel4"/>
        <w:keepNext/>
        <w:rPr>
          <w:sz w:val="24"/>
          <w:szCs w:val="24"/>
        </w:rPr>
      </w:pPr>
      <w:r>
        <w:rPr>
          <w:sz w:val="24"/>
          <w:szCs w:val="24"/>
        </w:rPr>
        <w:t xml:space="preserve">1B12.  </w:t>
      </w:r>
      <w:r w:rsidR="00620D66" w:rsidRPr="002B55AA">
        <w:rPr>
          <w:sz w:val="24"/>
          <w:szCs w:val="24"/>
        </w:rPr>
        <w:t>In</w:t>
      </w:r>
      <w:r w:rsidR="00620D66">
        <w:rPr>
          <w:sz w:val="24"/>
          <w:szCs w:val="24"/>
        </w:rPr>
        <w:t>vestment Property</w:t>
      </w:r>
    </w:p>
    <w:p w14:paraId="7D4E9F26" w14:textId="77777777" w:rsidR="00620D66" w:rsidRDefault="00620D66" w:rsidP="00620D66">
      <w:pPr>
        <w:pStyle w:val="AFRLevel4"/>
        <w:keepNext/>
        <w:rPr>
          <w:sz w:val="24"/>
          <w:szCs w:val="24"/>
        </w:rPr>
      </w:pPr>
    </w:p>
    <w:p w14:paraId="4C3C6F50" w14:textId="77777777" w:rsidR="00620D66" w:rsidRDefault="00620D66" w:rsidP="005A2C54">
      <w:pPr>
        <w:spacing w:after="0" w:line="240" w:lineRule="auto"/>
        <w:jc w:val="both"/>
        <w:rPr>
          <w:rFonts w:ascii="Franklin Gothic Book" w:hAnsi="Franklin Gothic Book"/>
          <w:b/>
          <w:bCs/>
          <w:sz w:val="24"/>
          <w:szCs w:val="24"/>
        </w:rPr>
      </w:pPr>
      <w:r w:rsidRPr="00DB0EF1">
        <w:rPr>
          <w:rFonts w:ascii="Franklin Gothic Book" w:hAnsi="Franklin Gothic Book"/>
          <w:bCs/>
          <w:sz w:val="24"/>
          <w:szCs w:val="24"/>
        </w:rPr>
        <w:t xml:space="preserve">Investment property is property (land or a building – or part of a building – or both) held to earn rentals or for capital appreciation, or both, rather than for: </w:t>
      </w:r>
    </w:p>
    <w:p w14:paraId="4587294D" w14:textId="77777777" w:rsidR="00620D66" w:rsidRPr="00021123" w:rsidRDefault="00620D66" w:rsidP="00620D66">
      <w:pPr>
        <w:rPr>
          <w:rFonts w:ascii="Franklin Gothic Book" w:hAnsi="Franklin Gothic Book"/>
          <w:sz w:val="24"/>
          <w:szCs w:val="24"/>
        </w:rPr>
      </w:pPr>
    </w:p>
    <w:p w14:paraId="6D48559F" w14:textId="77777777" w:rsidR="00620D66" w:rsidRDefault="00620D66" w:rsidP="00620D66">
      <w:pPr>
        <w:pStyle w:val="AFRLevel4"/>
        <w:keepNext/>
        <w:jc w:val="both"/>
        <w:rPr>
          <w:rFonts w:eastAsiaTheme="minorHAnsi" w:cstheme="minorBidi"/>
          <w:b w:val="0"/>
          <w:bCs/>
          <w:color w:val="auto"/>
          <w:sz w:val="24"/>
          <w:szCs w:val="24"/>
        </w:rPr>
      </w:pPr>
      <w:r w:rsidRPr="0069197E">
        <w:rPr>
          <w:rFonts w:eastAsiaTheme="minorHAnsi" w:cstheme="minorBidi"/>
          <w:b w:val="0"/>
          <w:bCs/>
          <w:color w:val="auto"/>
          <w:sz w:val="24"/>
          <w:szCs w:val="24"/>
        </w:rPr>
        <w:t xml:space="preserve">(a) Use in the production or supply of goods or services, or for administrative purposes; or </w:t>
      </w:r>
    </w:p>
    <w:p w14:paraId="0B09AF20" w14:textId="77777777" w:rsidR="00620D66" w:rsidRPr="0069197E" w:rsidRDefault="00620D66" w:rsidP="00620D66">
      <w:pPr>
        <w:pStyle w:val="AFRLevel4"/>
        <w:keepNext/>
        <w:jc w:val="both"/>
        <w:rPr>
          <w:rFonts w:eastAsiaTheme="minorHAnsi" w:cstheme="minorBidi"/>
          <w:b w:val="0"/>
          <w:bCs/>
          <w:color w:val="auto"/>
          <w:sz w:val="24"/>
          <w:szCs w:val="24"/>
        </w:rPr>
      </w:pPr>
      <w:r w:rsidRPr="0069197E">
        <w:rPr>
          <w:rFonts w:eastAsiaTheme="minorHAnsi" w:cstheme="minorBidi"/>
          <w:b w:val="0"/>
          <w:bCs/>
          <w:color w:val="auto"/>
          <w:sz w:val="24"/>
          <w:szCs w:val="24"/>
        </w:rPr>
        <w:t>(b) Sale in the ordinary course of operations.</w:t>
      </w:r>
      <w:r>
        <w:rPr>
          <w:rFonts w:eastAsiaTheme="minorHAnsi" w:cstheme="minorBidi"/>
          <w:b w:val="0"/>
          <w:bCs/>
          <w:color w:val="auto"/>
          <w:sz w:val="24"/>
          <w:szCs w:val="24"/>
        </w:rPr>
        <w:t xml:space="preserve"> The AANMA has no Investment Property at the end of the period</w:t>
      </w:r>
    </w:p>
    <w:p w14:paraId="0D900391" w14:textId="77777777" w:rsidR="00620D66" w:rsidRDefault="00620D66" w:rsidP="00620D66">
      <w:pPr>
        <w:pStyle w:val="AFRLevel4"/>
        <w:keepNext/>
        <w:jc w:val="both"/>
        <w:rPr>
          <w:rFonts w:eastAsiaTheme="minorHAnsi" w:cstheme="minorBidi"/>
          <w:b w:val="0"/>
          <w:bCs/>
          <w:color w:val="auto"/>
          <w:sz w:val="24"/>
          <w:szCs w:val="24"/>
        </w:rPr>
      </w:pPr>
    </w:p>
    <w:p w14:paraId="68E59A34" w14:textId="77777777" w:rsidR="00620D66" w:rsidRPr="00DB0EF1" w:rsidRDefault="00620D66" w:rsidP="00620D66">
      <w:pPr>
        <w:spacing w:after="0" w:line="240" w:lineRule="auto"/>
        <w:ind w:left="360"/>
        <w:jc w:val="both"/>
        <w:rPr>
          <w:rFonts w:ascii="Franklin Gothic Book" w:hAnsi="Franklin Gothic Book"/>
          <w:b/>
          <w:bCs/>
          <w:sz w:val="24"/>
          <w:szCs w:val="24"/>
        </w:rPr>
      </w:pPr>
      <w:r w:rsidRPr="00DB0EF1">
        <w:rPr>
          <w:rFonts w:ascii="Franklin Gothic Book" w:hAnsi="Franklin Gothic Book"/>
          <w:bCs/>
          <w:sz w:val="24"/>
          <w:szCs w:val="24"/>
        </w:rPr>
        <w:t xml:space="preserve">Investment property should be recognized as an asset when and only when: </w:t>
      </w:r>
    </w:p>
    <w:p w14:paraId="4B59B680" w14:textId="77777777" w:rsidR="00620D66" w:rsidRDefault="00620D66" w:rsidP="00620D66">
      <w:pPr>
        <w:pStyle w:val="AFRLevel4"/>
        <w:keepNext/>
        <w:jc w:val="both"/>
        <w:rPr>
          <w:rFonts w:eastAsiaTheme="minorHAnsi" w:cstheme="minorBidi"/>
          <w:b w:val="0"/>
          <w:bCs/>
          <w:color w:val="auto"/>
          <w:sz w:val="24"/>
          <w:szCs w:val="24"/>
        </w:rPr>
      </w:pPr>
    </w:p>
    <w:p w14:paraId="4BBB1EC5" w14:textId="77777777" w:rsidR="00620D66" w:rsidRDefault="00620D66" w:rsidP="00620D66">
      <w:pPr>
        <w:pStyle w:val="AFRLevel4"/>
        <w:keepNext/>
        <w:jc w:val="both"/>
        <w:rPr>
          <w:rFonts w:eastAsiaTheme="minorHAnsi" w:cstheme="minorBidi"/>
          <w:b w:val="0"/>
          <w:bCs/>
          <w:color w:val="auto"/>
          <w:sz w:val="24"/>
          <w:szCs w:val="24"/>
        </w:rPr>
      </w:pPr>
      <w:r w:rsidRPr="0069197E">
        <w:rPr>
          <w:rFonts w:eastAsiaTheme="minorHAnsi" w:cstheme="minorBidi"/>
          <w:b w:val="0"/>
          <w:bCs/>
          <w:color w:val="auto"/>
          <w:sz w:val="24"/>
          <w:szCs w:val="24"/>
        </w:rPr>
        <w:t xml:space="preserve">(a) it is probable that the future economic benefits will flow to </w:t>
      </w:r>
      <w:r>
        <w:rPr>
          <w:rFonts w:eastAsiaTheme="minorHAnsi" w:cstheme="minorBidi"/>
          <w:b w:val="0"/>
          <w:bCs/>
          <w:color w:val="auto"/>
          <w:sz w:val="24"/>
          <w:szCs w:val="24"/>
        </w:rPr>
        <w:t>AANMA</w:t>
      </w:r>
      <w:r w:rsidRPr="0069197E">
        <w:rPr>
          <w:rFonts w:eastAsiaTheme="minorHAnsi" w:cstheme="minorBidi"/>
          <w:b w:val="0"/>
          <w:bCs/>
          <w:color w:val="auto"/>
          <w:sz w:val="24"/>
          <w:szCs w:val="24"/>
        </w:rPr>
        <w:t xml:space="preserve">; and </w:t>
      </w:r>
    </w:p>
    <w:p w14:paraId="64985656" w14:textId="77777777" w:rsidR="00620D66" w:rsidRDefault="00620D66" w:rsidP="00620D66">
      <w:pPr>
        <w:pStyle w:val="AFRLevel4"/>
        <w:keepNext/>
        <w:jc w:val="both"/>
        <w:rPr>
          <w:rFonts w:eastAsiaTheme="minorHAnsi" w:cstheme="minorBidi"/>
          <w:b w:val="0"/>
          <w:bCs/>
          <w:color w:val="auto"/>
          <w:sz w:val="24"/>
          <w:szCs w:val="24"/>
        </w:rPr>
      </w:pPr>
      <w:r w:rsidRPr="0069197E">
        <w:rPr>
          <w:rFonts w:eastAsiaTheme="minorHAnsi" w:cstheme="minorBidi"/>
          <w:b w:val="0"/>
          <w:bCs/>
          <w:color w:val="auto"/>
          <w:sz w:val="24"/>
          <w:szCs w:val="24"/>
        </w:rPr>
        <w:t xml:space="preserve">(b) the cost or fair value of the investment property can be measured reliably. </w:t>
      </w:r>
    </w:p>
    <w:p w14:paraId="43351B3A" w14:textId="77777777" w:rsidR="00620D66" w:rsidRDefault="00620D66" w:rsidP="00620D66">
      <w:pPr>
        <w:pStyle w:val="AFRLevel4"/>
        <w:keepNext/>
        <w:jc w:val="both"/>
        <w:rPr>
          <w:rFonts w:eastAsiaTheme="minorHAnsi" w:cstheme="minorBidi"/>
          <w:b w:val="0"/>
          <w:bCs/>
          <w:color w:val="auto"/>
          <w:sz w:val="24"/>
          <w:szCs w:val="24"/>
        </w:rPr>
      </w:pPr>
    </w:p>
    <w:p w14:paraId="67624ED1" w14:textId="77777777" w:rsidR="00620D66" w:rsidRPr="00DB0EF1" w:rsidRDefault="00620D66" w:rsidP="00620D66">
      <w:pPr>
        <w:spacing w:after="0" w:line="240" w:lineRule="auto"/>
        <w:ind w:left="360"/>
        <w:jc w:val="both"/>
        <w:rPr>
          <w:rFonts w:ascii="Franklin Gothic Book" w:hAnsi="Franklin Gothic Book"/>
          <w:b/>
          <w:bCs/>
          <w:sz w:val="24"/>
          <w:szCs w:val="24"/>
        </w:rPr>
      </w:pPr>
      <w:r w:rsidRPr="00DB0EF1">
        <w:rPr>
          <w:rFonts w:ascii="Franklin Gothic Book" w:hAnsi="Franklin Gothic Book"/>
          <w:bCs/>
          <w:sz w:val="24"/>
          <w:szCs w:val="24"/>
        </w:rPr>
        <w:t>Investment property should be measured initially at cost (which includes transaction costs). Where an investment property is acquired at no cost, or for a nominal cost, its cost is its fair value as at the date of acquisition.</w:t>
      </w:r>
    </w:p>
    <w:p w14:paraId="4176A475" w14:textId="77777777" w:rsidR="00620D66" w:rsidRDefault="00620D66" w:rsidP="00620D66">
      <w:pPr>
        <w:pStyle w:val="AFRLevel4"/>
        <w:keepNext/>
        <w:rPr>
          <w:sz w:val="24"/>
          <w:szCs w:val="24"/>
        </w:rPr>
      </w:pPr>
    </w:p>
    <w:p w14:paraId="7F8FF1FE" w14:textId="77777777" w:rsidR="00620D66" w:rsidRDefault="00620D66" w:rsidP="00620D66">
      <w:pPr>
        <w:pStyle w:val="AFRLevel4"/>
        <w:keepNext/>
        <w:rPr>
          <w:sz w:val="24"/>
          <w:szCs w:val="24"/>
        </w:rPr>
      </w:pPr>
    </w:p>
    <w:p w14:paraId="5043A724" w14:textId="09E8779B" w:rsidR="00620D66" w:rsidRPr="002B55AA" w:rsidRDefault="005A2C54" w:rsidP="00620D66">
      <w:pPr>
        <w:pStyle w:val="AFRLevel4"/>
        <w:keepNext/>
        <w:rPr>
          <w:sz w:val="24"/>
          <w:szCs w:val="24"/>
        </w:rPr>
      </w:pPr>
      <w:r>
        <w:rPr>
          <w:sz w:val="24"/>
          <w:szCs w:val="24"/>
        </w:rPr>
        <w:t xml:space="preserve">1B13.  </w:t>
      </w:r>
      <w:r w:rsidR="00620D66" w:rsidRPr="002B55AA">
        <w:rPr>
          <w:sz w:val="24"/>
          <w:szCs w:val="24"/>
        </w:rPr>
        <w:t>Intangible assets</w:t>
      </w:r>
    </w:p>
    <w:p w14:paraId="4E6FF24F" w14:textId="77777777" w:rsidR="00620D66" w:rsidRPr="00361251" w:rsidRDefault="00620D66" w:rsidP="005A2C54">
      <w:pPr>
        <w:spacing w:after="0" w:line="240" w:lineRule="auto"/>
        <w:jc w:val="both"/>
        <w:rPr>
          <w:rFonts w:ascii="Franklin Gothic Book" w:hAnsi="Franklin Gothic Book"/>
          <w:bCs/>
          <w:sz w:val="24"/>
          <w:szCs w:val="24"/>
          <w:lang w:val="en-GB"/>
        </w:rPr>
      </w:pPr>
      <w:r w:rsidRPr="00361251">
        <w:rPr>
          <w:rFonts w:ascii="Franklin Gothic Book" w:hAnsi="Franklin Gothic Book"/>
          <w:bCs/>
          <w:sz w:val="24"/>
          <w:szCs w:val="24"/>
          <w:lang w:val="en-GB"/>
        </w:rPr>
        <w:t xml:space="preserve">Intangible assets principally consist of purchased computer software, which is capitalized if the total cost of acquisition is </w:t>
      </w:r>
      <w:r w:rsidRPr="00361251">
        <w:rPr>
          <w:rFonts w:ascii="Franklin Gothic Book" w:hAnsi="Franklin Gothic Book"/>
          <w:sz w:val="24"/>
          <w:szCs w:val="24"/>
        </w:rPr>
        <w:t>GH</w:t>
      </w:r>
      <w:r w:rsidRPr="00361251">
        <w:rPr>
          <w:rFonts w:ascii="Arial" w:hAnsi="Arial" w:cs="Arial"/>
          <w:sz w:val="20"/>
          <w:szCs w:val="20"/>
        </w:rPr>
        <w:t>₵</w:t>
      </w:r>
      <w:r w:rsidRPr="00361251">
        <w:rPr>
          <w:rFonts w:ascii="Franklin Gothic Book" w:hAnsi="Franklin Gothic Book"/>
          <w:bCs/>
          <w:sz w:val="24"/>
          <w:szCs w:val="24"/>
          <w:lang w:val="en-GB"/>
        </w:rPr>
        <w:t xml:space="preserve">5,000 or more, and internally developed software, which is capitalized if the total development cost is </w:t>
      </w:r>
      <w:r w:rsidRPr="00361251">
        <w:rPr>
          <w:rFonts w:ascii="Franklin Gothic Book" w:hAnsi="Franklin Gothic Book"/>
          <w:sz w:val="24"/>
          <w:szCs w:val="24"/>
        </w:rPr>
        <w:t>GH</w:t>
      </w:r>
      <w:r w:rsidRPr="00361251">
        <w:rPr>
          <w:rFonts w:ascii="Arial" w:hAnsi="Arial" w:cs="Arial"/>
          <w:sz w:val="20"/>
          <w:szCs w:val="20"/>
        </w:rPr>
        <w:t>₵</w:t>
      </w:r>
      <w:r w:rsidRPr="00361251">
        <w:rPr>
          <w:rFonts w:ascii="Franklin Gothic Book" w:hAnsi="Franklin Gothic Book"/>
          <w:bCs/>
          <w:sz w:val="24"/>
          <w:szCs w:val="24"/>
          <w:lang w:val="en-GB"/>
        </w:rPr>
        <w:t xml:space="preserve">100,000 or more. </w:t>
      </w:r>
      <w:r>
        <w:rPr>
          <w:rFonts w:ascii="Franklin Gothic Book" w:hAnsi="Franklin Gothic Book"/>
          <w:bCs/>
          <w:sz w:val="24"/>
          <w:szCs w:val="24"/>
          <w:lang w:val="en-GB"/>
        </w:rPr>
        <w:t>The AANMA has not acquire nor developed any over the period.</w:t>
      </w:r>
    </w:p>
    <w:p w14:paraId="37AF9F8F" w14:textId="77777777" w:rsidR="00620D66" w:rsidRPr="002B55AA" w:rsidRDefault="00620D66" w:rsidP="00620D66">
      <w:pPr>
        <w:pStyle w:val="AFRLevel4"/>
        <w:tabs>
          <w:tab w:val="clear" w:pos="709"/>
          <w:tab w:val="left" w:pos="4020"/>
        </w:tabs>
        <w:rPr>
          <w:sz w:val="24"/>
          <w:szCs w:val="24"/>
        </w:rPr>
      </w:pPr>
      <w:r>
        <w:rPr>
          <w:sz w:val="24"/>
          <w:szCs w:val="24"/>
        </w:rPr>
        <w:tab/>
      </w:r>
    </w:p>
    <w:p w14:paraId="67890923" w14:textId="5915F9B4" w:rsidR="00620D66" w:rsidRPr="002B55AA" w:rsidRDefault="005A2C54" w:rsidP="00620D66">
      <w:pPr>
        <w:pStyle w:val="AFRLevel4"/>
        <w:rPr>
          <w:sz w:val="24"/>
          <w:szCs w:val="24"/>
        </w:rPr>
      </w:pPr>
      <w:r>
        <w:rPr>
          <w:sz w:val="24"/>
          <w:szCs w:val="24"/>
        </w:rPr>
        <w:t xml:space="preserve">1B14.  </w:t>
      </w:r>
      <w:r w:rsidR="00620D66" w:rsidRPr="002B55AA">
        <w:rPr>
          <w:sz w:val="24"/>
          <w:szCs w:val="24"/>
        </w:rPr>
        <w:t>Payables to suppliers</w:t>
      </w:r>
    </w:p>
    <w:p w14:paraId="0F307BE7" w14:textId="77777777" w:rsidR="00620D66" w:rsidRPr="002B55AA" w:rsidRDefault="00620D66" w:rsidP="005A2C54">
      <w:pPr>
        <w:spacing w:after="0" w:line="240" w:lineRule="auto"/>
        <w:jc w:val="both"/>
        <w:rPr>
          <w:rFonts w:ascii="Franklin Gothic Book" w:eastAsia="Times New Roman" w:hAnsi="Franklin Gothic Book" w:cs="Times New Roman"/>
          <w:bCs/>
          <w:sz w:val="24"/>
          <w:szCs w:val="24"/>
          <w:lang w:val="en-GB"/>
        </w:rPr>
      </w:pPr>
      <w:r w:rsidRPr="002B55AA">
        <w:rPr>
          <w:rFonts w:ascii="Franklin Gothic Book" w:eastAsia="Times New Roman" w:hAnsi="Franklin Gothic Book" w:cs="Times New Roman"/>
          <w:bCs/>
          <w:sz w:val="24"/>
          <w:szCs w:val="24"/>
          <w:lang w:val="en-GB"/>
        </w:rPr>
        <w:t xml:space="preserve">As a rule, </w:t>
      </w:r>
      <w:r>
        <w:rPr>
          <w:rFonts w:ascii="Franklin Gothic Book" w:eastAsia="Times New Roman" w:hAnsi="Franklin Gothic Book" w:cs="Times New Roman"/>
          <w:bCs/>
          <w:sz w:val="24"/>
          <w:szCs w:val="24"/>
          <w:lang w:val="en-GB"/>
        </w:rPr>
        <w:t>AANMA</w:t>
      </w:r>
      <w:r w:rsidRPr="002B55AA">
        <w:rPr>
          <w:rFonts w:ascii="Franklin Gothic Book" w:eastAsia="Times New Roman" w:hAnsi="Franklin Gothic Book" w:cs="Times New Roman"/>
          <w:bCs/>
          <w:sz w:val="24"/>
          <w:szCs w:val="24"/>
          <w:lang w:val="en-GB"/>
        </w:rPr>
        <w:t xml:space="preserve"> pays for goods and services after the goods are received and services provided. They are recorded simultaneously as an expense and an obligation payable to the supplier. This payable category includes accrued expense provisions raised for material consumption-based services (e.g. </w:t>
      </w:r>
      <w:r>
        <w:rPr>
          <w:rFonts w:ascii="Franklin Gothic Book" w:eastAsia="Times New Roman" w:hAnsi="Franklin Gothic Book" w:cs="Times New Roman"/>
          <w:bCs/>
          <w:sz w:val="24"/>
          <w:szCs w:val="24"/>
          <w:lang w:val="en-GB"/>
        </w:rPr>
        <w:t>SSNIT, Allowances material consumed etc</w:t>
      </w:r>
      <w:r w:rsidRPr="002B55AA">
        <w:rPr>
          <w:rFonts w:ascii="Franklin Gothic Book" w:eastAsia="Times New Roman" w:hAnsi="Franklin Gothic Book" w:cs="Times New Roman"/>
          <w:bCs/>
          <w:sz w:val="24"/>
          <w:szCs w:val="24"/>
          <w:lang w:val="en-GB"/>
        </w:rPr>
        <w:t xml:space="preserve">) for which the billing is received beyond 31 December and the costs can be reliably estimated based on recent supplier billings. </w:t>
      </w:r>
    </w:p>
    <w:p w14:paraId="520E0DE1" w14:textId="77777777" w:rsidR="00620D66" w:rsidRPr="002B55AA" w:rsidRDefault="00620D66" w:rsidP="00620D66">
      <w:pPr>
        <w:spacing w:after="0" w:line="240" w:lineRule="auto"/>
        <w:jc w:val="both"/>
        <w:rPr>
          <w:rFonts w:ascii="Franklin Gothic Book" w:hAnsi="Franklin Gothic Book"/>
          <w:bCs/>
          <w:sz w:val="24"/>
          <w:szCs w:val="24"/>
          <w:lang w:val="en-GB"/>
        </w:rPr>
      </w:pPr>
    </w:p>
    <w:p w14:paraId="00375D17" w14:textId="1BB0D32B" w:rsidR="00620D66" w:rsidRDefault="005A2C54" w:rsidP="00620D66">
      <w:pPr>
        <w:pStyle w:val="AFRLevel4"/>
        <w:rPr>
          <w:sz w:val="24"/>
          <w:szCs w:val="24"/>
        </w:rPr>
      </w:pPr>
      <w:r>
        <w:rPr>
          <w:sz w:val="24"/>
          <w:szCs w:val="24"/>
        </w:rPr>
        <w:t xml:space="preserve">1B15.  </w:t>
      </w:r>
      <w:r w:rsidR="00620D66" w:rsidRPr="002B55AA">
        <w:rPr>
          <w:sz w:val="24"/>
          <w:szCs w:val="24"/>
        </w:rPr>
        <w:t xml:space="preserve">Work-in-Progress </w:t>
      </w:r>
    </w:p>
    <w:p w14:paraId="66FAE17E" w14:textId="77777777" w:rsidR="00620D66" w:rsidRPr="002B55AA" w:rsidRDefault="00620D66" w:rsidP="00620D66">
      <w:pPr>
        <w:pStyle w:val="AFRLevel4"/>
        <w:rPr>
          <w:sz w:val="24"/>
          <w:szCs w:val="24"/>
        </w:rPr>
      </w:pPr>
    </w:p>
    <w:p w14:paraId="41A98A13" w14:textId="77777777" w:rsidR="00620D66" w:rsidRDefault="00620D66" w:rsidP="005A2C54">
      <w:pPr>
        <w:spacing w:after="0" w:line="240" w:lineRule="auto"/>
        <w:jc w:val="both"/>
        <w:rPr>
          <w:rFonts w:ascii="Franklin Gothic Book" w:eastAsia="Times New Roman" w:hAnsi="Franklin Gothic Book" w:cs="Times New Roman"/>
          <w:bCs/>
          <w:sz w:val="24"/>
          <w:szCs w:val="24"/>
          <w:lang w:val="en-GB"/>
        </w:rPr>
      </w:pPr>
      <w:r w:rsidRPr="002B55AA">
        <w:rPr>
          <w:rFonts w:ascii="Franklin Gothic Book" w:eastAsia="Times New Roman" w:hAnsi="Franklin Gothic Book" w:cs="Times New Roman"/>
          <w:bCs/>
          <w:sz w:val="24"/>
          <w:szCs w:val="24"/>
          <w:lang w:val="en-GB"/>
        </w:rPr>
        <w:t xml:space="preserve">Work-in progress </w:t>
      </w:r>
      <w:r>
        <w:rPr>
          <w:rFonts w:ascii="Franklin Gothic Book" w:eastAsia="Times New Roman" w:hAnsi="Franklin Gothic Book" w:cs="Times New Roman"/>
          <w:bCs/>
          <w:sz w:val="24"/>
          <w:szCs w:val="24"/>
          <w:lang w:val="en-GB"/>
        </w:rPr>
        <w:t xml:space="preserve">(WIP) </w:t>
      </w:r>
      <w:r w:rsidRPr="002B55AA">
        <w:rPr>
          <w:rFonts w:ascii="Franklin Gothic Book" w:eastAsia="Times New Roman" w:hAnsi="Franklin Gothic Book" w:cs="Times New Roman"/>
          <w:bCs/>
          <w:sz w:val="24"/>
          <w:szCs w:val="24"/>
          <w:lang w:val="en-GB"/>
        </w:rPr>
        <w:t xml:space="preserve">and preliminary expenditure is the accumulated historical cost of various capital related projects. The </w:t>
      </w:r>
      <w:r>
        <w:rPr>
          <w:rFonts w:ascii="Franklin Gothic Book" w:eastAsia="Times New Roman" w:hAnsi="Franklin Gothic Book" w:cs="Times New Roman"/>
          <w:bCs/>
          <w:sz w:val="24"/>
          <w:szCs w:val="24"/>
          <w:lang w:val="en-GB"/>
        </w:rPr>
        <w:t>interim completion certificates prepared to confirm progress of work at predetermined and paid shall be recognise as the WIP cost and upon completion of the asset it is transferred to property, plant and equipment or to the User Department.</w:t>
      </w:r>
    </w:p>
    <w:p w14:paraId="2022C0F6" w14:textId="77777777" w:rsidR="00620D66" w:rsidRDefault="00620D66" w:rsidP="00620D66">
      <w:pPr>
        <w:pStyle w:val="AFRLevel4"/>
        <w:rPr>
          <w:sz w:val="24"/>
          <w:szCs w:val="24"/>
        </w:rPr>
      </w:pPr>
    </w:p>
    <w:p w14:paraId="705170D6" w14:textId="77777777" w:rsidR="00620D66" w:rsidRDefault="00620D66" w:rsidP="00620D66">
      <w:pPr>
        <w:pStyle w:val="AFRLevel4"/>
        <w:rPr>
          <w:sz w:val="24"/>
          <w:szCs w:val="24"/>
        </w:rPr>
      </w:pPr>
    </w:p>
    <w:p w14:paraId="51413658" w14:textId="7DF761D4" w:rsidR="00620D66" w:rsidRDefault="005A2C54" w:rsidP="00620D66">
      <w:pPr>
        <w:pStyle w:val="AFRLevel4"/>
        <w:rPr>
          <w:sz w:val="24"/>
          <w:szCs w:val="24"/>
        </w:rPr>
      </w:pPr>
      <w:r>
        <w:rPr>
          <w:sz w:val="24"/>
          <w:szCs w:val="24"/>
        </w:rPr>
        <w:t xml:space="preserve">1B16.  </w:t>
      </w:r>
      <w:r w:rsidR="00620D66">
        <w:rPr>
          <w:sz w:val="24"/>
          <w:szCs w:val="24"/>
        </w:rPr>
        <w:t>Borrowings</w:t>
      </w:r>
    </w:p>
    <w:p w14:paraId="4DCEBB5D" w14:textId="77777777" w:rsidR="00620D66" w:rsidRPr="002B55AA" w:rsidRDefault="00620D66" w:rsidP="00620D66">
      <w:pPr>
        <w:pStyle w:val="AFRLevel4"/>
        <w:rPr>
          <w:sz w:val="24"/>
          <w:szCs w:val="24"/>
        </w:rPr>
      </w:pPr>
    </w:p>
    <w:p w14:paraId="0EF6C01F" w14:textId="77777777" w:rsidR="00620D66" w:rsidRDefault="00620D66" w:rsidP="005A2C54">
      <w:pPr>
        <w:spacing w:after="0" w:line="240" w:lineRule="auto"/>
        <w:jc w:val="both"/>
        <w:rPr>
          <w:rFonts w:ascii="Franklin Gothic Book" w:eastAsia="Times New Roman" w:hAnsi="Franklin Gothic Book" w:cs="Times New Roman"/>
          <w:bCs/>
          <w:sz w:val="24"/>
          <w:szCs w:val="24"/>
          <w:lang w:val="en-GB"/>
        </w:rPr>
      </w:pPr>
      <w:r w:rsidRPr="00F7059B">
        <w:rPr>
          <w:rFonts w:ascii="Franklin Gothic Book" w:eastAsia="Times New Roman" w:hAnsi="Franklin Gothic Book" w:cs="Times New Roman"/>
          <w:bCs/>
          <w:sz w:val="24"/>
          <w:szCs w:val="24"/>
          <w:lang w:val="en-GB"/>
        </w:rPr>
        <w:t>Borrowings Loans are recognised when received and interests are accrued as per the terms and conditions of the loan. Domestic loans are classified into short term (less than</w:t>
      </w:r>
      <w:r>
        <w:rPr>
          <w:rFonts w:ascii="Franklin Gothic Book" w:eastAsia="Times New Roman" w:hAnsi="Franklin Gothic Book" w:cs="Times New Roman"/>
          <w:bCs/>
          <w:sz w:val="24"/>
          <w:szCs w:val="24"/>
          <w:lang w:val="en-GB"/>
        </w:rPr>
        <w:t xml:space="preserve"> one</w:t>
      </w:r>
      <w:r w:rsidRPr="00F7059B">
        <w:rPr>
          <w:rFonts w:ascii="Franklin Gothic Book" w:eastAsia="Times New Roman" w:hAnsi="Franklin Gothic Book" w:cs="Times New Roman"/>
          <w:bCs/>
          <w:sz w:val="24"/>
          <w:szCs w:val="24"/>
          <w:lang w:val="en-GB"/>
        </w:rPr>
        <w:t xml:space="preserve"> year), medium term (more than one year but less or equal to four years) and long term (more than four years) according to the date of maturity or repayment.</w:t>
      </w:r>
    </w:p>
    <w:p w14:paraId="2B3516DE" w14:textId="77777777" w:rsidR="00620D66" w:rsidRPr="00F7059B" w:rsidRDefault="00620D66" w:rsidP="00620D66">
      <w:pPr>
        <w:spacing w:after="0" w:line="240" w:lineRule="auto"/>
        <w:jc w:val="both"/>
        <w:rPr>
          <w:rFonts w:ascii="Franklin Gothic Book" w:eastAsia="Times New Roman" w:hAnsi="Franklin Gothic Book" w:cs="Times New Roman"/>
          <w:bCs/>
          <w:sz w:val="24"/>
          <w:szCs w:val="24"/>
          <w:lang w:val="en-GB"/>
        </w:rPr>
      </w:pPr>
    </w:p>
    <w:p w14:paraId="2EBAFF91" w14:textId="77777777" w:rsidR="00620D66" w:rsidRDefault="00620D66" w:rsidP="00620D66">
      <w:pPr>
        <w:pStyle w:val="AFRLevel4"/>
        <w:rPr>
          <w:sz w:val="24"/>
          <w:szCs w:val="24"/>
        </w:rPr>
      </w:pPr>
    </w:p>
    <w:p w14:paraId="56EB2B00" w14:textId="0AE903F6" w:rsidR="00620D66" w:rsidRDefault="005A2C54" w:rsidP="00620D66">
      <w:pPr>
        <w:pStyle w:val="AFRLevel4"/>
        <w:rPr>
          <w:sz w:val="24"/>
          <w:szCs w:val="24"/>
        </w:rPr>
      </w:pPr>
      <w:r>
        <w:rPr>
          <w:sz w:val="24"/>
          <w:szCs w:val="24"/>
        </w:rPr>
        <w:t xml:space="preserve">1B17.  </w:t>
      </w:r>
      <w:r w:rsidR="00620D66" w:rsidRPr="009D07FC">
        <w:rPr>
          <w:sz w:val="24"/>
          <w:szCs w:val="24"/>
        </w:rPr>
        <w:t>Heritage assets</w:t>
      </w:r>
    </w:p>
    <w:p w14:paraId="16DD8A3A" w14:textId="77777777" w:rsidR="00620D66" w:rsidRPr="009D07FC" w:rsidRDefault="00620D66" w:rsidP="00620D66">
      <w:pPr>
        <w:pStyle w:val="AFRLevel4"/>
        <w:rPr>
          <w:sz w:val="24"/>
          <w:szCs w:val="24"/>
        </w:rPr>
      </w:pPr>
    </w:p>
    <w:p w14:paraId="4C0C83C6" w14:textId="77777777" w:rsidR="00620D66" w:rsidRDefault="00620D66" w:rsidP="005A2C54">
      <w:pPr>
        <w:spacing w:after="0" w:line="240" w:lineRule="auto"/>
        <w:jc w:val="both"/>
        <w:rPr>
          <w:rFonts w:ascii="Franklin Gothic Book" w:eastAsia="Times New Roman" w:hAnsi="Franklin Gothic Book" w:cs="Times New Roman"/>
          <w:bCs/>
          <w:sz w:val="24"/>
          <w:szCs w:val="24"/>
          <w:lang w:val="en-GB"/>
        </w:rPr>
      </w:pPr>
      <w:r w:rsidRPr="009D07FC">
        <w:rPr>
          <w:rFonts w:ascii="Franklin Gothic Book" w:eastAsia="Times New Roman" w:hAnsi="Franklin Gothic Book" w:cs="Times New Roman"/>
          <w:bCs/>
          <w:sz w:val="24"/>
          <w:szCs w:val="24"/>
          <w:lang w:val="en-GB"/>
        </w:rPr>
        <w:t>Heritage assets are recognized in the financial statements, but significant heritage asset transactions are disclosed in the notes thereto. Assets are categorized as heritage assets because of their cultural, educational, religious or historical significance. The Government of Ghana heritage assets comprise but not limited to works of art, culture, historical monuments, books and a statue. They were acquired over many years by various means, including purchase, donation and bequest. The heritage assets are not used in the delivery of services relating to the Government of Ghana’s institutes or programmes; in accordance with the accounting policy of government, heritage assets are recognized and presented separately on the statement of financial position</w:t>
      </w:r>
      <w:r>
        <w:rPr>
          <w:rFonts w:ascii="Franklin Gothic Book" w:eastAsia="Times New Roman" w:hAnsi="Franklin Gothic Book" w:cs="Times New Roman"/>
          <w:bCs/>
          <w:sz w:val="24"/>
          <w:szCs w:val="24"/>
          <w:lang w:val="en-GB"/>
        </w:rPr>
        <w:t xml:space="preserve"> when the appropriate valuation can be ascertained.</w:t>
      </w:r>
    </w:p>
    <w:p w14:paraId="17281F52" w14:textId="77777777" w:rsidR="00620D66" w:rsidRDefault="00620D66" w:rsidP="00620D66">
      <w:pPr>
        <w:jc w:val="both"/>
        <w:rPr>
          <w:rFonts w:ascii="Franklin Gothic Book" w:eastAsia="Times New Roman" w:hAnsi="Franklin Gothic Book" w:cs="Times New Roman"/>
          <w:bCs/>
          <w:sz w:val="24"/>
          <w:szCs w:val="24"/>
          <w:lang w:val="en-GB"/>
        </w:rPr>
      </w:pPr>
    </w:p>
    <w:p w14:paraId="002688F3" w14:textId="248F3B79" w:rsidR="00620D66" w:rsidRDefault="005A2C54" w:rsidP="00620D66">
      <w:pPr>
        <w:pStyle w:val="AFRLevel4"/>
        <w:rPr>
          <w:sz w:val="24"/>
          <w:szCs w:val="24"/>
        </w:rPr>
      </w:pPr>
      <w:r>
        <w:rPr>
          <w:sz w:val="24"/>
          <w:szCs w:val="24"/>
        </w:rPr>
        <w:t xml:space="preserve">1B18.  </w:t>
      </w:r>
      <w:r w:rsidR="00620D66" w:rsidRPr="009D07FC">
        <w:rPr>
          <w:sz w:val="24"/>
          <w:szCs w:val="24"/>
        </w:rPr>
        <w:t xml:space="preserve">Advance receipts and other liabilities </w:t>
      </w:r>
    </w:p>
    <w:p w14:paraId="61609018" w14:textId="77777777" w:rsidR="00620D66" w:rsidRPr="009D07FC" w:rsidRDefault="00620D66" w:rsidP="00620D66">
      <w:pPr>
        <w:pStyle w:val="AFRLevel4"/>
        <w:rPr>
          <w:sz w:val="24"/>
          <w:szCs w:val="24"/>
        </w:rPr>
      </w:pPr>
    </w:p>
    <w:p w14:paraId="5084D3EF" w14:textId="77777777" w:rsidR="00620D66" w:rsidRDefault="00620D66" w:rsidP="005A2C54">
      <w:pPr>
        <w:spacing w:after="0" w:line="240" w:lineRule="auto"/>
        <w:jc w:val="both"/>
        <w:rPr>
          <w:rFonts w:ascii="Franklin Gothic Book" w:eastAsia="Times New Roman" w:hAnsi="Franklin Gothic Book" w:cs="Times New Roman"/>
          <w:bCs/>
          <w:sz w:val="24"/>
          <w:szCs w:val="24"/>
          <w:lang w:val="en-GB"/>
        </w:rPr>
      </w:pPr>
      <w:r w:rsidRPr="009D07FC">
        <w:rPr>
          <w:rFonts w:ascii="Franklin Gothic Book" w:eastAsia="Times New Roman" w:hAnsi="Franklin Gothic Book" w:cs="Times New Roman"/>
          <w:bCs/>
          <w:sz w:val="24"/>
          <w:szCs w:val="24"/>
          <w:lang w:val="en-GB"/>
        </w:rPr>
        <w:t>Advance receipts and other liabilities consist of payments received in advance relating to exchange transactions, liabilities for conditional funding arrangements and other deferred revenue.</w:t>
      </w:r>
      <w:r w:rsidRPr="009D07FC">
        <w:rPr>
          <w:rFonts w:ascii="Franklin Gothic Book" w:eastAsia="Times New Roman" w:hAnsi="Franklin Gothic Book" w:cs="Times New Roman"/>
          <w:bCs/>
          <w:noProof/>
          <w:sz w:val="24"/>
          <w:szCs w:val="24"/>
        </w:rPr>
        <mc:AlternateContent>
          <mc:Choice Requires="wpi">
            <w:drawing>
              <wp:anchor distT="0" distB="0" distL="114300" distR="114300" simplePos="0" relativeHeight="251659264" behindDoc="0" locked="0" layoutInCell="1" allowOverlap="1" wp14:anchorId="276500C9" wp14:editId="27E0A1F1">
                <wp:simplePos x="0" y="0"/>
                <wp:positionH relativeFrom="column">
                  <wp:posOffset>1219329</wp:posOffset>
                </wp:positionH>
                <wp:positionV relativeFrom="paragraph">
                  <wp:posOffset>186192</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9A0E1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95.3pt;margin-top:13.95pt;width:1.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">
                <v:imagedata r:id="rId10" o:title=""/>
              </v:shape>
            </w:pict>
          </mc:Fallback>
        </mc:AlternateContent>
      </w:r>
      <w:r>
        <w:rPr>
          <w:rFonts w:ascii="Franklin Gothic Book" w:eastAsia="Times New Roman" w:hAnsi="Franklin Gothic Book" w:cs="Times New Roman"/>
          <w:bCs/>
          <w:sz w:val="24"/>
          <w:szCs w:val="24"/>
          <w:lang w:val="en-GB"/>
        </w:rPr>
        <w:t xml:space="preserve"> For example, trust funds, donor or grant funds with conditions.</w:t>
      </w:r>
    </w:p>
    <w:p w14:paraId="12C364FF" w14:textId="77777777" w:rsidR="00620D66" w:rsidRDefault="00620D66"/>
    <w:p w14:paraId="6D065710" w14:textId="77777777" w:rsidR="008244EC" w:rsidRDefault="008244EC"/>
    <w:p w14:paraId="13F0D44D" w14:textId="77777777" w:rsidR="005A2C54" w:rsidRDefault="005A2C54" w:rsidP="0091170B">
      <w:pPr>
        <w:spacing w:after="0"/>
      </w:pPr>
    </w:p>
    <w:p w14:paraId="42CE846F" w14:textId="77777777" w:rsidR="005A2C54" w:rsidRDefault="005A2C54" w:rsidP="0091170B">
      <w:pPr>
        <w:spacing w:after="0"/>
      </w:pPr>
    </w:p>
    <w:p w14:paraId="71387B53" w14:textId="77777777" w:rsidR="005A2C54" w:rsidRDefault="005A2C54" w:rsidP="0091170B">
      <w:pPr>
        <w:spacing w:after="0"/>
      </w:pPr>
    </w:p>
    <w:p w14:paraId="39A81D89" w14:textId="77777777" w:rsidR="005A2C54" w:rsidRDefault="005A2C54" w:rsidP="0091170B">
      <w:pPr>
        <w:spacing w:after="0"/>
      </w:pPr>
    </w:p>
    <w:p w14:paraId="2BCA890A" w14:textId="77777777" w:rsidR="005A2C54" w:rsidRDefault="005A2C54" w:rsidP="0091170B">
      <w:pPr>
        <w:spacing w:after="0"/>
      </w:pPr>
    </w:p>
    <w:p w14:paraId="07E01F50" w14:textId="45487951" w:rsidR="0091170B" w:rsidRDefault="0091170B" w:rsidP="0091170B">
      <w:pPr>
        <w:spacing w:after="0"/>
      </w:pPr>
    </w:p>
    <w:tbl>
      <w:tblPr>
        <w:tblStyle w:val="TableGrid"/>
        <w:tblW w:w="9996" w:type="dxa"/>
        <w:tblLook w:val="04A0" w:firstRow="1" w:lastRow="0" w:firstColumn="1" w:lastColumn="0" w:noHBand="0" w:noVBand="1"/>
      </w:tblPr>
      <w:tblGrid>
        <w:gridCol w:w="648"/>
        <w:gridCol w:w="3060"/>
        <w:gridCol w:w="1170"/>
        <w:gridCol w:w="1620"/>
        <w:gridCol w:w="1620"/>
        <w:gridCol w:w="1878"/>
      </w:tblGrid>
      <w:tr w:rsidR="0091170B" w:rsidRPr="00C96C49" w14:paraId="3BE71AF0" w14:textId="77777777" w:rsidTr="0091170B">
        <w:trPr>
          <w:trHeight w:val="360"/>
        </w:trPr>
        <w:tc>
          <w:tcPr>
            <w:tcW w:w="648" w:type="dxa"/>
            <w:noWrap/>
            <w:hideMark/>
          </w:tcPr>
          <w:p w14:paraId="5F08F144" w14:textId="77777777" w:rsidR="0091170B" w:rsidRPr="00C96C49" w:rsidRDefault="0091170B" w:rsidP="0091170B">
            <w:pPr>
              <w:rPr>
                <w:b/>
                <w:bCs/>
              </w:rPr>
            </w:pPr>
            <w:r w:rsidRPr="00C96C49">
              <w:rPr>
                <w:b/>
                <w:bCs/>
              </w:rPr>
              <w:lastRenderedPageBreak/>
              <w:t> </w:t>
            </w:r>
          </w:p>
        </w:tc>
        <w:tc>
          <w:tcPr>
            <w:tcW w:w="3060" w:type="dxa"/>
            <w:noWrap/>
            <w:hideMark/>
          </w:tcPr>
          <w:p w14:paraId="751CB4FC" w14:textId="77777777" w:rsidR="0091170B" w:rsidRPr="00C96C49" w:rsidRDefault="0091170B" w:rsidP="0091170B">
            <w:pPr>
              <w:rPr>
                <w:b/>
                <w:bCs/>
              </w:rPr>
            </w:pPr>
            <w:r w:rsidRPr="00C96C49">
              <w:rPr>
                <w:b/>
                <w:bCs/>
              </w:rPr>
              <w:t>NOTES TO THE ACCOUNTS</w:t>
            </w:r>
          </w:p>
        </w:tc>
        <w:tc>
          <w:tcPr>
            <w:tcW w:w="1170" w:type="dxa"/>
            <w:noWrap/>
            <w:hideMark/>
          </w:tcPr>
          <w:p w14:paraId="69582E57" w14:textId="77777777" w:rsidR="0091170B" w:rsidRPr="00C96C49" w:rsidRDefault="0091170B" w:rsidP="0091170B">
            <w:pPr>
              <w:rPr>
                <w:b/>
                <w:bCs/>
              </w:rPr>
            </w:pPr>
            <w:r w:rsidRPr="00C96C49">
              <w:rPr>
                <w:b/>
                <w:bCs/>
              </w:rPr>
              <w:t> </w:t>
            </w:r>
          </w:p>
        </w:tc>
        <w:tc>
          <w:tcPr>
            <w:tcW w:w="1620" w:type="dxa"/>
            <w:noWrap/>
            <w:hideMark/>
          </w:tcPr>
          <w:p w14:paraId="76F6B71D" w14:textId="77777777" w:rsidR="0091170B" w:rsidRPr="00C96C49" w:rsidRDefault="0091170B" w:rsidP="0091170B">
            <w:pPr>
              <w:rPr>
                <w:b/>
                <w:bCs/>
              </w:rPr>
            </w:pPr>
            <w:r w:rsidRPr="00C96C49">
              <w:rPr>
                <w:b/>
                <w:bCs/>
              </w:rPr>
              <w:t> </w:t>
            </w:r>
          </w:p>
        </w:tc>
        <w:tc>
          <w:tcPr>
            <w:tcW w:w="1620" w:type="dxa"/>
            <w:noWrap/>
            <w:hideMark/>
          </w:tcPr>
          <w:p w14:paraId="71DBC8DF" w14:textId="77777777" w:rsidR="0091170B" w:rsidRPr="00C96C49" w:rsidRDefault="0091170B" w:rsidP="0091170B">
            <w:pPr>
              <w:rPr>
                <w:b/>
                <w:bCs/>
              </w:rPr>
            </w:pPr>
            <w:r w:rsidRPr="00C96C49">
              <w:rPr>
                <w:b/>
                <w:bCs/>
              </w:rPr>
              <w:t> </w:t>
            </w:r>
          </w:p>
        </w:tc>
        <w:tc>
          <w:tcPr>
            <w:tcW w:w="1878" w:type="dxa"/>
            <w:noWrap/>
            <w:hideMark/>
          </w:tcPr>
          <w:p w14:paraId="17B5FE3D" w14:textId="77777777" w:rsidR="0091170B" w:rsidRPr="00C96C49" w:rsidRDefault="0091170B" w:rsidP="0091170B">
            <w:pPr>
              <w:rPr>
                <w:b/>
                <w:bCs/>
              </w:rPr>
            </w:pPr>
            <w:r w:rsidRPr="00C96C49">
              <w:rPr>
                <w:b/>
                <w:bCs/>
              </w:rPr>
              <w:t> </w:t>
            </w:r>
          </w:p>
        </w:tc>
      </w:tr>
      <w:tr w:rsidR="0091170B" w:rsidRPr="00C96C49" w14:paraId="7456978B" w14:textId="77777777" w:rsidTr="0091170B">
        <w:trPr>
          <w:trHeight w:val="285"/>
        </w:trPr>
        <w:tc>
          <w:tcPr>
            <w:tcW w:w="648" w:type="dxa"/>
            <w:noWrap/>
            <w:hideMark/>
          </w:tcPr>
          <w:p w14:paraId="2C014C8B" w14:textId="77777777" w:rsidR="0091170B" w:rsidRPr="00C96C49" w:rsidRDefault="0091170B" w:rsidP="0091170B">
            <w:pPr>
              <w:rPr>
                <w:b/>
                <w:bCs/>
              </w:rPr>
            </w:pPr>
            <w:r w:rsidRPr="00C96C49">
              <w:rPr>
                <w:b/>
                <w:bCs/>
              </w:rPr>
              <w:t> </w:t>
            </w:r>
          </w:p>
        </w:tc>
        <w:tc>
          <w:tcPr>
            <w:tcW w:w="3060" w:type="dxa"/>
            <w:noWrap/>
            <w:hideMark/>
          </w:tcPr>
          <w:p w14:paraId="48E244CA" w14:textId="77777777" w:rsidR="0091170B" w:rsidRPr="00C96C49" w:rsidRDefault="0091170B" w:rsidP="0091170B">
            <w:pPr>
              <w:rPr>
                <w:b/>
                <w:bCs/>
              </w:rPr>
            </w:pPr>
            <w:r w:rsidRPr="00C96C49">
              <w:rPr>
                <w:b/>
                <w:bCs/>
              </w:rPr>
              <w:t> </w:t>
            </w:r>
          </w:p>
        </w:tc>
        <w:tc>
          <w:tcPr>
            <w:tcW w:w="1170" w:type="dxa"/>
            <w:noWrap/>
            <w:hideMark/>
          </w:tcPr>
          <w:p w14:paraId="2B75E07C" w14:textId="77777777" w:rsidR="0091170B" w:rsidRPr="00C96C49" w:rsidRDefault="0091170B" w:rsidP="0091170B">
            <w:pPr>
              <w:rPr>
                <w:b/>
                <w:bCs/>
              </w:rPr>
            </w:pPr>
            <w:r w:rsidRPr="00C96C49">
              <w:rPr>
                <w:b/>
                <w:bCs/>
              </w:rPr>
              <w:t> </w:t>
            </w:r>
          </w:p>
        </w:tc>
        <w:tc>
          <w:tcPr>
            <w:tcW w:w="1620" w:type="dxa"/>
            <w:noWrap/>
            <w:hideMark/>
          </w:tcPr>
          <w:p w14:paraId="6431CC7C" w14:textId="77777777" w:rsidR="0091170B" w:rsidRPr="00C96C49" w:rsidRDefault="0091170B" w:rsidP="0091170B">
            <w:pPr>
              <w:rPr>
                <w:b/>
                <w:bCs/>
              </w:rPr>
            </w:pPr>
            <w:r w:rsidRPr="00C96C49">
              <w:rPr>
                <w:b/>
                <w:bCs/>
              </w:rPr>
              <w:t> </w:t>
            </w:r>
          </w:p>
        </w:tc>
        <w:tc>
          <w:tcPr>
            <w:tcW w:w="1620" w:type="dxa"/>
            <w:noWrap/>
            <w:hideMark/>
          </w:tcPr>
          <w:p w14:paraId="657EB046" w14:textId="77777777" w:rsidR="0091170B" w:rsidRPr="00C96C49" w:rsidRDefault="0091170B" w:rsidP="0091170B">
            <w:pPr>
              <w:rPr>
                <w:b/>
                <w:bCs/>
              </w:rPr>
            </w:pPr>
            <w:r w:rsidRPr="00C96C49">
              <w:rPr>
                <w:b/>
                <w:bCs/>
              </w:rPr>
              <w:t> </w:t>
            </w:r>
          </w:p>
        </w:tc>
        <w:tc>
          <w:tcPr>
            <w:tcW w:w="1878" w:type="dxa"/>
            <w:noWrap/>
            <w:hideMark/>
          </w:tcPr>
          <w:p w14:paraId="483D579A" w14:textId="77777777" w:rsidR="0091170B" w:rsidRPr="00C96C49" w:rsidRDefault="0091170B" w:rsidP="0091170B">
            <w:pPr>
              <w:rPr>
                <w:b/>
                <w:bCs/>
              </w:rPr>
            </w:pPr>
            <w:r w:rsidRPr="00C96C49">
              <w:rPr>
                <w:b/>
                <w:bCs/>
              </w:rPr>
              <w:t> </w:t>
            </w:r>
          </w:p>
        </w:tc>
      </w:tr>
      <w:tr w:rsidR="0091170B" w:rsidRPr="00C96C49" w14:paraId="3A35C1A7" w14:textId="77777777" w:rsidTr="0091170B">
        <w:trPr>
          <w:trHeight w:val="285"/>
        </w:trPr>
        <w:tc>
          <w:tcPr>
            <w:tcW w:w="648" w:type="dxa"/>
            <w:noWrap/>
            <w:hideMark/>
          </w:tcPr>
          <w:p w14:paraId="39009F37" w14:textId="77777777" w:rsidR="0091170B" w:rsidRPr="00C96C49" w:rsidRDefault="0091170B" w:rsidP="0091170B">
            <w:pPr>
              <w:rPr>
                <w:b/>
                <w:bCs/>
              </w:rPr>
            </w:pPr>
            <w:r w:rsidRPr="00C96C49">
              <w:rPr>
                <w:b/>
                <w:bCs/>
              </w:rPr>
              <w:t> </w:t>
            </w:r>
          </w:p>
        </w:tc>
        <w:tc>
          <w:tcPr>
            <w:tcW w:w="3060" w:type="dxa"/>
            <w:noWrap/>
            <w:hideMark/>
          </w:tcPr>
          <w:p w14:paraId="67E8D439" w14:textId="77777777" w:rsidR="0091170B" w:rsidRPr="00C96C49" w:rsidRDefault="0091170B" w:rsidP="0091170B">
            <w:pPr>
              <w:rPr>
                <w:b/>
                <w:bCs/>
              </w:rPr>
            </w:pPr>
            <w:r w:rsidRPr="00C96C49">
              <w:rPr>
                <w:b/>
                <w:bCs/>
              </w:rPr>
              <w:t> </w:t>
            </w:r>
          </w:p>
        </w:tc>
        <w:tc>
          <w:tcPr>
            <w:tcW w:w="1170" w:type="dxa"/>
            <w:noWrap/>
            <w:hideMark/>
          </w:tcPr>
          <w:p w14:paraId="6A228757" w14:textId="77777777" w:rsidR="0091170B" w:rsidRPr="00C96C49" w:rsidRDefault="0091170B" w:rsidP="0091170B">
            <w:pPr>
              <w:rPr>
                <w:b/>
                <w:bCs/>
              </w:rPr>
            </w:pPr>
            <w:r w:rsidRPr="00C96C49">
              <w:rPr>
                <w:b/>
                <w:bCs/>
              </w:rPr>
              <w:t> </w:t>
            </w:r>
          </w:p>
        </w:tc>
        <w:tc>
          <w:tcPr>
            <w:tcW w:w="1620" w:type="dxa"/>
            <w:noWrap/>
            <w:hideMark/>
          </w:tcPr>
          <w:p w14:paraId="49AEFF61" w14:textId="77777777" w:rsidR="0091170B" w:rsidRPr="00C96C49" w:rsidRDefault="0091170B" w:rsidP="0091170B">
            <w:pPr>
              <w:rPr>
                <w:b/>
                <w:bCs/>
              </w:rPr>
            </w:pPr>
            <w:r w:rsidRPr="00C96C49">
              <w:rPr>
                <w:b/>
                <w:bCs/>
              </w:rPr>
              <w:t xml:space="preserve"> BUDGET </w:t>
            </w:r>
          </w:p>
        </w:tc>
        <w:tc>
          <w:tcPr>
            <w:tcW w:w="1620" w:type="dxa"/>
            <w:noWrap/>
            <w:hideMark/>
          </w:tcPr>
          <w:p w14:paraId="5987FFDB" w14:textId="77777777" w:rsidR="0091170B" w:rsidRPr="00C96C49" w:rsidRDefault="0091170B" w:rsidP="0091170B">
            <w:pPr>
              <w:rPr>
                <w:b/>
                <w:bCs/>
              </w:rPr>
            </w:pPr>
            <w:r w:rsidRPr="00C96C49">
              <w:rPr>
                <w:b/>
                <w:bCs/>
              </w:rPr>
              <w:t>2022</w:t>
            </w:r>
          </w:p>
        </w:tc>
        <w:tc>
          <w:tcPr>
            <w:tcW w:w="1878" w:type="dxa"/>
            <w:noWrap/>
            <w:hideMark/>
          </w:tcPr>
          <w:p w14:paraId="516F69AC" w14:textId="77777777" w:rsidR="0091170B" w:rsidRPr="00C96C49" w:rsidRDefault="0091170B" w:rsidP="0091170B">
            <w:pPr>
              <w:rPr>
                <w:b/>
                <w:bCs/>
              </w:rPr>
            </w:pPr>
            <w:r w:rsidRPr="00C96C49">
              <w:rPr>
                <w:b/>
                <w:bCs/>
              </w:rPr>
              <w:t>2021</w:t>
            </w:r>
          </w:p>
        </w:tc>
      </w:tr>
      <w:tr w:rsidR="0091170B" w:rsidRPr="00C96C49" w14:paraId="520A312F" w14:textId="77777777" w:rsidTr="0091170B">
        <w:trPr>
          <w:trHeight w:val="285"/>
        </w:trPr>
        <w:tc>
          <w:tcPr>
            <w:tcW w:w="648" w:type="dxa"/>
            <w:noWrap/>
            <w:hideMark/>
          </w:tcPr>
          <w:p w14:paraId="3B52F929" w14:textId="77777777" w:rsidR="0091170B" w:rsidRPr="00C96C49" w:rsidRDefault="0091170B" w:rsidP="0091170B">
            <w:pPr>
              <w:rPr>
                <w:b/>
                <w:bCs/>
              </w:rPr>
            </w:pPr>
            <w:r w:rsidRPr="00C96C49">
              <w:rPr>
                <w:b/>
                <w:bCs/>
              </w:rPr>
              <w:t> </w:t>
            </w:r>
          </w:p>
        </w:tc>
        <w:tc>
          <w:tcPr>
            <w:tcW w:w="3060" w:type="dxa"/>
            <w:noWrap/>
            <w:hideMark/>
          </w:tcPr>
          <w:p w14:paraId="792D7D65" w14:textId="77777777" w:rsidR="0091170B" w:rsidRPr="00C96C49" w:rsidRDefault="0091170B" w:rsidP="0091170B">
            <w:pPr>
              <w:rPr>
                <w:b/>
                <w:bCs/>
              </w:rPr>
            </w:pPr>
            <w:r w:rsidRPr="00C96C49">
              <w:rPr>
                <w:b/>
                <w:bCs/>
              </w:rPr>
              <w:t> </w:t>
            </w:r>
          </w:p>
        </w:tc>
        <w:tc>
          <w:tcPr>
            <w:tcW w:w="1170" w:type="dxa"/>
            <w:noWrap/>
            <w:hideMark/>
          </w:tcPr>
          <w:p w14:paraId="61309449" w14:textId="77777777" w:rsidR="0091170B" w:rsidRPr="00C96C49" w:rsidRDefault="0091170B" w:rsidP="0091170B">
            <w:pPr>
              <w:rPr>
                <w:b/>
                <w:bCs/>
              </w:rPr>
            </w:pPr>
            <w:r w:rsidRPr="00C96C49">
              <w:rPr>
                <w:b/>
                <w:bCs/>
              </w:rPr>
              <w:t>SCHEDULE</w:t>
            </w:r>
          </w:p>
        </w:tc>
        <w:tc>
          <w:tcPr>
            <w:tcW w:w="1620" w:type="dxa"/>
            <w:noWrap/>
            <w:hideMark/>
          </w:tcPr>
          <w:p w14:paraId="1FB59375" w14:textId="77777777" w:rsidR="0091170B" w:rsidRPr="00C96C49" w:rsidRDefault="0091170B" w:rsidP="0091170B">
            <w:pPr>
              <w:rPr>
                <w:b/>
                <w:bCs/>
              </w:rPr>
            </w:pPr>
            <w:r w:rsidRPr="00C96C49">
              <w:rPr>
                <w:b/>
                <w:bCs/>
              </w:rPr>
              <w:t>GH¢</w:t>
            </w:r>
          </w:p>
        </w:tc>
        <w:tc>
          <w:tcPr>
            <w:tcW w:w="1620" w:type="dxa"/>
            <w:noWrap/>
            <w:hideMark/>
          </w:tcPr>
          <w:p w14:paraId="13E6A84D" w14:textId="77777777" w:rsidR="0091170B" w:rsidRPr="00C96C49" w:rsidRDefault="0091170B" w:rsidP="0091170B">
            <w:pPr>
              <w:rPr>
                <w:b/>
                <w:bCs/>
              </w:rPr>
            </w:pPr>
            <w:r w:rsidRPr="00C96C49">
              <w:rPr>
                <w:b/>
                <w:bCs/>
              </w:rPr>
              <w:t>GH¢</w:t>
            </w:r>
          </w:p>
        </w:tc>
        <w:tc>
          <w:tcPr>
            <w:tcW w:w="1878" w:type="dxa"/>
            <w:noWrap/>
            <w:hideMark/>
          </w:tcPr>
          <w:p w14:paraId="12D35FAD" w14:textId="77777777" w:rsidR="0091170B" w:rsidRPr="00C96C49" w:rsidRDefault="0091170B" w:rsidP="0091170B">
            <w:pPr>
              <w:rPr>
                <w:b/>
                <w:bCs/>
              </w:rPr>
            </w:pPr>
            <w:r w:rsidRPr="00C96C49">
              <w:rPr>
                <w:b/>
                <w:bCs/>
              </w:rPr>
              <w:t>GH¢</w:t>
            </w:r>
          </w:p>
        </w:tc>
      </w:tr>
      <w:tr w:rsidR="0091170B" w:rsidRPr="00C96C49" w14:paraId="75C155B9" w14:textId="77777777" w:rsidTr="0091170B">
        <w:trPr>
          <w:trHeight w:val="285"/>
        </w:trPr>
        <w:tc>
          <w:tcPr>
            <w:tcW w:w="648" w:type="dxa"/>
            <w:noWrap/>
            <w:hideMark/>
          </w:tcPr>
          <w:p w14:paraId="6C0DC0E6" w14:textId="77777777" w:rsidR="0091170B" w:rsidRPr="00C96C49" w:rsidRDefault="0091170B" w:rsidP="0091170B">
            <w:pPr>
              <w:rPr>
                <w:b/>
                <w:bCs/>
              </w:rPr>
            </w:pPr>
            <w:r w:rsidRPr="00C96C49">
              <w:rPr>
                <w:b/>
                <w:bCs/>
              </w:rPr>
              <w:t>2</w:t>
            </w:r>
          </w:p>
        </w:tc>
        <w:tc>
          <w:tcPr>
            <w:tcW w:w="3060" w:type="dxa"/>
            <w:noWrap/>
            <w:hideMark/>
          </w:tcPr>
          <w:p w14:paraId="66AE15D0" w14:textId="77777777" w:rsidR="0091170B" w:rsidRPr="00C96C49" w:rsidRDefault="0091170B" w:rsidP="0091170B">
            <w:pPr>
              <w:rPr>
                <w:b/>
                <w:bCs/>
              </w:rPr>
            </w:pPr>
            <w:r w:rsidRPr="00C96C49">
              <w:rPr>
                <w:b/>
                <w:bCs/>
              </w:rPr>
              <w:t>GoG Subvention</w:t>
            </w:r>
          </w:p>
        </w:tc>
        <w:tc>
          <w:tcPr>
            <w:tcW w:w="1170" w:type="dxa"/>
            <w:noWrap/>
            <w:hideMark/>
          </w:tcPr>
          <w:p w14:paraId="3F87B9E2" w14:textId="77777777" w:rsidR="0091170B" w:rsidRPr="00C96C49" w:rsidRDefault="0091170B" w:rsidP="0091170B">
            <w:pPr>
              <w:rPr>
                <w:b/>
                <w:bCs/>
              </w:rPr>
            </w:pPr>
            <w:r w:rsidRPr="00C96C49">
              <w:rPr>
                <w:b/>
                <w:bCs/>
              </w:rPr>
              <w:t>1</w:t>
            </w:r>
          </w:p>
        </w:tc>
        <w:tc>
          <w:tcPr>
            <w:tcW w:w="1620" w:type="dxa"/>
            <w:noWrap/>
            <w:hideMark/>
          </w:tcPr>
          <w:p w14:paraId="54F2ED77" w14:textId="77777777" w:rsidR="0091170B" w:rsidRPr="00C96C49" w:rsidRDefault="0091170B" w:rsidP="0091170B">
            <w:r w:rsidRPr="00C96C49">
              <w:t> </w:t>
            </w:r>
          </w:p>
        </w:tc>
        <w:tc>
          <w:tcPr>
            <w:tcW w:w="1620" w:type="dxa"/>
            <w:noWrap/>
            <w:hideMark/>
          </w:tcPr>
          <w:p w14:paraId="068CCA52" w14:textId="77777777" w:rsidR="0091170B" w:rsidRPr="00C96C49" w:rsidRDefault="0091170B" w:rsidP="0091170B">
            <w:r w:rsidRPr="00C96C49">
              <w:t> </w:t>
            </w:r>
          </w:p>
        </w:tc>
        <w:tc>
          <w:tcPr>
            <w:tcW w:w="1878" w:type="dxa"/>
            <w:noWrap/>
            <w:hideMark/>
          </w:tcPr>
          <w:p w14:paraId="623A6854" w14:textId="77777777" w:rsidR="0091170B" w:rsidRPr="00C96C49" w:rsidRDefault="0091170B" w:rsidP="0091170B">
            <w:r w:rsidRPr="00C96C49">
              <w:t> </w:t>
            </w:r>
          </w:p>
        </w:tc>
      </w:tr>
      <w:tr w:rsidR="0091170B" w:rsidRPr="00C96C49" w14:paraId="647B318A" w14:textId="77777777" w:rsidTr="0091170B">
        <w:trPr>
          <w:trHeight w:val="285"/>
        </w:trPr>
        <w:tc>
          <w:tcPr>
            <w:tcW w:w="648" w:type="dxa"/>
            <w:noWrap/>
            <w:hideMark/>
          </w:tcPr>
          <w:p w14:paraId="15029A0A" w14:textId="77777777" w:rsidR="0091170B" w:rsidRPr="00C96C49" w:rsidRDefault="0091170B" w:rsidP="0091170B">
            <w:pPr>
              <w:rPr>
                <w:b/>
                <w:bCs/>
              </w:rPr>
            </w:pPr>
            <w:r w:rsidRPr="00C96C49">
              <w:rPr>
                <w:b/>
                <w:bCs/>
              </w:rPr>
              <w:t> </w:t>
            </w:r>
          </w:p>
        </w:tc>
        <w:tc>
          <w:tcPr>
            <w:tcW w:w="3060" w:type="dxa"/>
            <w:noWrap/>
            <w:hideMark/>
          </w:tcPr>
          <w:p w14:paraId="1FDC209D" w14:textId="77777777" w:rsidR="0091170B" w:rsidRPr="00C96C49" w:rsidRDefault="0091170B" w:rsidP="0091170B">
            <w:r w:rsidRPr="00C96C49">
              <w:t>Compensation of Employees</w:t>
            </w:r>
          </w:p>
        </w:tc>
        <w:tc>
          <w:tcPr>
            <w:tcW w:w="1170" w:type="dxa"/>
            <w:noWrap/>
            <w:hideMark/>
          </w:tcPr>
          <w:p w14:paraId="5ADBFC9A" w14:textId="77777777" w:rsidR="0091170B" w:rsidRPr="00C96C49" w:rsidRDefault="0091170B" w:rsidP="0091170B">
            <w:pPr>
              <w:rPr>
                <w:b/>
                <w:bCs/>
              </w:rPr>
            </w:pPr>
            <w:r w:rsidRPr="00C96C49">
              <w:rPr>
                <w:b/>
                <w:bCs/>
              </w:rPr>
              <w:t> </w:t>
            </w:r>
          </w:p>
        </w:tc>
        <w:tc>
          <w:tcPr>
            <w:tcW w:w="1620" w:type="dxa"/>
            <w:noWrap/>
            <w:hideMark/>
          </w:tcPr>
          <w:p w14:paraId="44768A6B" w14:textId="77777777" w:rsidR="0091170B" w:rsidRPr="00C96C49" w:rsidRDefault="0091170B" w:rsidP="0091170B">
            <w:r w:rsidRPr="00C96C49">
              <w:t xml:space="preserve">          2,066,034.84 </w:t>
            </w:r>
          </w:p>
        </w:tc>
        <w:tc>
          <w:tcPr>
            <w:tcW w:w="1620" w:type="dxa"/>
            <w:noWrap/>
            <w:hideMark/>
          </w:tcPr>
          <w:p w14:paraId="12A908FC" w14:textId="77777777" w:rsidR="0091170B" w:rsidRPr="00C96C49" w:rsidRDefault="0091170B" w:rsidP="0091170B">
            <w:r w:rsidRPr="00C96C49">
              <w:t>2,808,021.17</w:t>
            </w:r>
          </w:p>
        </w:tc>
        <w:tc>
          <w:tcPr>
            <w:tcW w:w="1878" w:type="dxa"/>
            <w:noWrap/>
            <w:hideMark/>
          </w:tcPr>
          <w:p w14:paraId="79CA646A" w14:textId="77777777" w:rsidR="0091170B" w:rsidRPr="00C96C49" w:rsidRDefault="0091170B" w:rsidP="0091170B">
            <w:r w:rsidRPr="00C96C49">
              <w:t>2,657,297.94</w:t>
            </w:r>
          </w:p>
        </w:tc>
      </w:tr>
      <w:tr w:rsidR="0091170B" w:rsidRPr="00C96C49" w14:paraId="59DDB8F3" w14:textId="77777777" w:rsidTr="0091170B">
        <w:trPr>
          <w:trHeight w:val="285"/>
        </w:trPr>
        <w:tc>
          <w:tcPr>
            <w:tcW w:w="648" w:type="dxa"/>
            <w:noWrap/>
            <w:hideMark/>
          </w:tcPr>
          <w:p w14:paraId="65285EDC" w14:textId="77777777" w:rsidR="0091170B" w:rsidRPr="00C96C49" w:rsidRDefault="0091170B" w:rsidP="0091170B">
            <w:pPr>
              <w:rPr>
                <w:b/>
                <w:bCs/>
              </w:rPr>
            </w:pPr>
            <w:r w:rsidRPr="00C96C49">
              <w:rPr>
                <w:b/>
                <w:bCs/>
              </w:rPr>
              <w:t> </w:t>
            </w:r>
          </w:p>
        </w:tc>
        <w:tc>
          <w:tcPr>
            <w:tcW w:w="3060" w:type="dxa"/>
            <w:noWrap/>
            <w:hideMark/>
          </w:tcPr>
          <w:p w14:paraId="58CC150F" w14:textId="77777777" w:rsidR="0091170B" w:rsidRPr="00C96C49" w:rsidRDefault="0091170B" w:rsidP="0091170B">
            <w:r w:rsidRPr="00C96C49">
              <w:t>Central Gov't Transfers</w:t>
            </w:r>
          </w:p>
        </w:tc>
        <w:tc>
          <w:tcPr>
            <w:tcW w:w="1170" w:type="dxa"/>
            <w:noWrap/>
            <w:hideMark/>
          </w:tcPr>
          <w:p w14:paraId="2850B2F2" w14:textId="77777777" w:rsidR="0091170B" w:rsidRPr="00C96C49" w:rsidRDefault="0091170B" w:rsidP="0091170B">
            <w:pPr>
              <w:rPr>
                <w:b/>
                <w:bCs/>
              </w:rPr>
            </w:pPr>
            <w:r w:rsidRPr="00C96C49">
              <w:rPr>
                <w:b/>
                <w:bCs/>
              </w:rPr>
              <w:t> </w:t>
            </w:r>
          </w:p>
        </w:tc>
        <w:tc>
          <w:tcPr>
            <w:tcW w:w="1620" w:type="dxa"/>
            <w:noWrap/>
            <w:hideMark/>
          </w:tcPr>
          <w:p w14:paraId="3AEDC73B" w14:textId="77777777" w:rsidR="0091170B" w:rsidRPr="00C96C49" w:rsidRDefault="0091170B" w:rsidP="0091170B">
            <w:r w:rsidRPr="00C96C49">
              <w:t xml:space="preserve">          6,348,861.05 </w:t>
            </w:r>
          </w:p>
        </w:tc>
        <w:tc>
          <w:tcPr>
            <w:tcW w:w="1620" w:type="dxa"/>
            <w:noWrap/>
            <w:hideMark/>
          </w:tcPr>
          <w:p w14:paraId="4F00E9B1" w14:textId="77777777" w:rsidR="0091170B" w:rsidRPr="00C96C49" w:rsidRDefault="0091170B" w:rsidP="0091170B">
            <w:r w:rsidRPr="00C96C49">
              <w:t>3,402,621.73</w:t>
            </w:r>
          </w:p>
        </w:tc>
        <w:tc>
          <w:tcPr>
            <w:tcW w:w="1878" w:type="dxa"/>
            <w:noWrap/>
            <w:hideMark/>
          </w:tcPr>
          <w:p w14:paraId="7111FB2C" w14:textId="77777777" w:rsidR="0091170B" w:rsidRPr="00C96C49" w:rsidRDefault="0091170B" w:rsidP="0091170B">
            <w:r w:rsidRPr="00C96C49">
              <w:t>2,839,080.13</w:t>
            </w:r>
          </w:p>
        </w:tc>
      </w:tr>
      <w:tr w:rsidR="0091170B" w:rsidRPr="00C96C49" w14:paraId="5BF83A95" w14:textId="77777777" w:rsidTr="0091170B">
        <w:trPr>
          <w:trHeight w:val="285"/>
        </w:trPr>
        <w:tc>
          <w:tcPr>
            <w:tcW w:w="648" w:type="dxa"/>
            <w:noWrap/>
            <w:hideMark/>
          </w:tcPr>
          <w:p w14:paraId="2A0D26C2" w14:textId="77777777" w:rsidR="0091170B" w:rsidRPr="00C96C49" w:rsidRDefault="0091170B" w:rsidP="0091170B">
            <w:pPr>
              <w:rPr>
                <w:b/>
                <w:bCs/>
              </w:rPr>
            </w:pPr>
            <w:r w:rsidRPr="00C96C49">
              <w:rPr>
                <w:b/>
                <w:bCs/>
              </w:rPr>
              <w:t> </w:t>
            </w:r>
          </w:p>
        </w:tc>
        <w:tc>
          <w:tcPr>
            <w:tcW w:w="3060" w:type="dxa"/>
            <w:noWrap/>
            <w:hideMark/>
          </w:tcPr>
          <w:p w14:paraId="5594AA34" w14:textId="77777777" w:rsidR="0091170B" w:rsidRPr="00C96C49" w:rsidRDefault="0091170B" w:rsidP="0091170B">
            <w:r w:rsidRPr="00C96C49">
              <w:t>Goods and Services /Asset</w:t>
            </w:r>
          </w:p>
        </w:tc>
        <w:tc>
          <w:tcPr>
            <w:tcW w:w="1170" w:type="dxa"/>
            <w:noWrap/>
            <w:hideMark/>
          </w:tcPr>
          <w:p w14:paraId="435282E7" w14:textId="77777777" w:rsidR="0091170B" w:rsidRPr="00C96C49" w:rsidRDefault="0091170B" w:rsidP="0091170B">
            <w:pPr>
              <w:rPr>
                <w:b/>
                <w:bCs/>
              </w:rPr>
            </w:pPr>
            <w:r w:rsidRPr="00C96C49">
              <w:rPr>
                <w:b/>
                <w:bCs/>
              </w:rPr>
              <w:t> </w:t>
            </w:r>
          </w:p>
        </w:tc>
        <w:tc>
          <w:tcPr>
            <w:tcW w:w="1620" w:type="dxa"/>
            <w:noWrap/>
            <w:hideMark/>
          </w:tcPr>
          <w:p w14:paraId="4F74B4FA" w14:textId="77777777" w:rsidR="0091170B" w:rsidRPr="00C96C49" w:rsidRDefault="0091170B" w:rsidP="0091170B">
            <w:r w:rsidRPr="00C96C49">
              <w:t xml:space="preserve">              135,014.00 </w:t>
            </w:r>
          </w:p>
        </w:tc>
        <w:tc>
          <w:tcPr>
            <w:tcW w:w="1620" w:type="dxa"/>
            <w:noWrap/>
            <w:hideMark/>
          </w:tcPr>
          <w:p w14:paraId="4B4FCB96" w14:textId="77777777" w:rsidR="0091170B" w:rsidRDefault="0091170B" w:rsidP="0091170B"/>
          <w:p w14:paraId="4F42217E" w14:textId="77777777" w:rsidR="0091170B" w:rsidRPr="00C96C49" w:rsidRDefault="0091170B" w:rsidP="0091170B">
            <w:r w:rsidRPr="00C96C49">
              <w:t>46,589.53</w:t>
            </w:r>
          </w:p>
        </w:tc>
        <w:tc>
          <w:tcPr>
            <w:tcW w:w="1878" w:type="dxa"/>
            <w:noWrap/>
            <w:hideMark/>
          </w:tcPr>
          <w:p w14:paraId="370BBD1C" w14:textId="77777777" w:rsidR="0091170B" w:rsidRDefault="0091170B" w:rsidP="0091170B"/>
          <w:p w14:paraId="5862A8F2" w14:textId="77777777" w:rsidR="0091170B" w:rsidRPr="00C96C49" w:rsidRDefault="0091170B" w:rsidP="0091170B">
            <w:r w:rsidRPr="00C96C49">
              <w:t>47,557.70</w:t>
            </w:r>
          </w:p>
        </w:tc>
      </w:tr>
      <w:tr w:rsidR="0091170B" w:rsidRPr="00C96C49" w14:paraId="5DD38E4C" w14:textId="77777777" w:rsidTr="0091170B">
        <w:trPr>
          <w:trHeight w:val="285"/>
        </w:trPr>
        <w:tc>
          <w:tcPr>
            <w:tcW w:w="648" w:type="dxa"/>
            <w:noWrap/>
            <w:hideMark/>
          </w:tcPr>
          <w:p w14:paraId="5CEC4AD5" w14:textId="77777777" w:rsidR="0091170B" w:rsidRPr="00C96C49" w:rsidRDefault="0091170B" w:rsidP="0091170B">
            <w:pPr>
              <w:rPr>
                <w:b/>
                <w:bCs/>
              </w:rPr>
            </w:pPr>
            <w:r w:rsidRPr="00C96C49">
              <w:rPr>
                <w:b/>
                <w:bCs/>
              </w:rPr>
              <w:t> </w:t>
            </w:r>
          </w:p>
        </w:tc>
        <w:tc>
          <w:tcPr>
            <w:tcW w:w="3060" w:type="dxa"/>
            <w:noWrap/>
            <w:hideMark/>
          </w:tcPr>
          <w:p w14:paraId="6FFFAC03" w14:textId="77777777" w:rsidR="0091170B" w:rsidRPr="00C96C49" w:rsidRDefault="0091170B" w:rsidP="0091170B">
            <w:pPr>
              <w:rPr>
                <w:b/>
                <w:bCs/>
              </w:rPr>
            </w:pPr>
            <w:r w:rsidRPr="00C96C49">
              <w:rPr>
                <w:b/>
                <w:bCs/>
              </w:rPr>
              <w:t>TOTAL REVENUE</w:t>
            </w:r>
          </w:p>
        </w:tc>
        <w:tc>
          <w:tcPr>
            <w:tcW w:w="1170" w:type="dxa"/>
            <w:noWrap/>
            <w:hideMark/>
          </w:tcPr>
          <w:p w14:paraId="3E76D8BD" w14:textId="77777777" w:rsidR="0091170B" w:rsidRPr="00C96C49" w:rsidRDefault="0091170B" w:rsidP="0091170B">
            <w:pPr>
              <w:rPr>
                <w:b/>
                <w:bCs/>
              </w:rPr>
            </w:pPr>
            <w:r w:rsidRPr="00C96C49">
              <w:rPr>
                <w:b/>
                <w:bCs/>
              </w:rPr>
              <w:t> </w:t>
            </w:r>
          </w:p>
        </w:tc>
        <w:tc>
          <w:tcPr>
            <w:tcW w:w="1620" w:type="dxa"/>
            <w:noWrap/>
            <w:hideMark/>
          </w:tcPr>
          <w:p w14:paraId="7065A8FE" w14:textId="77777777" w:rsidR="0091170B" w:rsidRPr="00C96C49" w:rsidRDefault="0091170B" w:rsidP="0091170B">
            <w:pPr>
              <w:rPr>
                <w:b/>
                <w:bCs/>
              </w:rPr>
            </w:pPr>
            <w:r w:rsidRPr="00C96C49">
              <w:rPr>
                <w:b/>
                <w:bCs/>
              </w:rPr>
              <w:t xml:space="preserve">          8,549,909.89 </w:t>
            </w:r>
          </w:p>
        </w:tc>
        <w:tc>
          <w:tcPr>
            <w:tcW w:w="1620" w:type="dxa"/>
            <w:noWrap/>
            <w:hideMark/>
          </w:tcPr>
          <w:p w14:paraId="07110C6B" w14:textId="77777777" w:rsidR="0091170B" w:rsidRDefault="0091170B" w:rsidP="0091170B">
            <w:pPr>
              <w:rPr>
                <w:b/>
                <w:bCs/>
              </w:rPr>
            </w:pPr>
          </w:p>
          <w:p w14:paraId="341606F7" w14:textId="77777777" w:rsidR="0091170B" w:rsidRPr="00C96C49" w:rsidRDefault="0091170B" w:rsidP="0091170B">
            <w:pPr>
              <w:rPr>
                <w:b/>
                <w:bCs/>
              </w:rPr>
            </w:pPr>
            <w:r w:rsidRPr="00C96C49">
              <w:rPr>
                <w:b/>
                <w:bCs/>
              </w:rPr>
              <w:t>6,257,232.43</w:t>
            </w:r>
          </w:p>
        </w:tc>
        <w:tc>
          <w:tcPr>
            <w:tcW w:w="1878" w:type="dxa"/>
            <w:noWrap/>
            <w:hideMark/>
          </w:tcPr>
          <w:p w14:paraId="4C15FE02" w14:textId="77777777" w:rsidR="0091170B" w:rsidRDefault="0091170B" w:rsidP="0091170B">
            <w:pPr>
              <w:rPr>
                <w:b/>
                <w:bCs/>
              </w:rPr>
            </w:pPr>
          </w:p>
          <w:p w14:paraId="02BE691F" w14:textId="77777777" w:rsidR="0091170B" w:rsidRPr="00C96C49" w:rsidRDefault="0091170B" w:rsidP="0091170B">
            <w:pPr>
              <w:rPr>
                <w:b/>
                <w:bCs/>
              </w:rPr>
            </w:pPr>
            <w:r w:rsidRPr="00C96C49">
              <w:rPr>
                <w:b/>
                <w:bCs/>
              </w:rPr>
              <w:t>5,543,935.77</w:t>
            </w:r>
          </w:p>
        </w:tc>
      </w:tr>
      <w:tr w:rsidR="0091170B" w:rsidRPr="00C96C49" w14:paraId="12C15545" w14:textId="77777777" w:rsidTr="0091170B">
        <w:trPr>
          <w:trHeight w:val="360"/>
        </w:trPr>
        <w:tc>
          <w:tcPr>
            <w:tcW w:w="648" w:type="dxa"/>
            <w:noWrap/>
            <w:hideMark/>
          </w:tcPr>
          <w:p w14:paraId="1806D0C2" w14:textId="77777777" w:rsidR="0091170B" w:rsidRPr="00C96C49" w:rsidRDefault="0091170B" w:rsidP="0091170B">
            <w:pPr>
              <w:rPr>
                <w:b/>
                <w:bCs/>
              </w:rPr>
            </w:pPr>
            <w:r w:rsidRPr="00C96C49">
              <w:rPr>
                <w:b/>
                <w:bCs/>
              </w:rPr>
              <w:t> </w:t>
            </w:r>
          </w:p>
        </w:tc>
        <w:tc>
          <w:tcPr>
            <w:tcW w:w="3060" w:type="dxa"/>
            <w:noWrap/>
            <w:hideMark/>
          </w:tcPr>
          <w:p w14:paraId="5883501B" w14:textId="77777777" w:rsidR="0091170B" w:rsidRPr="00C96C49" w:rsidRDefault="0091170B" w:rsidP="0091170B">
            <w:pPr>
              <w:rPr>
                <w:i/>
                <w:iCs/>
              </w:rPr>
            </w:pPr>
            <w:r w:rsidRPr="00C96C49">
              <w:rPr>
                <w:i/>
                <w:iCs/>
              </w:rPr>
              <w:t>LESS:</w:t>
            </w:r>
          </w:p>
        </w:tc>
        <w:tc>
          <w:tcPr>
            <w:tcW w:w="1170" w:type="dxa"/>
            <w:noWrap/>
            <w:hideMark/>
          </w:tcPr>
          <w:p w14:paraId="40A50D66" w14:textId="77777777" w:rsidR="0091170B" w:rsidRPr="00C96C49" w:rsidRDefault="0091170B" w:rsidP="0091170B">
            <w:pPr>
              <w:rPr>
                <w:b/>
                <w:bCs/>
                <w:i/>
                <w:iCs/>
              </w:rPr>
            </w:pPr>
            <w:r w:rsidRPr="00C96C49">
              <w:rPr>
                <w:b/>
                <w:bCs/>
                <w:i/>
                <w:iCs/>
              </w:rPr>
              <w:t> </w:t>
            </w:r>
          </w:p>
        </w:tc>
        <w:tc>
          <w:tcPr>
            <w:tcW w:w="1620" w:type="dxa"/>
            <w:noWrap/>
            <w:hideMark/>
          </w:tcPr>
          <w:p w14:paraId="16FFE9FC" w14:textId="77777777" w:rsidR="0091170B" w:rsidRPr="00C96C49" w:rsidRDefault="0091170B" w:rsidP="0091170B">
            <w:pPr>
              <w:rPr>
                <w:b/>
                <w:bCs/>
              </w:rPr>
            </w:pPr>
            <w:r w:rsidRPr="00C96C49">
              <w:rPr>
                <w:b/>
                <w:bCs/>
              </w:rPr>
              <w:t> </w:t>
            </w:r>
          </w:p>
        </w:tc>
        <w:tc>
          <w:tcPr>
            <w:tcW w:w="1620" w:type="dxa"/>
            <w:noWrap/>
            <w:hideMark/>
          </w:tcPr>
          <w:p w14:paraId="72C0198C" w14:textId="77777777" w:rsidR="0091170B" w:rsidRPr="00C96C49" w:rsidRDefault="0091170B" w:rsidP="0091170B">
            <w:pPr>
              <w:rPr>
                <w:b/>
                <w:bCs/>
              </w:rPr>
            </w:pPr>
            <w:r w:rsidRPr="00C96C49">
              <w:rPr>
                <w:b/>
                <w:bCs/>
              </w:rPr>
              <w:t> </w:t>
            </w:r>
          </w:p>
        </w:tc>
        <w:tc>
          <w:tcPr>
            <w:tcW w:w="1878" w:type="dxa"/>
            <w:noWrap/>
            <w:hideMark/>
          </w:tcPr>
          <w:p w14:paraId="4EA1081E" w14:textId="77777777" w:rsidR="0091170B" w:rsidRPr="00C96C49" w:rsidRDefault="0091170B" w:rsidP="0091170B">
            <w:pPr>
              <w:rPr>
                <w:b/>
                <w:bCs/>
              </w:rPr>
            </w:pPr>
            <w:r w:rsidRPr="00C96C49">
              <w:rPr>
                <w:b/>
                <w:bCs/>
              </w:rPr>
              <w:t> </w:t>
            </w:r>
          </w:p>
        </w:tc>
      </w:tr>
      <w:tr w:rsidR="0091170B" w:rsidRPr="00C96C49" w14:paraId="6F552E99" w14:textId="77777777" w:rsidTr="0091170B">
        <w:trPr>
          <w:trHeight w:val="360"/>
        </w:trPr>
        <w:tc>
          <w:tcPr>
            <w:tcW w:w="648" w:type="dxa"/>
            <w:noWrap/>
            <w:hideMark/>
          </w:tcPr>
          <w:p w14:paraId="1DF100E6" w14:textId="77777777" w:rsidR="0091170B" w:rsidRPr="00C96C49" w:rsidRDefault="0091170B" w:rsidP="0091170B">
            <w:pPr>
              <w:rPr>
                <w:b/>
                <w:bCs/>
              </w:rPr>
            </w:pPr>
            <w:r w:rsidRPr="00C96C49">
              <w:rPr>
                <w:b/>
                <w:bCs/>
              </w:rPr>
              <w:t> </w:t>
            </w:r>
          </w:p>
        </w:tc>
        <w:tc>
          <w:tcPr>
            <w:tcW w:w="3060" w:type="dxa"/>
            <w:noWrap/>
            <w:hideMark/>
          </w:tcPr>
          <w:p w14:paraId="41BC404F" w14:textId="77777777" w:rsidR="0091170B" w:rsidRPr="00C96C49" w:rsidRDefault="0091170B" w:rsidP="0091170B">
            <w:r w:rsidRPr="00C96C49">
              <w:t>Untransfered warrants</w:t>
            </w:r>
          </w:p>
        </w:tc>
        <w:tc>
          <w:tcPr>
            <w:tcW w:w="1170" w:type="dxa"/>
            <w:noWrap/>
            <w:hideMark/>
          </w:tcPr>
          <w:p w14:paraId="6DFBFED9" w14:textId="77777777" w:rsidR="0091170B" w:rsidRPr="00C96C49" w:rsidRDefault="0091170B" w:rsidP="0091170B">
            <w:pPr>
              <w:rPr>
                <w:b/>
                <w:bCs/>
              </w:rPr>
            </w:pPr>
            <w:r w:rsidRPr="00C96C49">
              <w:rPr>
                <w:b/>
                <w:bCs/>
              </w:rPr>
              <w:t> </w:t>
            </w:r>
          </w:p>
        </w:tc>
        <w:tc>
          <w:tcPr>
            <w:tcW w:w="1620" w:type="dxa"/>
            <w:noWrap/>
            <w:hideMark/>
          </w:tcPr>
          <w:p w14:paraId="776CB71A" w14:textId="77777777" w:rsidR="0091170B" w:rsidRPr="00C96C49" w:rsidRDefault="0091170B" w:rsidP="0091170B">
            <w:pPr>
              <w:rPr>
                <w:b/>
                <w:bCs/>
              </w:rPr>
            </w:pPr>
            <w:r w:rsidRPr="00C96C49">
              <w:rPr>
                <w:b/>
                <w:bCs/>
              </w:rPr>
              <w:t> </w:t>
            </w:r>
          </w:p>
        </w:tc>
        <w:tc>
          <w:tcPr>
            <w:tcW w:w="1620" w:type="dxa"/>
            <w:noWrap/>
            <w:hideMark/>
          </w:tcPr>
          <w:p w14:paraId="20B94C6B" w14:textId="77777777" w:rsidR="0091170B" w:rsidRPr="00C96C49" w:rsidRDefault="0091170B" w:rsidP="0091170B">
            <w:r w:rsidRPr="00C96C49">
              <w:t>0.00</w:t>
            </w:r>
          </w:p>
        </w:tc>
        <w:tc>
          <w:tcPr>
            <w:tcW w:w="1878" w:type="dxa"/>
            <w:noWrap/>
            <w:hideMark/>
          </w:tcPr>
          <w:p w14:paraId="7FB574F7" w14:textId="77777777" w:rsidR="0091170B" w:rsidRPr="00C96C49" w:rsidRDefault="0091170B" w:rsidP="0091170B">
            <w:r w:rsidRPr="00C96C49">
              <w:t>0.00</w:t>
            </w:r>
          </w:p>
        </w:tc>
      </w:tr>
      <w:tr w:rsidR="0091170B" w:rsidRPr="00C96C49" w14:paraId="6931368D" w14:textId="77777777" w:rsidTr="0091170B">
        <w:trPr>
          <w:trHeight w:val="360"/>
        </w:trPr>
        <w:tc>
          <w:tcPr>
            <w:tcW w:w="648" w:type="dxa"/>
            <w:noWrap/>
            <w:hideMark/>
          </w:tcPr>
          <w:p w14:paraId="31E9A1FD" w14:textId="77777777" w:rsidR="0091170B" w:rsidRPr="00C96C49" w:rsidRDefault="0091170B" w:rsidP="0091170B">
            <w:pPr>
              <w:rPr>
                <w:b/>
                <w:bCs/>
              </w:rPr>
            </w:pPr>
            <w:r w:rsidRPr="00C96C49">
              <w:rPr>
                <w:b/>
                <w:bCs/>
              </w:rPr>
              <w:t> </w:t>
            </w:r>
          </w:p>
        </w:tc>
        <w:tc>
          <w:tcPr>
            <w:tcW w:w="3060" w:type="dxa"/>
            <w:noWrap/>
            <w:hideMark/>
          </w:tcPr>
          <w:p w14:paraId="6AF82ADE" w14:textId="77777777" w:rsidR="0091170B" w:rsidRPr="00C96C49" w:rsidRDefault="0091170B" w:rsidP="0091170B">
            <w:r w:rsidRPr="00C96C49">
              <w:t>Centralised Paid Salaries</w:t>
            </w:r>
          </w:p>
        </w:tc>
        <w:tc>
          <w:tcPr>
            <w:tcW w:w="1170" w:type="dxa"/>
            <w:noWrap/>
            <w:hideMark/>
          </w:tcPr>
          <w:p w14:paraId="4D917D2F" w14:textId="77777777" w:rsidR="0091170B" w:rsidRPr="00C96C49" w:rsidRDefault="0091170B" w:rsidP="0091170B">
            <w:pPr>
              <w:rPr>
                <w:b/>
                <w:bCs/>
              </w:rPr>
            </w:pPr>
            <w:r w:rsidRPr="00C96C49">
              <w:rPr>
                <w:b/>
                <w:bCs/>
              </w:rPr>
              <w:t> </w:t>
            </w:r>
          </w:p>
        </w:tc>
        <w:tc>
          <w:tcPr>
            <w:tcW w:w="1620" w:type="dxa"/>
            <w:noWrap/>
            <w:hideMark/>
          </w:tcPr>
          <w:p w14:paraId="617C5BB3" w14:textId="77777777" w:rsidR="0091170B" w:rsidRPr="00C96C49" w:rsidRDefault="0091170B" w:rsidP="0091170B">
            <w:pPr>
              <w:rPr>
                <w:b/>
                <w:bCs/>
              </w:rPr>
            </w:pPr>
            <w:r w:rsidRPr="00C96C49">
              <w:rPr>
                <w:b/>
                <w:bCs/>
              </w:rPr>
              <w:t> </w:t>
            </w:r>
          </w:p>
        </w:tc>
        <w:tc>
          <w:tcPr>
            <w:tcW w:w="1620" w:type="dxa"/>
            <w:noWrap/>
            <w:hideMark/>
          </w:tcPr>
          <w:p w14:paraId="7AD6C3E1" w14:textId="77777777" w:rsidR="0091170B" w:rsidRPr="00C96C49" w:rsidRDefault="0091170B" w:rsidP="0091170B">
            <w:r w:rsidRPr="00C96C49">
              <w:t>0.00</w:t>
            </w:r>
          </w:p>
        </w:tc>
        <w:tc>
          <w:tcPr>
            <w:tcW w:w="1878" w:type="dxa"/>
            <w:noWrap/>
            <w:hideMark/>
          </w:tcPr>
          <w:p w14:paraId="1C25977C" w14:textId="77777777" w:rsidR="0091170B" w:rsidRPr="00C96C49" w:rsidRDefault="0091170B" w:rsidP="0091170B">
            <w:r w:rsidRPr="00C96C49">
              <w:t>0.00</w:t>
            </w:r>
          </w:p>
        </w:tc>
      </w:tr>
      <w:tr w:rsidR="0091170B" w:rsidRPr="00C96C49" w14:paraId="6D055E5B" w14:textId="77777777" w:rsidTr="0091170B">
        <w:trPr>
          <w:trHeight w:val="360"/>
        </w:trPr>
        <w:tc>
          <w:tcPr>
            <w:tcW w:w="648" w:type="dxa"/>
            <w:noWrap/>
            <w:hideMark/>
          </w:tcPr>
          <w:p w14:paraId="2006BC81" w14:textId="77777777" w:rsidR="0091170B" w:rsidRPr="00C96C49" w:rsidRDefault="0091170B" w:rsidP="0091170B">
            <w:pPr>
              <w:rPr>
                <w:b/>
                <w:bCs/>
              </w:rPr>
            </w:pPr>
            <w:r w:rsidRPr="00C96C49">
              <w:rPr>
                <w:b/>
                <w:bCs/>
              </w:rPr>
              <w:t> </w:t>
            </w:r>
          </w:p>
        </w:tc>
        <w:tc>
          <w:tcPr>
            <w:tcW w:w="3060" w:type="dxa"/>
            <w:noWrap/>
            <w:hideMark/>
          </w:tcPr>
          <w:p w14:paraId="3D7A6F50" w14:textId="77777777" w:rsidR="0091170B" w:rsidRDefault="0091170B" w:rsidP="0091170B">
            <w:pPr>
              <w:rPr>
                <w:b/>
                <w:bCs/>
              </w:rPr>
            </w:pPr>
          </w:p>
          <w:p w14:paraId="1D0D30B9" w14:textId="77777777" w:rsidR="0091170B" w:rsidRPr="00C96C49" w:rsidRDefault="0091170B" w:rsidP="0091170B">
            <w:pPr>
              <w:rPr>
                <w:b/>
                <w:bCs/>
              </w:rPr>
            </w:pPr>
            <w:r w:rsidRPr="00C96C49">
              <w:rPr>
                <w:b/>
                <w:bCs/>
              </w:rPr>
              <w:t>TOTAL RECEIPT (BTA)</w:t>
            </w:r>
          </w:p>
        </w:tc>
        <w:tc>
          <w:tcPr>
            <w:tcW w:w="1170" w:type="dxa"/>
            <w:noWrap/>
            <w:hideMark/>
          </w:tcPr>
          <w:p w14:paraId="1E12E8D3" w14:textId="77777777" w:rsidR="0091170B" w:rsidRPr="00C96C49" w:rsidRDefault="0091170B" w:rsidP="0091170B">
            <w:pPr>
              <w:rPr>
                <w:b/>
                <w:bCs/>
              </w:rPr>
            </w:pPr>
            <w:r w:rsidRPr="00C96C49">
              <w:rPr>
                <w:b/>
                <w:bCs/>
              </w:rPr>
              <w:t> </w:t>
            </w:r>
          </w:p>
        </w:tc>
        <w:tc>
          <w:tcPr>
            <w:tcW w:w="1620" w:type="dxa"/>
            <w:noWrap/>
            <w:hideMark/>
          </w:tcPr>
          <w:p w14:paraId="567AA24B" w14:textId="77777777" w:rsidR="0091170B" w:rsidRPr="00C96C49" w:rsidRDefault="0091170B" w:rsidP="0091170B">
            <w:pPr>
              <w:rPr>
                <w:b/>
                <w:bCs/>
              </w:rPr>
            </w:pPr>
            <w:r w:rsidRPr="00C96C49">
              <w:rPr>
                <w:b/>
                <w:bCs/>
              </w:rPr>
              <w:t xml:space="preserve">          8,549,909.89 </w:t>
            </w:r>
          </w:p>
        </w:tc>
        <w:tc>
          <w:tcPr>
            <w:tcW w:w="1620" w:type="dxa"/>
            <w:noWrap/>
            <w:hideMark/>
          </w:tcPr>
          <w:p w14:paraId="39B10790" w14:textId="77777777" w:rsidR="0091170B" w:rsidRDefault="0091170B" w:rsidP="0091170B">
            <w:pPr>
              <w:rPr>
                <w:b/>
                <w:bCs/>
              </w:rPr>
            </w:pPr>
          </w:p>
          <w:p w14:paraId="577C03DD" w14:textId="77777777" w:rsidR="0091170B" w:rsidRPr="00C96C49" w:rsidRDefault="0091170B" w:rsidP="0091170B">
            <w:pPr>
              <w:rPr>
                <w:b/>
                <w:bCs/>
              </w:rPr>
            </w:pPr>
            <w:r w:rsidRPr="00C96C49">
              <w:rPr>
                <w:b/>
                <w:bCs/>
              </w:rPr>
              <w:t>6,257,232.43</w:t>
            </w:r>
          </w:p>
        </w:tc>
        <w:tc>
          <w:tcPr>
            <w:tcW w:w="1878" w:type="dxa"/>
            <w:noWrap/>
            <w:hideMark/>
          </w:tcPr>
          <w:p w14:paraId="4BAD2C59" w14:textId="77777777" w:rsidR="0091170B" w:rsidRDefault="0091170B" w:rsidP="0091170B">
            <w:pPr>
              <w:rPr>
                <w:b/>
                <w:bCs/>
              </w:rPr>
            </w:pPr>
          </w:p>
          <w:p w14:paraId="4D8B1DDC" w14:textId="77777777" w:rsidR="0091170B" w:rsidRPr="00C96C49" w:rsidRDefault="0091170B" w:rsidP="0091170B">
            <w:pPr>
              <w:rPr>
                <w:b/>
                <w:bCs/>
              </w:rPr>
            </w:pPr>
            <w:r w:rsidRPr="00C96C49">
              <w:rPr>
                <w:b/>
                <w:bCs/>
              </w:rPr>
              <w:t>5,543,935.77</w:t>
            </w:r>
          </w:p>
        </w:tc>
      </w:tr>
      <w:tr w:rsidR="0091170B" w:rsidRPr="00C96C49" w14:paraId="2723ECC6" w14:textId="77777777" w:rsidTr="0091170B">
        <w:trPr>
          <w:trHeight w:val="360"/>
        </w:trPr>
        <w:tc>
          <w:tcPr>
            <w:tcW w:w="648" w:type="dxa"/>
            <w:noWrap/>
            <w:hideMark/>
          </w:tcPr>
          <w:p w14:paraId="0201B64F" w14:textId="77777777" w:rsidR="0091170B" w:rsidRPr="00C96C49" w:rsidRDefault="0091170B" w:rsidP="0091170B">
            <w:pPr>
              <w:rPr>
                <w:b/>
                <w:bCs/>
              </w:rPr>
            </w:pPr>
            <w:r w:rsidRPr="00C96C49">
              <w:rPr>
                <w:b/>
                <w:bCs/>
              </w:rPr>
              <w:t> </w:t>
            </w:r>
          </w:p>
        </w:tc>
        <w:tc>
          <w:tcPr>
            <w:tcW w:w="3060" w:type="dxa"/>
            <w:noWrap/>
            <w:hideMark/>
          </w:tcPr>
          <w:p w14:paraId="16BBA1E2" w14:textId="77777777" w:rsidR="0091170B" w:rsidRPr="00C96C49" w:rsidRDefault="0091170B" w:rsidP="0091170B">
            <w:pPr>
              <w:rPr>
                <w:b/>
                <w:bCs/>
              </w:rPr>
            </w:pPr>
            <w:r w:rsidRPr="00C96C49">
              <w:rPr>
                <w:b/>
                <w:bCs/>
              </w:rPr>
              <w:t> </w:t>
            </w:r>
          </w:p>
        </w:tc>
        <w:tc>
          <w:tcPr>
            <w:tcW w:w="1170" w:type="dxa"/>
            <w:noWrap/>
            <w:hideMark/>
          </w:tcPr>
          <w:p w14:paraId="373E22E3" w14:textId="77777777" w:rsidR="0091170B" w:rsidRPr="00C96C49" w:rsidRDefault="0091170B" w:rsidP="0091170B">
            <w:pPr>
              <w:rPr>
                <w:b/>
                <w:bCs/>
              </w:rPr>
            </w:pPr>
            <w:r w:rsidRPr="00C96C49">
              <w:rPr>
                <w:b/>
                <w:bCs/>
              </w:rPr>
              <w:t> </w:t>
            </w:r>
          </w:p>
        </w:tc>
        <w:tc>
          <w:tcPr>
            <w:tcW w:w="1620" w:type="dxa"/>
            <w:noWrap/>
            <w:hideMark/>
          </w:tcPr>
          <w:p w14:paraId="65CD2964" w14:textId="77777777" w:rsidR="0091170B" w:rsidRPr="00C96C49" w:rsidRDefault="0091170B" w:rsidP="0091170B">
            <w:pPr>
              <w:rPr>
                <w:b/>
                <w:bCs/>
              </w:rPr>
            </w:pPr>
            <w:r w:rsidRPr="00C96C49">
              <w:rPr>
                <w:b/>
                <w:bCs/>
              </w:rPr>
              <w:t> </w:t>
            </w:r>
          </w:p>
        </w:tc>
        <w:tc>
          <w:tcPr>
            <w:tcW w:w="1620" w:type="dxa"/>
            <w:noWrap/>
            <w:hideMark/>
          </w:tcPr>
          <w:p w14:paraId="0AB9D3BF" w14:textId="77777777" w:rsidR="0091170B" w:rsidRPr="00C96C49" w:rsidRDefault="0091170B" w:rsidP="0091170B">
            <w:pPr>
              <w:rPr>
                <w:b/>
                <w:bCs/>
              </w:rPr>
            </w:pPr>
            <w:r w:rsidRPr="00C96C49">
              <w:rPr>
                <w:b/>
                <w:bCs/>
              </w:rPr>
              <w:t> </w:t>
            </w:r>
          </w:p>
        </w:tc>
        <w:tc>
          <w:tcPr>
            <w:tcW w:w="1878" w:type="dxa"/>
            <w:noWrap/>
            <w:hideMark/>
          </w:tcPr>
          <w:p w14:paraId="15FD07E0" w14:textId="77777777" w:rsidR="0091170B" w:rsidRPr="00C96C49" w:rsidRDefault="0091170B" w:rsidP="0091170B">
            <w:pPr>
              <w:rPr>
                <w:b/>
                <w:bCs/>
              </w:rPr>
            </w:pPr>
            <w:r w:rsidRPr="00C96C49">
              <w:rPr>
                <w:b/>
                <w:bCs/>
              </w:rPr>
              <w:t> </w:t>
            </w:r>
          </w:p>
        </w:tc>
      </w:tr>
      <w:tr w:rsidR="0091170B" w:rsidRPr="00C96C49" w14:paraId="21A73C9C" w14:textId="77777777" w:rsidTr="0091170B">
        <w:trPr>
          <w:trHeight w:val="360"/>
        </w:trPr>
        <w:tc>
          <w:tcPr>
            <w:tcW w:w="648" w:type="dxa"/>
            <w:noWrap/>
            <w:hideMark/>
          </w:tcPr>
          <w:p w14:paraId="283F3DF3" w14:textId="77777777" w:rsidR="0091170B" w:rsidRPr="00C96C49" w:rsidRDefault="0091170B" w:rsidP="0091170B">
            <w:pPr>
              <w:rPr>
                <w:b/>
                <w:bCs/>
              </w:rPr>
            </w:pPr>
            <w:r w:rsidRPr="00C96C49">
              <w:rPr>
                <w:b/>
                <w:bCs/>
              </w:rPr>
              <w:t> </w:t>
            </w:r>
          </w:p>
        </w:tc>
        <w:tc>
          <w:tcPr>
            <w:tcW w:w="3060" w:type="dxa"/>
            <w:noWrap/>
            <w:hideMark/>
          </w:tcPr>
          <w:p w14:paraId="1D385AD6" w14:textId="77777777" w:rsidR="0091170B" w:rsidRPr="00C96C49" w:rsidRDefault="0091170B" w:rsidP="0091170B">
            <w:pPr>
              <w:rPr>
                <w:b/>
                <w:bCs/>
              </w:rPr>
            </w:pPr>
            <w:r w:rsidRPr="00C96C49">
              <w:rPr>
                <w:b/>
                <w:bCs/>
              </w:rPr>
              <w:t> </w:t>
            </w:r>
          </w:p>
        </w:tc>
        <w:tc>
          <w:tcPr>
            <w:tcW w:w="1170" w:type="dxa"/>
            <w:noWrap/>
            <w:hideMark/>
          </w:tcPr>
          <w:p w14:paraId="16018921" w14:textId="77777777" w:rsidR="0091170B" w:rsidRPr="00C96C49" w:rsidRDefault="0091170B" w:rsidP="0091170B">
            <w:pPr>
              <w:rPr>
                <w:b/>
                <w:bCs/>
              </w:rPr>
            </w:pPr>
            <w:r w:rsidRPr="00C96C49">
              <w:rPr>
                <w:b/>
                <w:bCs/>
              </w:rPr>
              <w:t> </w:t>
            </w:r>
          </w:p>
        </w:tc>
        <w:tc>
          <w:tcPr>
            <w:tcW w:w="1620" w:type="dxa"/>
            <w:noWrap/>
            <w:hideMark/>
          </w:tcPr>
          <w:p w14:paraId="53F6721B" w14:textId="77777777" w:rsidR="0091170B" w:rsidRPr="00C96C49" w:rsidRDefault="0091170B" w:rsidP="0091170B">
            <w:pPr>
              <w:rPr>
                <w:b/>
                <w:bCs/>
              </w:rPr>
            </w:pPr>
            <w:r w:rsidRPr="00C96C49">
              <w:rPr>
                <w:b/>
                <w:bCs/>
              </w:rPr>
              <w:t> </w:t>
            </w:r>
          </w:p>
        </w:tc>
        <w:tc>
          <w:tcPr>
            <w:tcW w:w="1620" w:type="dxa"/>
            <w:noWrap/>
            <w:hideMark/>
          </w:tcPr>
          <w:p w14:paraId="30845BB6" w14:textId="77777777" w:rsidR="0091170B" w:rsidRPr="00C96C49" w:rsidRDefault="0091170B" w:rsidP="0091170B">
            <w:pPr>
              <w:rPr>
                <w:b/>
                <w:bCs/>
              </w:rPr>
            </w:pPr>
            <w:r w:rsidRPr="00C96C49">
              <w:rPr>
                <w:b/>
                <w:bCs/>
              </w:rPr>
              <w:t> </w:t>
            </w:r>
          </w:p>
        </w:tc>
        <w:tc>
          <w:tcPr>
            <w:tcW w:w="1878" w:type="dxa"/>
            <w:noWrap/>
            <w:hideMark/>
          </w:tcPr>
          <w:p w14:paraId="60BF3027" w14:textId="77777777" w:rsidR="0091170B" w:rsidRPr="00C96C49" w:rsidRDefault="0091170B" w:rsidP="0091170B">
            <w:pPr>
              <w:rPr>
                <w:b/>
                <w:bCs/>
              </w:rPr>
            </w:pPr>
            <w:r w:rsidRPr="00C96C49">
              <w:rPr>
                <w:b/>
                <w:bCs/>
              </w:rPr>
              <w:t> </w:t>
            </w:r>
          </w:p>
        </w:tc>
      </w:tr>
      <w:tr w:rsidR="0091170B" w:rsidRPr="00C96C49" w14:paraId="1D337138" w14:textId="77777777" w:rsidTr="0091170B">
        <w:trPr>
          <w:trHeight w:val="285"/>
        </w:trPr>
        <w:tc>
          <w:tcPr>
            <w:tcW w:w="648" w:type="dxa"/>
            <w:noWrap/>
            <w:hideMark/>
          </w:tcPr>
          <w:p w14:paraId="27CCEA7D" w14:textId="77777777" w:rsidR="0091170B" w:rsidRPr="00C96C49" w:rsidRDefault="0091170B" w:rsidP="0091170B">
            <w:pPr>
              <w:rPr>
                <w:b/>
                <w:bCs/>
              </w:rPr>
            </w:pPr>
            <w:r w:rsidRPr="00C96C49">
              <w:rPr>
                <w:b/>
                <w:bCs/>
              </w:rPr>
              <w:t>3</w:t>
            </w:r>
          </w:p>
        </w:tc>
        <w:tc>
          <w:tcPr>
            <w:tcW w:w="3060" w:type="dxa"/>
            <w:noWrap/>
            <w:hideMark/>
          </w:tcPr>
          <w:p w14:paraId="7B4C91A0" w14:textId="77777777" w:rsidR="0091170B" w:rsidRPr="00C96C49" w:rsidRDefault="0091170B" w:rsidP="0091170B">
            <w:pPr>
              <w:rPr>
                <w:b/>
                <w:bCs/>
              </w:rPr>
            </w:pPr>
            <w:r w:rsidRPr="00C96C49">
              <w:rPr>
                <w:b/>
                <w:bCs/>
              </w:rPr>
              <w:t>IGF Receipt</w:t>
            </w:r>
          </w:p>
        </w:tc>
        <w:tc>
          <w:tcPr>
            <w:tcW w:w="1170" w:type="dxa"/>
            <w:noWrap/>
            <w:hideMark/>
          </w:tcPr>
          <w:p w14:paraId="437BAD9F" w14:textId="77777777" w:rsidR="0091170B" w:rsidRPr="00C96C49" w:rsidRDefault="0091170B" w:rsidP="0091170B">
            <w:pPr>
              <w:rPr>
                <w:b/>
                <w:bCs/>
              </w:rPr>
            </w:pPr>
            <w:r w:rsidRPr="00C96C49">
              <w:rPr>
                <w:b/>
                <w:bCs/>
              </w:rPr>
              <w:t>2</w:t>
            </w:r>
          </w:p>
        </w:tc>
        <w:tc>
          <w:tcPr>
            <w:tcW w:w="1620" w:type="dxa"/>
            <w:noWrap/>
            <w:hideMark/>
          </w:tcPr>
          <w:p w14:paraId="7AC08865" w14:textId="77777777" w:rsidR="0091170B" w:rsidRPr="00C96C49" w:rsidRDefault="0091170B" w:rsidP="0091170B">
            <w:r w:rsidRPr="00C96C49">
              <w:t> </w:t>
            </w:r>
          </w:p>
        </w:tc>
        <w:tc>
          <w:tcPr>
            <w:tcW w:w="1620" w:type="dxa"/>
            <w:noWrap/>
            <w:hideMark/>
          </w:tcPr>
          <w:p w14:paraId="473D9083" w14:textId="77777777" w:rsidR="0091170B" w:rsidRPr="00C96C49" w:rsidRDefault="0091170B" w:rsidP="0091170B">
            <w:r w:rsidRPr="00C96C49">
              <w:t> </w:t>
            </w:r>
          </w:p>
        </w:tc>
        <w:tc>
          <w:tcPr>
            <w:tcW w:w="1878" w:type="dxa"/>
            <w:noWrap/>
            <w:hideMark/>
          </w:tcPr>
          <w:p w14:paraId="1FDDDB51" w14:textId="77777777" w:rsidR="0091170B" w:rsidRPr="00C96C49" w:rsidRDefault="0091170B" w:rsidP="0091170B">
            <w:r w:rsidRPr="00C96C49">
              <w:t> </w:t>
            </w:r>
          </w:p>
        </w:tc>
      </w:tr>
      <w:tr w:rsidR="0091170B" w:rsidRPr="00C96C49" w14:paraId="5458D1BE" w14:textId="77777777" w:rsidTr="0091170B">
        <w:trPr>
          <w:trHeight w:val="285"/>
        </w:trPr>
        <w:tc>
          <w:tcPr>
            <w:tcW w:w="648" w:type="dxa"/>
            <w:noWrap/>
            <w:hideMark/>
          </w:tcPr>
          <w:p w14:paraId="598B2D0F" w14:textId="77777777" w:rsidR="0091170B" w:rsidRPr="00C96C49" w:rsidRDefault="0091170B" w:rsidP="0091170B">
            <w:pPr>
              <w:rPr>
                <w:b/>
                <w:bCs/>
              </w:rPr>
            </w:pPr>
            <w:r w:rsidRPr="00C96C49">
              <w:rPr>
                <w:b/>
                <w:bCs/>
              </w:rPr>
              <w:t> </w:t>
            </w:r>
          </w:p>
        </w:tc>
        <w:tc>
          <w:tcPr>
            <w:tcW w:w="3060" w:type="dxa"/>
            <w:noWrap/>
            <w:hideMark/>
          </w:tcPr>
          <w:p w14:paraId="4B4C8FBC" w14:textId="77777777" w:rsidR="0091170B" w:rsidRPr="00C96C49" w:rsidRDefault="0091170B" w:rsidP="0091170B">
            <w:r w:rsidRPr="00C96C49">
              <w:t>Lands and Royalties</w:t>
            </w:r>
          </w:p>
        </w:tc>
        <w:tc>
          <w:tcPr>
            <w:tcW w:w="1170" w:type="dxa"/>
            <w:noWrap/>
            <w:hideMark/>
          </w:tcPr>
          <w:p w14:paraId="5332FFBB" w14:textId="77777777" w:rsidR="0091170B" w:rsidRPr="00C96C49" w:rsidRDefault="0091170B" w:rsidP="0091170B">
            <w:pPr>
              <w:rPr>
                <w:b/>
                <w:bCs/>
              </w:rPr>
            </w:pPr>
            <w:r w:rsidRPr="00C96C49">
              <w:rPr>
                <w:b/>
                <w:bCs/>
              </w:rPr>
              <w:t> </w:t>
            </w:r>
          </w:p>
        </w:tc>
        <w:tc>
          <w:tcPr>
            <w:tcW w:w="1620" w:type="dxa"/>
            <w:noWrap/>
            <w:hideMark/>
          </w:tcPr>
          <w:p w14:paraId="66897A01" w14:textId="77777777" w:rsidR="0091170B" w:rsidRPr="00C96C49" w:rsidRDefault="0091170B" w:rsidP="0091170B">
            <w:r w:rsidRPr="00C96C49">
              <w:t xml:space="preserve">              330,013.00 </w:t>
            </w:r>
          </w:p>
        </w:tc>
        <w:tc>
          <w:tcPr>
            <w:tcW w:w="1620" w:type="dxa"/>
            <w:noWrap/>
            <w:hideMark/>
          </w:tcPr>
          <w:p w14:paraId="431A66BC" w14:textId="77777777" w:rsidR="0091170B" w:rsidRPr="00C96C49" w:rsidRDefault="0091170B" w:rsidP="0091170B">
            <w:r w:rsidRPr="00C96C49">
              <w:t>161,906.00</w:t>
            </w:r>
          </w:p>
        </w:tc>
        <w:tc>
          <w:tcPr>
            <w:tcW w:w="1878" w:type="dxa"/>
            <w:noWrap/>
            <w:hideMark/>
          </w:tcPr>
          <w:p w14:paraId="66E40320" w14:textId="77777777" w:rsidR="0091170B" w:rsidRPr="00C96C49" w:rsidRDefault="0091170B" w:rsidP="0091170B">
            <w:r w:rsidRPr="00C96C49">
              <w:t>135,180.00</w:t>
            </w:r>
          </w:p>
        </w:tc>
      </w:tr>
      <w:tr w:rsidR="0091170B" w:rsidRPr="00C96C49" w14:paraId="3DE7E992" w14:textId="77777777" w:rsidTr="0091170B">
        <w:trPr>
          <w:trHeight w:val="285"/>
        </w:trPr>
        <w:tc>
          <w:tcPr>
            <w:tcW w:w="648" w:type="dxa"/>
            <w:noWrap/>
            <w:hideMark/>
          </w:tcPr>
          <w:p w14:paraId="6E734E2C" w14:textId="77777777" w:rsidR="0091170B" w:rsidRPr="00C96C49" w:rsidRDefault="0091170B" w:rsidP="0091170B">
            <w:pPr>
              <w:rPr>
                <w:b/>
                <w:bCs/>
              </w:rPr>
            </w:pPr>
            <w:r w:rsidRPr="00C96C49">
              <w:rPr>
                <w:b/>
                <w:bCs/>
              </w:rPr>
              <w:t> </w:t>
            </w:r>
          </w:p>
        </w:tc>
        <w:tc>
          <w:tcPr>
            <w:tcW w:w="3060" w:type="dxa"/>
            <w:noWrap/>
            <w:hideMark/>
          </w:tcPr>
          <w:p w14:paraId="588ADA41" w14:textId="77777777" w:rsidR="0091170B" w:rsidRPr="00C96C49" w:rsidRDefault="0091170B" w:rsidP="0091170B">
            <w:r w:rsidRPr="00C96C49">
              <w:t>Rates</w:t>
            </w:r>
          </w:p>
        </w:tc>
        <w:tc>
          <w:tcPr>
            <w:tcW w:w="1170" w:type="dxa"/>
            <w:noWrap/>
            <w:hideMark/>
          </w:tcPr>
          <w:p w14:paraId="61E3DB95" w14:textId="77777777" w:rsidR="0091170B" w:rsidRPr="00C96C49" w:rsidRDefault="0091170B" w:rsidP="0091170B">
            <w:pPr>
              <w:rPr>
                <w:b/>
                <w:bCs/>
              </w:rPr>
            </w:pPr>
            <w:r w:rsidRPr="00C96C49">
              <w:rPr>
                <w:b/>
                <w:bCs/>
              </w:rPr>
              <w:t> </w:t>
            </w:r>
          </w:p>
        </w:tc>
        <w:tc>
          <w:tcPr>
            <w:tcW w:w="1620" w:type="dxa"/>
            <w:noWrap/>
            <w:hideMark/>
          </w:tcPr>
          <w:p w14:paraId="7D6BD983" w14:textId="77777777" w:rsidR="0091170B" w:rsidRPr="00C96C49" w:rsidRDefault="0091170B" w:rsidP="0091170B">
            <w:r w:rsidRPr="00C96C49">
              <w:t xml:space="preserve">              157,527.00 </w:t>
            </w:r>
          </w:p>
        </w:tc>
        <w:tc>
          <w:tcPr>
            <w:tcW w:w="1620" w:type="dxa"/>
            <w:noWrap/>
            <w:hideMark/>
          </w:tcPr>
          <w:p w14:paraId="2D84767E" w14:textId="77777777" w:rsidR="0091170B" w:rsidRPr="00C96C49" w:rsidRDefault="0091170B" w:rsidP="0091170B">
            <w:r w:rsidRPr="00C96C49">
              <w:t>115,063.46</w:t>
            </w:r>
          </w:p>
        </w:tc>
        <w:tc>
          <w:tcPr>
            <w:tcW w:w="1878" w:type="dxa"/>
            <w:noWrap/>
            <w:hideMark/>
          </w:tcPr>
          <w:p w14:paraId="4DC29C02" w14:textId="77777777" w:rsidR="0091170B" w:rsidRPr="00C96C49" w:rsidRDefault="0091170B" w:rsidP="0091170B">
            <w:r w:rsidRPr="00C96C49">
              <w:t>116,112.57</w:t>
            </w:r>
          </w:p>
        </w:tc>
      </w:tr>
      <w:tr w:rsidR="0091170B" w:rsidRPr="00C96C49" w14:paraId="59C86579" w14:textId="77777777" w:rsidTr="0091170B">
        <w:trPr>
          <w:trHeight w:val="285"/>
        </w:trPr>
        <w:tc>
          <w:tcPr>
            <w:tcW w:w="648" w:type="dxa"/>
            <w:noWrap/>
            <w:hideMark/>
          </w:tcPr>
          <w:p w14:paraId="04F84EA6" w14:textId="77777777" w:rsidR="0091170B" w:rsidRPr="00C96C49" w:rsidRDefault="0091170B" w:rsidP="0091170B">
            <w:pPr>
              <w:rPr>
                <w:b/>
                <w:bCs/>
              </w:rPr>
            </w:pPr>
            <w:r w:rsidRPr="00C96C49">
              <w:rPr>
                <w:b/>
                <w:bCs/>
              </w:rPr>
              <w:t> </w:t>
            </w:r>
          </w:p>
        </w:tc>
        <w:tc>
          <w:tcPr>
            <w:tcW w:w="3060" w:type="dxa"/>
            <w:noWrap/>
            <w:hideMark/>
          </w:tcPr>
          <w:p w14:paraId="44EDEA28" w14:textId="77777777" w:rsidR="0091170B" w:rsidRPr="00C96C49" w:rsidRDefault="0091170B" w:rsidP="0091170B">
            <w:r w:rsidRPr="00C96C49">
              <w:t>Rents of Land, Buildings and Houses</w:t>
            </w:r>
          </w:p>
        </w:tc>
        <w:tc>
          <w:tcPr>
            <w:tcW w:w="1170" w:type="dxa"/>
            <w:noWrap/>
            <w:hideMark/>
          </w:tcPr>
          <w:p w14:paraId="763CCEAE" w14:textId="77777777" w:rsidR="0091170B" w:rsidRPr="00C96C49" w:rsidRDefault="0091170B" w:rsidP="0091170B">
            <w:pPr>
              <w:rPr>
                <w:b/>
                <w:bCs/>
              </w:rPr>
            </w:pPr>
            <w:r w:rsidRPr="00C96C49">
              <w:rPr>
                <w:b/>
                <w:bCs/>
              </w:rPr>
              <w:t> </w:t>
            </w:r>
          </w:p>
        </w:tc>
        <w:tc>
          <w:tcPr>
            <w:tcW w:w="1620" w:type="dxa"/>
            <w:noWrap/>
            <w:hideMark/>
          </w:tcPr>
          <w:p w14:paraId="15D1D45C" w14:textId="77777777" w:rsidR="0091170B" w:rsidRPr="00C96C49" w:rsidRDefault="0091170B" w:rsidP="0091170B">
            <w:r w:rsidRPr="00C96C49">
              <w:t xml:space="preserve">                 45,000.00 </w:t>
            </w:r>
          </w:p>
        </w:tc>
        <w:tc>
          <w:tcPr>
            <w:tcW w:w="1620" w:type="dxa"/>
            <w:noWrap/>
            <w:hideMark/>
          </w:tcPr>
          <w:p w14:paraId="2DCC9DAC" w14:textId="77777777" w:rsidR="0091170B" w:rsidRPr="00C96C49" w:rsidRDefault="0091170B" w:rsidP="0091170B">
            <w:r w:rsidRPr="00C96C49">
              <w:t>121,419.65</w:t>
            </w:r>
          </w:p>
        </w:tc>
        <w:tc>
          <w:tcPr>
            <w:tcW w:w="1878" w:type="dxa"/>
            <w:noWrap/>
            <w:hideMark/>
          </w:tcPr>
          <w:p w14:paraId="1DC99791" w14:textId="77777777" w:rsidR="0091170B" w:rsidRPr="00C96C49" w:rsidRDefault="0091170B" w:rsidP="0091170B">
            <w:r w:rsidRPr="00C96C49">
              <w:t>39,899.43</w:t>
            </w:r>
          </w:p>
        </w:tc>
      </w:tr>
      <w:tr w:rsidR="0091170B" w:rsidRPr="00C96C49" w14:paraId="343762E8" w14:textId="77777777" w:rsidTr="0091170B">
        <w:trPr>
          <w:trHeight w:val="285"/>
        </w:trPr>
        <w:tc>
          <w:tcPr>
            <w:tcW w:w="648" w:type="dxa"/>
            <w:noWrap/>
            <w:hideMark/>
          </w:tcPr>
          <w:p w14:paraId="77E9BDF4" w14:textId="77777777" w:rsidR="0091170B" w:rsidRPr="00C96C49" w:rsidRDefault="0091170B" w:rsidP="0091170B">
            <w:pPr>
              <w:rPr>
                <w:b/>
                <w:bCs/>
              </w:rPr>
            </w:pPr>
            <w:r w:rsidRPr="00C96C49">
              <w:rPr>
                <w:b/>
                <w:bCs/>
              </w:rPr>
              <w:t> </w:t>
            </w:r>
          </w:p>
        </w:tc>
        <w:tc>
          <w:tcPr>
            <w:tcW w:w="3060" w:type="dxa"/>
            <w:noWrap/>
            <w:hideMark/>
          </w:tcPr>
          <w:p w14:paraId="5D29222A" w14:textId="77777777" w:rsidR="0091170B" w:rsidRPr="00C96C49" w:rsidRDefault="0091170B" w:rsidP="0091170B">
            <w:r w:rsidRPr="00C96C49">
              <w:t>Licenses</w:t>
            </w:r>
          </w:p>
        </w:tc>
        <w:tc>
          <w:tcPr>
            <w:tcW w:w="1170" w:type="dxa"/>
            <w:noWrap/>
            <w:hideMark/>
          </w:tcPr>
          <w:p w14:paraId="0E108E16" w14:textId="77777777" w:rsidR="0091170B" w:rsidRPr="00C96C49" w:rsidRDefault="0091170B" w:rsidP="0091170B">
            <w:pPr>
              <w:rPr>
                <w:b/>
                <w:bCs/>
              </w:rPr>
            </w:pPr>
            <w:r w:rsidRPr="00C96C49">
              <w:rPr>
                <w:b/>
                <w:bCs/>
              </w:rPr>
              <w:t> </w:t>
            </w:r>
          </w:p>
        </w:tc>
        <w:tc>
          <w:tcPr>
            <w:tcW w:w="1620" w:type="dxa"/>
            <w:noWrap/>
            <w:hideMark/>
          </w:tcPr>
          <w:p w14:paraId="2C2799E4" w14:textId="77777777" w:rsidR="0091170B" w:rsidRPr="00C96C49" w:rsidRDefault="0091170B" w:rsidP="0091170B">
            <w:r w:rsidRPr="00C96C49">
              <w:t xml:space="preserve">              128,946.00 </w:t>
            </w:r>
          </w:p>
        </w:tc>
        <w:tc>
          <w:tcPr>
            <w:tcW w:w="1620" w:type="dxa"/>
            <w:noWrap/>
            <w:hideMark/>
          </w:tcPr>
          <w:p w14:paraId="064786A4" w14:textId="77777777" w:rsidR="0091170B" w:rsidRPr="00C96C49" w:rsidRDefault="0091170B" w:rsidP="0091170B">
            <w:r w:rsidRPr="00C96C49">
              <w:t>116,170.52</w:t>
            </w:r>
          </w:p>
        </w:tc>
        <w:tc>
          <w:tcPr>
            <w:tcW w:w="1878" w:type="dxa"/>
            <w:noWrap/>
            <w:hideMark/>
          </w:tcPr>
          <w:p w14:paraId="0104E7A5" w14:textId="77777777" w:rsidR="0091170B" w:rsidRPr="00C96C49" w:rsidRDefault="0091170B" w:rsidP="0091170B">
            <w:r w:rsidRPr="00C96C49">
              <w:t>166,579.74</w:t>
            </w:r>
          </w:p>
        </w:tc>
      </w:tr>
      <w:tr w:rsidR="0091170B" w:rsidRPr="00C96C49" w14:paraId="08778E3F" w14:textId="77777777" w:rsidTr="0091170B">
        <w:trPr>
          <w:trHeight w:val="285"/>
        </w:trPr>
        <w:tc>
          <w:tcPr>
            <w:tcW w:w="648" w:type="dxa"/>
            <w:noWrap/>
            <w:hideMark/>
          </w:tcPr>
          <w:p w14:paraId="4BDA4070" w14:textId="77777777" w:rsidR="0091170B" w:rsidRPr="00C96C49" w:rsidRDefault="0091170B" w:rsidP="0091170B">
            <w:pPr>
              <w:rPr>
                <w:b/>
                <w:bCs/>
              </w:rPr>
            </w:pPr>
            <w:r w:rsidRPr="00C96C49">
              <w:rPr>
                <w:b/>
                <w:bCs/>
              </w:rPr>
              <w:t> </w:t>
            </w:r>
          </w:p>
        </w:tc>
        <w:tc>
          <w:tcPr>
            <w:tcW w:w="3060" w:type="dxa"/>
            <w:noWrap/>
            <w:hideMark/>
          </w:tcPr>
          <w:p w14:paraId="0EE6EC15" w14:textId="77777777" w:rsidR="0091170B" w:rsidRPr="00C96C49" w:rsidRDefault="0091170B" w:rsidP="0091170B">
            <w:r w:rsidRPr="00C96C49">
              <w:t>Fee</w:t>
            </w:r>
          </w:p>
        </w:tc>
        <w:tc>
          <w:tcPr>
            <w:tcW w:w="1170" w:type="dxa"/>
            <w:noWrap/>
            <w:hideMark/>
          </w:tcPr>
          <w:p w14:paraId="4BFBA643" w14:textId="77777777" w:rsidR="0091170B" w:rsidRPr="00C96C49" w:rsidRDefault="0091170B" w:rsidP="0091170B">
            <w:pPr>
              <w:rPr>
                <w:b/>
                <w:bCs/>
              </w:rPr>
            </w:pPr>
            <w:r w:rsidRPr="00C96C49">
              <w:rPr>
                <w:b/>
                <w:bCs/>
              </w:rPr>
              <w:t> </w:t>
            </w:r>
          </w:p>
        </w:tc>
        <w:tc>
          <w:tcPr>
            <w:tcW w:w="1620" w:type="dxa"/>
            <w:noWrap/>
            <w:hideMark/>
          </w:tcPr>
          <w:p w14:paraId="102640DE" w14:textId="77777777" w:rsidR="0091170B" w:rsidRPr="00C96C49" w:rsidRDefault="0091170B" w:rsidP="0091170B">
            <w:r w:rsidRPr="00C96C49">
              <w:t xml:space="preserve">              160,514.00 </w:t>
            </w:r>
          </w:p>
        </w:tc>
        <w:tc>
          <w:tcPr>
            <w:tcW w:w="1620" w:type="dxa"/>
            <w:noWrap/>
            <w:hideMark/>
          </w:tcPr>
          <w:p w14:paraId="26934709" w14:textId="77777777" w:rsidR="0091170B" w:rsidRPr="00C96C49" w:rsidRDefault="0091170B" w:rsidP="0091170B">
            <w:r w:rsidRPr="00C96C49">
              <w:t>120,943.07</w:t>
            </w:r>
          </w:p>
        </w:tc>
        <w:tc>
          <w:tcPr>
            <w:tcW w:w="1878" w:type="dxa"/>
            <w:noWrap/>
            <w:hideMark/>
          </w:tcPr>
          <w:p w14:paraId="7B18FB8F" w14:textId="77777777" w:rsidR="0091170B" w:rsidRPr="00C96C49" w:rsidRDefault="0091170B" w:rsidP="0091170B">
            <w:r w:rsidRPr="00C96C49">
              <w:t>102,166.60</w:t>
            </w:r>
          </w:p>
        </w:tc>
      </w:tr>
      <w:tr w:rsidR="0091170B" w:rsidRPr="00C96C49" w14:paraId="7BD15DA4" w14:textId="77777777" w:rsidTr="0091170B">
        <w:trPr>
          <w:trHeight w:val="285"/>
        </w:trPr>
        <w:tc>
          <w:tcPr>
            <w:tcW w:w="648" w:type="dxa"/>
            <w:noWrap/>
            <w:hideMark/>
          </w:tcPr>
          <w:p w14:paraId="6D98AC93" w14:textId="77777777" w:rsidR="0091170B" w:rsidRPr="00C96C49" w:rsidRDefault="0091170B" w:rsidP="0091170B">
            <w:pPr>
              <w:rPr>
                <w:b/>
                <w:bCs/>
              </w:rPr>
            </w:pPr>
            <w:r w:rsidRPr="00C96C49">
              <w:rPr>
                <w:b/>
                <w:bCs/>
              </w:rPr>
              <w:t> </w:t>
            </w:r>
          </w:p>
        </w:tc>
        <w:tc>
          <w:tcPr>
            <w:tcW w:w="3060" w:type="dxa"/>
            <w:noWrap/>
            <w:hideMark/>
          </w:tcPr>
          <w:p w14:paraId="15216B42" w14:textId="77777777" w:rsidR="0091170B" w:rsidRPr="00C96C49" w:rsidRDefault="0091170B" w:rsidP="0091170B">
            <w:r w:rsidRPr="00C96C49">
              <w:t xml:space="preserve">Fines, penalties, and forfeits </w:t>
            </w:r>
          </w:p>
        </w:tc>
        <w:tc>
          <w:tcPr>
            <w:tcW w:w="1170" w:type="dxa"/>
            <w:noWrap/>
            <w:hideMark/>
          </w:tcPr>
          <w:p w14:paraId="3E1C6D29" w14:textId="77777777" w:rsidR="0091170B" w:rsidRPr="00C96C49" w:rsidRDefault="0091170B" w:rsidP="0091170B">
            <w:pPr>
              <w:rPr>
                <w:b/>
                <w:bCs/>
              </w:rPr>
            </w:pPr>
            <w:r w:rsidRPr="00C96C49">
              <w:rPr>
                <w:b/>
                <w:bCs/>
              </w:rPr>
              <w:t> </w:t>
            </w:r>
          </w:p>
        </w:tc>
        <w:tc>
          <w:tcPr>
            <w:tcW w:w="1620" w:type="dxa"/>
            <w:noWrap/>
            <w:hideMark/>
          </w:tcPr>
          <w:p w14:paraId="6394A1D9" w14:textId="77777777" w:rsidR="0091170B" w:rsidRPr="00C96C49" w:rsidRDefault="0091170B" w:rsidP="0091170B">
            <w:r w:rsidRPr="00C96C49">
              <w:t xml:space="preserve">                 11,000.00 </w:t>
            </w:r>
          </w:p>
        </w:tc>
        <w:tc>
          <w:tcPr>
            <w:tcW w:w="1620" w:type="dxa"/>
            <w:noWrap/>
            <w:hideMark/>
          </w:tcPr>
          <w:p w14:paraId="5811E782" w14:textId="77777777" w:rsidR="0091170B" w:rsidRPr="00C96C49" w:rsidRDefault="0091170B" w:rsidP="0091170B">
            <w:r w:rsidRPr="00C96C49">
              <w:t>0.00</w:t>
            </w:r>
          </w:p>
        </w:tc>
        <w:tc>
          <w:tcPr>
            <w:tcW w:w="1878" w:type="dxa"/>
            <w:noWrap/>
            <w:hideMark/>
          </w:tcPr>
          <w:p w14:paraId="41EB52B9" w14:textId="77777777" w:rsidR="0091170B" w:rsidRPr="00C96C49" w:rsidRDefault="0091170B" w:rsidP="0091170B">
            <w:r w:rsidRPr="00C96C49">
              <w:t>10,070.00</w:t>
            </w:r>
          </w:p>
        </w:tc>
      </w:tr>
      <w:tr w:rsidR="0091170B" w:rsidRPr="00C96C49" w14:paraId="791D7096" w14:textId="77777777" w:rsidTr="0091170B">
        <w:trPr>
          <w:trHeight w:val="285"/>
        </w:trPr>
        <w:tc>
          <w:tcPr>
            <w:tcW w:w="648" w:type="dxa"/>
            <w:noWrap/>
            <w:hideMark/>
          </w:tcPr>
          <w:p w14:paraId="2A026600" w14:textId="77777777" w:rsidR="0091170B" w:rsidRPr="00C96C49" w:rsidRDefault="0091170B" w:rsidP="0091170B">
            <w:pPr>
              <w:rPr>
                <w:b/>
                <w:bCs/>
              </w:rPr>
            </w:pPr>
            <w:r w:rsidRPr="00C96C49">
              <w:rPr>
                <w:b/>
                <w:bCs/>
              </w:rPr>
              <w:t> </w:t>
            </w:r>
          </w:p>
        </w:tc>
        <w:tc>
          <w:tcPr>
            <w:tcW w:w="3060" w:type="dxa"/>
            <w:noWrap/>
            <w:hideMark/>
          </w:tcPr>
          <w:p w14:paraId="390FC692" w14:textId="77777777" w:rsidR="0091170B" w:rsidRPr="00C96C49" w:rsidRDefault="0091170B" w:rsidP="0091170B">
            <w:r w:rsidRPr="00C96C49">
              <w:t xml:space="preserve">Miscellaneous revenue </w:t>
            </w:r>
          </w:p>
        </w:tc>
        <w:tc>
          <w:tcPr>
            <w:tcW w:w="1170" w:type="dxa"/>
            <w:noWrap/>
            <w:hideMark/>
          </w:tcPr>
          <w:p w14:paraId="2D41AE33" w14:textId="77777777" w:rsidR="0091170B" w:rsidRPr="00C96C49" w:rsidRDefault="0091170B" w:rsidP="0091170B">
            <w:pPr>
              <w:rPr>
                <w:b/>
                <w:bCs/>
              </w:rPr>
            </w:pPr>
            <w:r w:rsidRPr="00C96C49">
              <w:rPr>
                <w:b/>
                <w:bCs/>
              </w:rPr>
              <w:t> </w:t>
            </w:r>
          </w:p>
        </w:tc>
        <w:tc>
          <w:tcPr>
            <w:tcW w:w="1620" w:type="dxa"/>
            <w:noWrap/>
            <w:hideMark/>
          </w:tcPr>
          <w:p w14:paraId="4BC4A83A" w14:textId="77777777" w:rsidR="0091170B" w:rsidRPr="00C96C49" w:rsidRDefault="0091170B" w:rsidP="0091170B">
            <w:r w:rsidRPr="00C96C49">
              <w:t xml:space="preserve">                 15,000.00 </w:t>
            </w:r>
          </w:p>
        </w:tc>
        <w:tc>
          <w:tcPr>
            <w:tcW w:w="1620" w:type="dxa"/>
            <w:noWrap/>
            <w:hideMark/>
          </w:tcPr>
          <w:p w14:paraId="5276A0C5" w14:textId="77777777" w:rsidR="0091170B" w:rsidRPr="00C96C49" w:rsidRDefault="0091170B" w:rsidP="0091170B">
            <w:r w:rsidRPr="00C96C49">
              <w:t>0.00</w:t>
            </w:r>
          </w:p>
        </w:tc>
        <w:tc>
          <w:tcPr>
            <w:tcW w:w="1878" w:type="dxa"/>
            <w:noWrap/>
            <w:hideMark/>
          </w:tcPr>
          <w:p w14:paraId="2C028E65" w14:textId="77777777" w:rsidR="0091170B" w:rsidRPr="00C96C49" w:rsidRDefault="0091170B" w:rsidP="0091170B">
            <w:r w:rsidRPr="00C96C49">
              <w:t>0.00</w:t>
            </w:r>
          </w:p>
        </w:tc>
      </w:tr>
      <w:tr w:rsidR="0091170B" w:rsidRPr="00C96C49" w14:paraId="2FE78B14" w14:textId="77777777" w:rsidTr="0091170B">
        <w:trPr>
          <w:trHeight w:val="285"/>
        </w:trPr>
        <w:tc>
          <w:tcPr>
            <w:tcW w:w="648" w:type="dxa"/>
            <w:noWrap/>
            <w:hideMark/>
          </w:tcPr>
          <w:p w14:paraId="797517A9" w14:textId="77777777" w:rsidR="0091170B" w:rsidRPr="00C96C49" w:rsidRDefault="0091170B" w:rsidP="0091170B">
            <w:pPr>
              <w:rPr>
                <w:b/>
                <w:bCs/>
              </w:rPr>
            </w:pPr>
            <w:r w:rsidRPr="00C96C49">
              <w:rPr>
                <w:b/>
                <w:bCs/>
              </w:rPr>
              <w:t> </w:t>
            </w:r>
          </w:p>
        </w:tc>
        <w:tc>
          <w:tcPr>
            <w:tcW w:w="3060" w:type="dxa"/>
            <w:noWrap/>
            <w:hideMark/>
          </w:tcPr>
          <w:p w14:paraId="1C19A143" w14:textId="77777777" w:rsidR="0091170B" w:rsidRPr="00C96C49" w:rsidRDefault="0091170B" w:rsidP="0091170B">
            <w:pPr>
              <w:rPr>
                <w:b/>
                <w:bCs/>
              </w:rPr>
            </w:pPr>
            <w:r w:rsidRPr="00C96C49">
              <w:rPr>
                <w:b/>
                <w:bCs/>
              </w:rPr>
              <w:t>TOTAL</w:t>
            </w:r>
          </w:p>
        </w:tc>
        <w:tc>
          <w:tcPr>
            <w:tcW w:w="1170" w:type="dxa"/>
            <w:noWrap/>
            <w:hideMark/>
          </w:tcPr>
          <w:p w14:paraId="1E4C4C5A" w14:textId="77777777" w:rsidR="0091170B" w:rsidRPr="00C96C49" w:rsidRDefault="0091170B" w:rsidP="0091170B">
            <w:pPr>
              <w:rPr>
                <w:b/>
                <w:bCs/>
              </w:rPr>
            </w:pPr>
            <w:r w:rsidRPr="00C96C49">
              <w:rPr>
                <w:b/>
                <w:bCs/>
              </w:rPr>
              <w:t> </w:t>
            </w:r>
          </w:p>
        </w:tc>
        <w:tc>
          <w:tcPr>
            <w:tcW w:w="1620" w:type="dxa"/>
            <w:noWrap/>
            <w:hideMark/>
          </w:tcPr>
          <w:p w14:paraId="7019D755" w14:textId="77777777" w:rsidR="0091170B" w:rsidRPr="00C96C49" w:rsidRDefault="0091170B" w:rsidP="0091170B">
            <w:pPr>
              <w:rPr>
                <w:b/>
                <w:bCs/>
              </w:rPr>
            </w:pPr>
            <w:r w:rsidRPr="00C96C49">
              <w:rPr>
                <w:b/>
                <w:bCs/>
              </w:rPr>
              <w:t xml:space="preserve">              848,000.00 </w:t>
            </w:r>
          </w:p>
        </w:tc>
        <w:tc>
          <w:tcPr>
            <w:tcW w:w="1620" w:type="dxa"/>
            <w:noWrap/>
            <w:hideMark/>
          </w:tcPr>
          <w:p w14:paraId="2A66D263" w14:textId="77777777" w:rsidR="0091170B" w:rsidRDefault="0091170B" w:rsidP="0091170B">
            <w:pPr>
              <w:rPr>
                <w:b/>
                <w:bCs/>
              </w:rPr>
            </w:pPr>
          </w:p>
          <w:p w14:paraId="45A1F934" w14:textId="77777777" w:rsidR="0091170B" w:rsidRPr="00C96C49" w:rsidRDefault="0091170B" w:rsidP="0091170B">
            <w:pPr>
              <w:rPr>
                <w:b/>
                <w:bCs/>
              </w:rPr>
            </w:pPr>
            <w:r w:rsidRPr="00C96C49">
              <w:rPr>
                <w:b/>
                <w:bCs/>
              </w:rPr>
              <w:t>635,502.70</w:t>
            </w:r>
          </w:p>
        </w:tc>
        <w:tc>
          <w:tcPr>
            <w:tcW w:w="1878" w:type="dxa"/>
            <w:noWrap/>
            <w:hideMark/>
          </w:tcPr>
          <w:p w14:paraId="71E2268A" w14:textId="77777777" w:rsidR="0091170B" w:rsidRDefault="0091170B" w:rsidP="0091170B">
            <w:pPr>
              <w:rPr>
                <w:b/>
                <w:bCs/>
              </w:rPr>
            </w:pPr>
          </w:p>
          <w:p w14:paraId="0BED767F" w14:textId="77777777" w:rsidR="0091170B" w:rsidRPr="00C96C49" w:rsidRDefault="0091170B" w:rsidP="0091170B">
            <w:pPr>
              <w:rPr>
                <w:b/>
                <w:bCs/>
              </w:rPr>
            </w:pPr>
            <w:r w:rsidRPr="00C96C49">
              <w:rPr>
                <w:b/>
                <w:bCs/>
              </w:rPr>
              <w:t>570,008.34</w:t>
            </w:r>
          </w:p>
        </w:tc>
      </w:tr>
      <w:tr w:rsidR="0091170B" w:rsidRPr="00C96C49" w14:paraId="51F62F34" w14:textId="77777777" w:rsidTr="0091170B">
        <w:trPr>
          <w:trHeight w:val="285"/>
        </w:trPr>
        <w:tc>
          <w:tcPr>
            <w:tcW w:w="648" w:type="dxa"/>
            <w:noWrap/>
            <w:hideMark/>
          </w:tcPr>
          <w:p w14:paraId="60CF46CB" w14:textId="77777777" w:rsidR="0091170B" w:rsidRPr="00C96C49" w:rsidRDefault="0091170B" w:rsidP="0091170B">
            <w:pPr>
              <w:rPr>
                <w:b/>
                <w:bCs/>
              </w:rPr>
            </w:pPr>
            <w:r w:rsidRPr="00C96C49">
              <w:rPr>
                <w:b/>
                <w:bCs/>
              </w:rPr>
              <w:t> </w:t>
            </w:r>
          </w:p>
        </w:tc>
        <w:tc>
          <w:tcPr>
            <w:tcW w:w="3060" w:type="dxa"/>
            <w:noWrap/>
            <w:hideMark/>
          </w:tcPr>
          <w:p w14:paraId="0ADBD35C" w14:textId="77777777" w:rsidR="0091170B" w:rsidRPr="00C96C49" w:rsidRDefault="0091170B" w:rsidP="0091170B">
            <w:pPr>
              <w:rPr>
                <w:i/>
                <w:iCs/>
              </w:rPr>
            </w:pPr>
            <w:r w:rsidRPr="00C96C49">
              <w:rPr>
                <w:i/>
                <w:iCs/>
              </w:rPr>
              <w:t>LESS:</w:t>
            </w:r>
          </w:p>
        </w:tc>
        <w:tc>
          <w:tcPr>
            <w:tcW w:w="1170" w:type="dxa"/>
            <w:noWrap/>
            <w:hideMark/>
          </w:tcPr>
          <w:p w14:paraId="2E481C55" w14:textId="77777777" w:rsidR="0091170B" w:rsidRPr="00C96C49" w:rsidRDefault="0091170B" w:rsidP="0091170B">
            <w:pPr>
              <w:rPr>
                <w:b/>
                <w:bCs/>
                <w:i/>
                <w:iCs/>
              </w:rPr>
            </w:pPr>
            <w:r w:rsidRPr="00C96C49">
              <w:rPr>
                <w:b/>
                <w:bCs/>
                <w:i/>
                <w:iCs/>
              </w:rPr>
              <w:t> </w:t>
            </w:r>
          </w:p>
        </w:tc>
        <w:tc>
          <w:tcPr>
            <w:tcW w:w="1620" w:type="dxa"/>
            <w:noWrap/>
            <w:hideMark/>
          </w:tcPr>
          <w:p w14:paraId="1F73AD4A" w14:textId="77777777" w:rsidR="0091170B" w:rsidRPr="00C96C49" w:rsidRDefault="0091170B" w:rsidP="0091170B">
            <w:pPr>
              <w:rPr>
                <w:b/>
                <w:bCs/>
              </w:rPr>
            </w:pPr>
            <w:r w:rsidRPr="00C96C49">
              <w:rPr>
                <w:b/>
                <w:bCs/>
              </w:rPr>
              <w:t> </w:t>
            </w:r>
          </w:p>
        </w:tc>
        <w:tc>
          <w:tcPr>
            <w:tcW w:w="1620" w:type="dxa"/>
            <w:noWrap/>
            <w:hideMark/>
          </w:tcPr>
          <w:p w14:paraId="33CBC381" w14:textId="77777777" w:rsidR="0091170B" w:rsidRPr="00C96C49" w:rsidRDefault="0091170B" w:rsidP="0091170B">
            <w:pPr>
              <w:rPr>
                <w:b/>
                <w:bCs/>
              </w:rPr>
            </w:pPr>
            <w:r w:rsidRPr="00C96C49">
              <w:rPr>
                <w:b/>
                <w:bCs/>
              </w:rPr>
              <w:t> </w:t>
            </w:r>
          </w:p>
        </w:tc>
        <w:tc>
          <w:tcPr>
            <w:tcW w:w="1878" w:type="dxa"/>
            <w:noWrap/>
            <w:hideMark/>
          </w:tcPr>
          <w:p w14:paraId="2B17FA9D" w14:textId="77777777" w:rsidR="0091170B" w:rsidRPr="00C96C49" w:rsidRDefault="0091170B" w:rsidP="0091170B">
            <w:pPr>
              <w:rPr>
                <w:b/>
                <w:bCs/>
              </w:rPr>
            </w:pPr>
            <w:r w:rsidRPr="00C96C49">
              <w:rPr>
                <w:b/>
                <w:bCs/>
              </w:rPr>
              <w:t> </w:t>
            </w:r>
          </w:p>
        </w:tc>
      </w:tr>
      <w:tr w:rsidR="0091170B" w:rsidRPr="00C96C49" w14:paraId="7ED5608C" w14:textId="77777777" w:rsidTr="0091170B">
        <w:trPr>
          <w:trHeight w:val="285"/>
        </w:trPr>
        <w:tc>
          <w:tcPr>
            <w:tcW w:w="648" w:type="dxa"/>
            <w:noWrap/>
            <w:hideMark/>
          </w:tcPr>
          <w:p w14:paraId="6C7DB362" w14:textId="77777777" w:rsidR="0091170B" w:rsidRPr="00C96C49" w:rsidRDefault="0091170B" w:rsidP="0091170B">
            <w:pPr>
              <w:rPr>
                <w:b/>
                <w:bCs/>
              </w:rPr>
            </w:pPr>
            <w:r w:rsidRPr="00C96C49">
              <w:rPr>
                <w:b/>
                <w:bCs/>
              </w:rPr>
              <w:t> </w:t>
            </w:r>
          </w:p>
        </w:tc>
        <w:tc>
          <w:tcPr>
            <w:tcW w:w="3060" w:type="dxa"/>
            <w:noWrap/>
            <w:hideMark/>
          </w:tcPr>
          <w:p w14:paraId="2D579A1C" w14:textId="77777777" w:rsidR="0091170B" w:rsidRPr="00C96C49" w:rsidRDefault="0091170B" w:rsidP="0091170B">
            <w:r w:rsidRPr="00C96C49">
              <w:t>Unreceived IGF</w:t>
            </w:r>
          </w:p>
        </w:tc>
        <w:tc>
          <w:tcPr>
            <w:tcW w:w="1170" w:type="dxa"/>
            <w:noWrap/>
            <w:hideMark/>
          </w:tcPr>
          <w:p w14:paraId="14BFE00B" w14:textId="77777777" w:rsidR="0091170B" w:rsidRPr="00C96C49" w:rsidRDefault="0091170B" w:rsidP="0091170B">
            <w:pPr>
              <w:rPr>
                <w:b/>
                <w:bCs/>
              </w:rPr>
            </w:pPr>
            <w:r w:rsidRPr="00C96C49">
              <w:rPr>
                <w:b/>
                <w:bCs/>
              </w:rPr>
              <w:t> </w:t>
            </w:r>
          </w:p>
        </w:tc>
        <w:tc>
          <w:tcPr>
            <w:tcW w:w="1620" w:type="dxa"/>
            <w:noWrap/>
            <w:hideMark/>
          </w:tcPr>
          <w:p w14:paraId="2002BE7F" w14:textId="77777777" w:rsidR="0091170B" w:rsidRPr="00C96C49" w:rsidRDefault="0091170B" w:rsidP="0091170B">
            <w:pPr>
              <w:rPr>
                <w:b/>
                <w:bCs/>
              </w:rPr>
            </w:pPr>
            <w:r w:rsidRPr="00C96C49">
              <w:rPr>
                <w:b/>
                <w:bCs/>
              </w:rPr>
              <w:t> </w:t>
            </w:r>
          </w:p>
        </w:tc>
        <w:tc>
          <w:tcPr>
            <w:tcW w:w="1620" w:type="dxa"/>
            <w:noWrap/>
            <w:hideMark/>
          </w:tcPr>
          <w:p w14:paraId="2452BFF7" w14:textId="77777777" w:rsidR="0091170B" w:rsidRPr="00C96C49" w:rsidRDefault="0091170B" w:rsidP="0091170B">
            <w:r w:rsidRPr="00C96C49">
              <w:t>0.00</w:t>
            </w:r>
          </w:p>
        </w:tc>
        <w:tc>
          <w:tcPr>
            <w:tcW w:w="1878" w:type="dxa"/>
            <w:noWrap/>
            <w:hideMark/>
          </w:tcPr>
          <w:p w14:paraId="159B388E" w14:textId="77777777" w:rsidR="0091170B" w:rsidRPr="00C96C49" w:rsidRDefault="0091170B" w:rsidP="0091170B">
            <w:r w:rsidRPr="00C96C49">
              <w:t>0.00</w:t>
            </w:r>
          </w:p>
        </w:tc>
      </w:tr>
      <w:tr w:rsidR="0091170B" w:rsidRPr="00C96C49" w14:paraId="079EB5C7" w14:textId="77777777" w:rsidTr="0091170B">
        <w:trPr>
          <w:trHeight w:val="360"/>
        </w:trPr>
        <w:tc>
          <w:tcPr>
            <w:tcW w:w="648" w:type="dxa"/>
            <w:noWrap/>
            <w:hideMark/>
          </w:tcPr>
          <w:p w14:paraId="5AE5C734" w14:textId="77777777" w:rsidR="0091170B" w:rsidRPr="00C96C49" w:rsidRDefault="0091170B" w:rsidP="0091170B">
            <w:pPr>
              <w:rPr>
                <w:b/>
                <w:bCs/>
              </w:rPr>
            </w:pPr>
            <w:r w:rsidRPr="00C96C49">
              <w:rPr>
                <w:b/>
                <w:bCs/>
              </w:rPr>
              <w:t> </w:t>
            </w:r>
          </w:p>
        </w:tc>
        <w:tc>
          <w:tcPr>
            <w:tcW w:w="3060" w:type="dxa"/>
            <w:noWrap/>
            <w:hideMark/>
          </w:tcPr>
          <w:p w14:paraId="3C1808E8" w14:textId="77777777" w:rsidR="0091170B" w:rsidRPr="00C96C49" w:rsidRDefault="0091170B" w:rsidP="0091170B">
            <w:pPr>
              <w:rPr>
                <w:b/>
                <w:bCs/>
              </w:rPr>
            </w:pPr>
            <w:r w:rsidRPr="00C96C49">
              <w:rPr>
                <w:b/>
                <w:bCs/>
              </w:rPr>
              <w:t>TOTAL REVENUE</w:t>
            </w:r>
          </w:p>
        </w:tc>
        <w:tc>
          <w:tcPr>
            <w:tcW w:w="1170" w:type="dxa"/>
            <w:noWrap/>
            <w:hideMark/>
          </w:tcPr>
          <w:p w14:paraId="011A7F28" w14:textId="77777777" w:rsidR="0091170B" w:rsidRPr="00C96C49" w:rsidRDefault="0091170B" w:rsidP="0091170B">
            <w:pPr>
              <w:rPr>
                <w:b/>
                <w:bCs/>
              </w:rPr>
            </w:pPr>
            <w:r w:rsidRPr="00C96C49">
              <w:rPr>
                <w:b/>
                <w:bCs/>
              </w:rPr>
              <w:t> </w:t>
            </w:r>
          </w:p>
        </w:tc>
        <w:tc>
          <w:tcPr>
            <w:tcW w:w="1620" w:type="dxa"/>
            <w:noWrap/>
            <w:hideMark/>
          </w:tcPr>
          <w:p w14:paraId="708CD0F5" w14:textId="77777777" w:rsidR="0091170B" w:rsidRPr="00C96C49" w:rsidRDefault="0091170B" w:rsidP="0091170B">
            <w:pPr>
              <w:rPr>
                <w:b/>
                <w:bCs/>
              </w:rPr>
            </w:pPr>
            <w:r w:rsidRPr="00C96C49">
              <w:rPr>
                <w:b/>
                <w:bCs/>
              </w:rPr>
              <w:t> </w:t>
            </w:r>
          </w:p>
        </w:tc>
        <w:tc>
          <w:tcPr>
            <w:tcW w:w="1620" w:type="dxa"/>
            <w:noWrap/>
            <w:hideMark/>
          </w:tcPr>
          <w:p w14:paraId="65394662" w14:textId="77777777" w:rsidR="0091170B" w:rsidRPr="00C96C49" w:rsidRDefault="0091170B" w:rsidP="0091170B">
            <w:pPr>
              <w:rPr>
                <w:b/>
                <w:bCs/>
              </w:rPr>
            </w:pPr>
            <w:r w:rsidRPr="00C96C49">
              <w:rPr>
                <w:b/>
                <w:bCs/>
              </w:rPr>
              <w:t>635,502.70</w:t>
            </w:r>
          </w:p>
        </w:tc>
        <w:tc>
          <w:tcPr>
            <w:tcW w:w="1878" w:type="dxa"/>
            <w:noWrap/>
            <w:hideMark/>
          </w:tcPr>
          <w:p w14:paraId="614DFAE3" w14:textId="77777777" w:rsidR="0091170B" w:rsidRPr="00C96C49" w:rsidRDefault="0091170B" w:rsidP="0091170B">
            <w:pPr>
              <w:rPr>
                <w:b/>
                <w:bCs/>
              </w:rPr>
            </w:pPr>
            <w:r w:rsidRPr="00C96C49">
              <w:rPr>
                <w:b/>
                <w:bCs/>
              </w:rPr>
              <w:t>570,008.34</w:t>
            </w:r>
          </w:p>
        </w:tc>
      </w:tr>
      <w:tr w:rsidR="0091170B" w:rsidRPr="00C96C49" w14:paraId="0F630423" w14:textId="77777777" w:rsidTr="0091170B">
        <w:trPr>
          <w:trHeight w:val="360"/>
        </w:trPr>
        <w:tc>
          <w:tcPr>
            <w:tcW w:w="648" w:type="dxa"/>
            <w:noWrap/>
            <w:hideMark/>
          </w:tcPr>
          <w:p w14:paraId="6EB04891" w14:textId="77777777" w:rsidR="0091170B" w:rsidRPr="00C96C49" w:rsidRDefault="0091170B" w:rsidP="0091170B">
            <w:pPr>
              <w:rPr>
                <w:b/>
                <w:bCs/>
              </w:rPr>
            </w:pPr>
            <w:r w:rsidRPr="00C96C49">
              <w:rPr>
                <w:b/>
                <w:bCs/>
              </w:rPr>
              <w:t> </w:t>
            </w:r>
          </w:p>
        </w:tc>
        <w:tc>
          <w:tcPr>
            <w:tcW w:w="3060" w:type="dxa"/>
            <w:noWrap/>
            <w:hideMark/>
          </w:tcPr>
          <w:p w14:paraId="7BDCC222" w14:textId="77777777" w:rsidR="0091170B" w:rsidRPr="00C96C49" w:rsidRDefault="0091170B" w:rsidP="0091170B">
            <w:r w:rsidRPr="00C96C49">
              <w:t> </w:t>
            </w:r>
          </w:p>
        </w:tc>
        <w:tc>
          <w:tcPr>
            <w:tcW w:w="1170" w:type="dxa"/>
            <w:noWrap/>
            <w:hideMark/>
          </w:tcPr>
          <w:p w14:paraId="5F107C13" w14:textId="77777777" w:rsidR="0091170B" w:rsidRPr="00C96C49" w:rsidRDefault="0091170B" w:rsidP="0091170B">
            <w:pPr>
              <w:rPr>
                <w:b/>
                <w:bCs/>
              </w:rPr>
            </w:pPr>
            <w:r w:rsidRPr="00C96C49">
              <w:rPr>
                <w:b/>
                <w:bCs/>
              </w:rPr>
              <w:t> </w:t>
            </w:r>
          </w:p>
        </w:tc>
        <w:tc>
          <w:tcPr>
            <w:tcW w:w="1620" w:type="dxa"/>
            <w:noWrap/>
            <w:hideMark/>
          </w:tcPr>
          <w:p w14:paraId="1674CA22" w14:textId="77777777" w:rsidR="0091170B" w:rsidRPr="00C96C49" w:rsidRDefault="0091170B" w:rsidP="0091170B">
            <w:r w:rsidRPr="00C96C49">
              <w:t> </w:t>
            </w:r>
          </w:p>
        </w:tc>
        <w:tc>
          <w:tcPr>
            <w:tcW w:w="1620" w:type="dxa"/>
            <w:noWrap/>
            <w:hideMark/>
          </w:tcPr>
          <w:p w14:paraId="197B3D0A" w14:textId="77777777" w:rsidR="0091170B" w:rsidRPr="00C96C49" w:rsidRDefault="0091170B" w:rsidP="0091170B">
            <w:r w:rsidRPr="00C96C49">
              <w:t> </w:t>
            </w:r>
          </w:p>
        </w:tc>
        <w:tc>
          <w:tcPr>
            <w:tcW w:w="1878" w:type="dxa"/>
            <w:noWrap/>
            <w:hideMark/>
          </w:tcPr>
          <w:p w14:paraId="27E17570" w14:textId="77777777" w:rsidR="0091170B" w:rsidRPr="00C96C49" w:rsidRDefault="0091170B" w:rsidP="0091170B">
            <w:r w:rsidRPr="00C96C49">
              <w:t> </w:t>
            </w:r>
          </w:p>
        </w:tc>
      </w:tr>
      <w:tr w:rsidR="0091170B" w:rsidRPr="00C96C49" w14:paraId="3CE0B9B3" w14:textId="77777777" w:rsidTr="0091170B">
        <w:trPr>
          <w:trHeight w:val="360"/>
        </w:trPr>
        <w:tc>
          <w:tcPr>
            <w:tcW w:w="648" w:type="dxa"/>
            <w:noWrap/>
            <w:hideMark/>
          </w:tcPr>
          <w:p w14:paraId="64A259E7" w14:textId="77777777" w:rsidR="0091170B" w:rsidRPr="00C96C49" w:rsidRDefault="0091170B" w:rsidP="0091170B">
            <w:pPr>
              <w:rPr>
                <w:b/>
                <w:bCs/>
              </w:rPr>
            </w:pPr>
            <w:r w:rsidRPr="00C96C49">
              <w:rPr>
                <w:b/>
                <w:bCs/>
              </w:rPr>
              <w:t>4</w:t>
            </w:r>
          </w:p>
        </w:tc>
        <w:tc>
          <w:tcPr>
            <w:tcW w:w="3060" w:type="dxa"/>
            <w:noWrap/>
            <w:hideMark/>
          </w:tcPr>
          <w:p w14:paraId="435FCCAF" w14:textId="77777777" w:rsidR="0091170B" w:rsidRPr="00C96C49" w:rsidRDefault="0091170B" w:rsidP="0091170B">
            <w:pPr>
              <w:rPr>
                <w:b/>
                <w:bCs/>
              </w:rPr>
            </w:pPr>
            <w:r w:rsidRPr="00C96C49">
              <w:rPr>
                <w:b/>
                <w:bCs/>
              </w:rPr>
              <w:t>Grants</w:t>
            </w:r>
          </w:p>
        </w:tc>
        <w:tc>
          <w:tcPr>
            <w:tcW w:w="1170" w:type="dxa"/>
            <w:noWrap/>
            <w:hideMark/>
          </w:tcPr>
          <w:p w14:paraId="4D3C2047" w14:textId="77777777" w:rsidR="0091170B" w:rsidRPr="00C96C49" w:rsidRDefault="0091170B" w:rsidP="0091170B">
            <w:pPr>
              <w:rPr>
                <w:b/>
                <w:bCs/>
              </w:rPr>
            </w:pPr>
            <w:r w:rsidRPr="00C96C49">
              <w:rPr>
                <w:b/>
                <w:bCs/>
              </w:rPr>
              <w:t>1</w:t>
            </w:r>
          </w:p>
        </w:tc>
        <w:tc>
          <w:tcPr>
            <w:tcW w:w="1620" w:type="dxa"/>
            <w:noWrap/>
            <w:hideMark/>
          </w:tcPr>
          <w:p w14:paraId="16AF214E" w14:textId="77777777" w:rsidR="0091170B" w:rsidRPr="00C96C49" w:rsidRDefault="0091170B" w:rsidP="0091170B">
            <w:r w:rsidRPr="00C96C49">
              <w:t> </w:t>
            </w:r>
          </w:p>
        </w:tc>
        <w:tc>
          <w:tcPr>
            <w:tcW w:w="1620" w:type="dxa"/>
            <w:noWrap/>
            <w:hideMark/>
          </w:tcPr>
          <w:p w14:paraId="579D7B2F" w14:textId="77777777" w:rsidR="0091170B" w:rsidRPr="00C96C49" w:rsidRDefault="0091170B" w:rsidP="0091170B">
            <w:r w:rsidRPr="00C96C49">
              <w:t> </w:t>
            </w:r>
          </w:p>
        </w:tc>
        <w:tc>
          <w:tcPr>
            <w:tcW w:w="1878" w:type="dxa"/>
            <w:noWrap/>
            <w:hideMark/>
          </w:tcPr>
          <w:p w14:paraId="4F8BAFB6" w14:textId="77777777" w:rsidR="0091170B" w:rsidRPr="00C96C49" w:rsidRDefault="0091170B" w:rsidP="0091170B">
            <w:r w:rsidRPr="00C96C49">
              <w:t> </w:t>
            </w:r>
          </w:p>
        </w:tc>
      </w:tr>
      <w:tr w:rsidR="0091170B" w:rsidRPr="00C96C49" w14:paraId="4A9B4195" w14:textId="77777777" w:rsidTr="0091170B">
        <w:trPr>
          <w:trHeight w:val="285"/>
        </w:trPr>
        <w:tc>
          <w:tcPr>
            <w:tcW w:w="648" w:type="dxa"/>
            <w:noWrap/>
            <w:hideMark/>
          </w:tcPr>
          <w:p w14:paraId="1440E70A" w14:textId="77777777" w:rsidR="0091170B" w:rsidRPr="00C96C49" w:rsidRDefault="0091170B" w:rsidP="0091170B">
            <w:pPr>
              <w:rPr>
                <w:b/>
                <w:bCs/>
              </w:rPr>
            </w:pPr>
            <w:r w:rsidRPr="00C96C49">
              <w:rPr>
                <w:b/>
                <w:bCs/>
              </w:rPr>
              <w:t> </w:t>
            </w:r>
          </w:p>
        </w:tc>
        <w:tc>
          <w:tcPr>
            <w:tcW w:w="3060" w:type="dxa"/>
            <w:noWrap/>
            <w:hideMark/>
          </w:tcPr>
          <w:p w14:paraId="18EC2A66" w14:textId="77777777" w:rsidR="0091170B" w:rsidRPr="00C96C49" w:rsidRDefault="0091170B" w:rsidP="0091170B">
            <w:r w:rsidRPr="00C96C49">
              <w:t>Central Government</w:t>
            </w:r>
          </w:p>
        </w:tc>
        <w:tc>
          <w:tcPr>
            <w:tcW w:w="1170" w:type="dxa"/>
            <w:noWrap/>
            <w:hideMark/>
          </w:tcPr>
          <w:p w14:paraId="372354A3" w14:textId="77777777" w:rsidR="0091170B" w:rsidRPr="00C96C49" w:rsidRDefault="0091170B" w:rsidP="0091170B">
            <w:pPr>
              <w:rPr>
                <w:b/>
                <w:bCs/>
              </w:rPr>
            </w:pPr>
            <w:r w:rsidRPr="00C96C49">
              <w:rPr>
                <w:b/>
                <w:bCs/>
              </w:rPr>
              <w:t> </w:t>
            </w:r>
          </w:p>
        </w:tc>
        <w:tc>
          <w:tcPr>
            <w:tcW w:w="1620" w:type="dxa"/>
            <w:noWrap/>
            <w:hideMark/>
          </w:tcPr>
          <w:p w14:paraId="6172B2ED" w14:textId="77777777" w:rsidR="0091170B" w:rsidRPr="00C96C49" w:rsidRDefault="0091170B" w:rsidP="0091170B">
            <w:r w:rsidRPr="00C96C49">
              <w:t xml:space="preserve">                                   </w:t>
            </w:r>
            <w:r w:rsidRPr="00C96C49">
              <w:lastRenderedPageBreak/>
              <w:t xml:space="preserve">-   </w:t>
            </w:r>
          </w:p>
        </w:tc>
        <w:tc>
          <w:tcPr>
            <w:tcW w:w="1620" w:type="dxa"/>
            <w:noWrap/>
            <w:hideMark/>
          </w:tcPr>
          <w:p w14:paraId="08471368" w14:textId="77777777" w:rsidR="0091170B" w:rsidRPr="00C96C49" w:rsidRDefault="0091170B" w:rsidP="0091170B">
            <w:r w:rsidRPr="00C96C49">
              <w:lastRenderedPageBreak/>
              <w:t>0.00</w:t>
            </w:r>
          </w:p>
        </w:tc>
        <w:tc>
          <w:tcPr>
            <w:tcW w:w="1878" w:type="dxa"/>
            <w:noWrap/>
            <w:hideMark/>
          </w:tcPr>
          <w:p w14:paraId="29C02013" w14:textId="77777777" w:rsidR="0091170B" w:rsidRPr="00C96C49" w:rsidRDefault="0091170B" w:rsidP="0091170B">
            <w:r w:rsidRPr="00C96C49">
              <w:t>0.00</w:t>
            </w:r>
          </w:p>
        </w:tc>
      </w:tr>
      <w:tr w:rsidR="0091170B" w:rsidRPr="00C96C49" w14:paraId="2C258274" w14:textId="77777777" w:rsidTr="0091170B">
        <w:trPr>
          <w:trHeight w:val="285"/>
        </w:trPr>
        <w:tc>
          <w:tcPr>
            <w:tcW w:w="648" w:type="dxa"/>
            <w:noWrap/>
            <w:hideMark/>
          </w:tcPr>
          <w:p w14:paraId="412FD250" w14:textId="77777777" w:rsidR="0091170B" w:rsidRPr="00C96C49" w:rsidRDefault="0091170B" w:rsidP="0091170B">
            <w:pPr>
              <w:rPr>
                <w:b/>
                <w:bCs/>
              </w:rPr>
            </w:pPr>
            <w:r w:rsidRPr="00C96C49">
              <w:rPr>
                <w:b/>
                <w:bCs/>
              </w:rPr>
              <w:lastRenderedPageBreak/>
              <w:t> </w:t>
            </w:r>
          </w:p>
        </w:tc>
        <w:tc>
          <w:tcPr>
            <w:tcW w:w="3060" w:type="dxa"/>
            <w:noWrap/>
            <w:hideMark/>
          </w:tcPr>
          <w:p w14:paraId="62A41117" w14:textId="77777777" w:rsidR="0091170B" w:rsidRPr="00C96C49" w:rsidRDefault="0091170B" w:rsidP="0091170B">
            <w:r w:rsidRPr="00C96C49">
              <w:t>Non Central Government</w:t>
            </w:r>
          </w:p>
        </w:tc>
        <w:tc>
          <w:tcPr>
            <w:tcW w:w="1170" w:type="dxa"/>
            <w:noWrap/>
            <w:hideMark/>
          </w:tcPr>
          <w:p w14:paraId="4B308AE1" w14:textId="77777777" w:rsidR="0091170B" w:rsidRPr="00C96C49" w:rsidRDefault="0091170B" w:rsidP="0091170B">
            <w:pPr>
              <w:rPr>
                <w:b/>
                <w:bCs/>
              </w:rPr>
            </w:pPr>
            <w:r w:rsidRPr="00C96C49">
              <w:rPr>
                <w:b/>
                <w:bCs/>
              </w:rPr>
              <w:t> </w:t>
            </w:r>
          </w:p>
        </w:tc>
        <w:tc>
          <w:tcPr>
            <w:tcW w:w="1620" w:type="dxa"/>
            <w:noWrap/>
            <w:hideMark/>
          </w:tcPr>
          <w:p w14:paraId="204CA651" w14:textId="77777777" w:rsidR="0091170B" w:rsidRPr="00C96C49" w:rsidRDefault="0091170B" w:rsidP="0091170B">
            <w:r w:rsidRPr="00C96C49">
              <w:t xml:space="preserve">              569,014.87 </w:t>
            </w:r>
          </w:p>
        </w:tc>
        <w:tc>
          <w:tcPr>
            <w:tcW w:w="1620" w:type="dxa"/>
            <w:noWrap/>
            <w:hideMark/>
          </w:tcPr>
          <w:p w14:paraId="37953D54" w14:textId="77777777" w:rsidR="0091170B" w:rsidRDefault="0091170B" w:rsidP="0091170B"/>
          <w:p w14:paraId="735E996D" w14:textId="77777777" w:rsidR="0091170B" w:rsidRPr="00C96C49" w:rsidRDefault="0091170B" w:rsidP="0091170B">
            <w:r w:rsidRPr="00C96C49">
              <w:t>39,156.76</w:t>
            </w:r>
          </w:p>
        </w:tc>
        <w:tc>
          <w:tcPr>
            <w:tcW w:w="1878" w:type="dxa"/>
            <w:noWrap/>
            <w:hideMark/>
          </w:tcPr>
          <w:p w14:paraId="0F30E99B" w14:textId="77777777" w:rsidR="0091170B" w:rsidRDefault="0091170B" w:rsidP="0091170B"/>
          <w:p w14:paraId="627E8E49" w14:textId="77777777" w:rsidR="0091170B" w:rsidRPr="00C96C49" w:rsidRDefault="0091170B" w:rsidP="0091170B">
            <w:r w:rsidRPr="00C96C49">
              <w:t>114,787.11</w:t>
            </w:r>
          </w:p>
        </w:tc>
      </w:tr>
      <w:tr w:rsidR="0091170B" w:rsidRPr="00C96C49" w14:paraId="1B75FC85" w14:textId="77777777" w:rsidTr="0091170B">
        <w:trPr>
          <w:trHeight w:val="285"/>
        </w:trPr>
        <w:tc>
          <w:tcPr>
            <w:tcW w:w="648" w:type="dxa"/>
            <w:noWrap/>
            <w:hideMark/>
          </w:tcPr>
          <w:p w14:paraId="360A6040" w14:textId="77777777" w:rsidR="0091170B" w:rsidRPr="00C96C49" w:rsidRDefault="0091170B" w:rsidP="0091170B">
            <w:pPr>
              <w:rPr>
                <w:b/>
                <w:bCs/>
              </w:rPr>
            </w:pPr>
            <w:r w:rsidRPr="00C96C49">
              <w:rPr>
                <w:b/>
                <w:bCs/>
              </w:rPr>
              <w:t> </w:t>
            </w:r>
          </w:p>
        </w:tc>
        <w:tc>
          <w:tcPr>
            <w:tcW w:w="3060" w:type="dxa"/>
            <w:noWrap/>
            <w:hideMark/>
          </w:tcPr>
          <w:p w14:paraId="471B555C" w14:textId="77777777" w:rsidR="0091170B" w:rsidRPr="00C96C49" w:rsidRDefault="0091170B" w:rsidP="0091170B">
            <w:pPr>
              <w:rPr>
                <w:b/>
                <w:bCs/>
              </w:rPr>
            </w:pPr>
            <w:r w:rsidRPr="00C96C49">
              <w:rPr>
                <w:b/>
                <w:bCs/>
              </w:rPr>
              <w:t>TOTAL</w:t>
            </w:r>
          </w:p>
        </w:tc>
        <w:tc>
          <w:tcPr>
            <w:tcW w:w="1170" w:type="dxa"/>
            <w:noWrap/>
            <w:hideMark/>
          </w:tcPr>
          <w:p w14:paraId="7EA689A7" w14:textId="77777777" w:rsidR="0091170B" w:rsidRPr="00C96C49" w:rsidRDefault="0091170B" w:rsidP="0091170B">
            <w:pPr>
              <w:rPr>
                <w:b/>
                <w:bCs/>
              </w:rPr>
            </w:pPr>
            <w:r w:rsidRPr="00C96C49">
              <w:rPr>
                <w:b/>
                <w:bCs/>
              </w:rPr>
              <w:t> </w:t>
            </w:r>
          </w:p>
        </w:tc>
        <w:tc>
          <w:tcPr>
            <w:tcW w:w="1620" w:type="dxa"/>
            <w:noWrap/>
            <w:hideMark/>
          </w:tcPr>
          <w:p w14:paraId="55FBC6B3" w14:textId="77777777" w:rsidR="0091170B" w:rsidRPr="00C96C49" w:rsidRDefault="0091170B" w:rsidP="0091170B">
            <w:pPr>
              <w:rPr>
                <w:b/>
                <w:bCs/>
              </w:rPr>
            </w:pPr>
            <w:r w:rsidRPr="00C96C49">
              <w:rPr>
                <w:b/>
                <w:bCs/>
              </w:rPr>
              <w:t xml:space="preserve">              569,014.87 </w:t>
            </w:r>
          </w:p>
        </w:tc>
        <w:tc>
          <w:tcPr>
            <w:tcW w:w="1620" w:type="dxa"/>
            <w:noWrap/>
            <w:hideMark/>
          </w:tcPr>
          <w:p w14:paraId="3702A4C2" w14:textId="77777777" w:rsidR="0091170B" w:rsidRDefault="0091170B" w:rsidP="0091170B">
            <w:pPr>
              <w:rPr>
                <w:b/>
                <w:bCs/>
              </w:rPr>
            </w:pPr>
          </w:p>
          <w:p w14:paraId="7B77773F" w14:textId="77777777" w:rsidR="0091170B" w:rsidRPr="00C96C49" w:rsidRDefault="0091170B" w:rsidP="0091170B">
            <w:pPr>
              <w:rPr>
                <w:b/>
                <w:bCs/>
              </w:rPr>
            </w:pPr>
            <w:r w:rsidRPr="00C96C49">
              <w:rPr>
                <w:b/>
                <w:bCs/>
              </w:rPr>
              <w:t>39,156.76</w:t>
            </w:r>
          </w:p>
        </w:tc>
        <w:tc>
          <w:tcPr>
            <w:tcW w:w="1878" w:type="dxa"/>
            <w:noWrap/>
            <w:hideMark/>
          </w:tcPr>
          <w:p w14:paraId="3126A4BF" w14:textId="77777777" w:rsidR="0091170B" w:rsidRDefault="0091170B" w:rsidP="0091170B">
            <w:pPr>
              <w:rPr>
                <w:b/>
                <w:bCs/>
              </w:rPr>
            </w:pPr>
          </w:p>
          <w:p w14:paraId="328B0CC7" w14:textId="77777777" w:rsidR="0091170B" w:rsidRPr="00C96C49" w:rsidRDefault="0091170B" w:rsidP="0091170B">
            <w:pPr>
              <w:rPr>
                <w:b/>
                <w:bCs/>
              </w:rPr>
            </w:pPr>
            <w:r w:rsidRPr="00C96C49">
              <w:rPr>
                <w:b/>
                <w:bCs/>
              </w:rPr>
              <w:t>114,787.11</w:t>
            </w:r>
          </w:p>
        </w:tc>
      </w:tr>
      <w:tr w:rsidR="0091170B" w:rsidRPr="00C96C49" w14:paraId="4C730E1F" w14:textId="77777777" w:rsidTr="0091170B">
        <w:trPr>
          <w:trHeight w:val="285"/>
        </w:trPr>
        <w:tc>
          <w:tcPr>
            <w:tcW w:w="648" w:type="dxa"/>
            <w:noWrap/>
            <w:hideMark/>
          </w:tcPr>
          <w:p w14:paraId="18654612" w14:textId="77777777" w:rsidR="0091170B" w:rsidRPr="00C96C49" w:rsidRDefault="0091170B" w:rsidP="0091170B">
            <w:pPr>
              <w:rPr>
                <w:b/>
                <w:bCs/>
              </w:rPr>
            </w:pPr>
            <w:r w:rsidRPr="00C96C49">
              <w:rPr>
                <w:b/>
                <w:bCs/>
              </w:rPr>
              <w:t> </w:t>
            </w:r>
          </w:p>
        </w:tc>
        <w:tc>
          <w:tcPr>
            <w:tcW w:w="3060" w:type="dxa"/>
            <w:noWrap/>
            <w:hideMark/>
          </w:tcPr>
          <w:p w14:paraId="003DEC85" w14:textId="77777777" w:rsidR="0091170B" w:rsidRPr="00C96C49" w:rsidRDefault="0091170B" w:rsidP="0091170B">
            <w:r w:rsidRPr="00C96C49">
              <w:t> </w:t>
            </w:r>
          </w:p>
        </w:tc>
        <w:tc>
          <w:tcPr>
            <w:tcW w:w="1170" w:type="dxa"/>
            <w:noWrap/>
            <w:hideMark/>
          </w:tcPr>
          <w:p w14:paraId="62A764D5" w14:textId="77777777" w:rsidR="0091170B" w:rsidRPr="00C96C49" w:rsidRDefault="0091170B" w:rsidP="0091170B">
            <w:pPr>
              <w:rPr>
                <w:b/>
                <w:bCs/>
              </w:rPr>
            </w:pPr>
            <w:r w:rsidRPr="00C96C49">
              <w:rPr>
                <w:b/>
                <w:bCs/>
              </w:rPr>
              <w:t> </w:t>
            </w:r>
          </w:p>
        </w:tc>
        <w:tc>
          <w:tcPr>
            <w:tcW w:w="1620" w:type="dxa"/>
            <w:noWrap/>
            <w:hideMark/>
          </w:tcPr>
          <w:p w14:paraId="4AD43A43" w14:textId="77777777" w:rsidR="0091170B" w:rsidRPr="00C96C49" w:rsidRDefault="0091170B" w:rsidP="0091170B">
            <w:r w:rsidRPr="00C96C49">
              <w:t> </w:t>
            </w:r>
          </w:p>
        </w:tc>
        <w:tc>
          <w:tcPr>
            <w:tcW w:w="1620" w:type="dxa"/>
            <w:noWrap/>
            <w:hideMark/>
          </w:tcPr>
          <w:p w14:paraId="4ACC005E" w14:textId="77777777" w:rsidR="0091170B" w:rsidRPr="00C96C49" w:rsidRDefault="0091170B" w:rsidP="0091170B">
            <w:r w:rsidRPr="00C96C49">
              <w:t> </w:t>
            </w:r>
          </w:p>
        </w:tc>
        <w:tc>
          <w:tcPr>
            <w:tcW w:w="1878" w:type="dxa"/>
            <w:noWrap/>
            <w:hideMark/>
          </w:tcPr>
          <w:p w14:paraId="0F3702CC" w14:textId="77777777" w:rsidR="0091170B" w:rsidRPr="00C96C49" w:rsidRDefault="0091170B" w:rsidP="0091170B">
            <w:r w:rsidRPr="00C96C49">
              <w:t> </w:t>
            </w:r>
          </w:p>
        </w:tc>
      </w:tr>
      <w:tr w:rsidR="0091170B" w:rsidRPr="00C96C49" w14:paraId="590CA15D" w14:textId="77777777" w:rsidTr="0091170B">
        <w:trPr>
          <w:trHeight w:val="285"/>
        </w:trPr>
        <w:tc>
          <w:tcPr>
            <w:tcW w:w="648" w:type="dxa"/>
            <w:noWrap/>
            <w:hideMark/>
          </w:tcPr>
          <w:p w14:paraId="74F19612" w14:textId="77777777" w:rsidR="0091170B" w:rsidRPr="00C96C49" w:rsidRDefault="0091170B" w:rsidP="0091170B">
            <w:pPr>
              <w:rPr>
                <w:b/>
                <w:bCs/>
              </w:rPr>
            </w:pPr>
            <w:r w:rsidRPr="00C96C49">
              <w:rPr>
                <w:b/>
                <w:bCs/>
              </w:rPr>
              <w:t>5</w:t>
            </w:r>
          </w:p>
        </w:tc>
        <w:tc>
          <w:tcPr>
            <w:tcW w:w="3060" w:type="dxa"/>
            <w:noWrap/>
            <w:hideMark/>
          </w:tcPr>
          <w:p w14:paraId="7317366F" w14:textId="77777777" w:rsidR="0091170B" w:rsidRPr="00C96C49" w:rsidRDefault="0091170B" w:rsidP="0091170B">
            <w:pPr>
              <w:rPr>
                <w:b/>
                <w:bCs/>
              </w:rPr>
            </w:pPr>
            <w:r w:rsidRPr="00C96C49">
              <w:rPr>
                <w:b/>
                <w:bCs/>
              </w:rPr>
              <w:t>Other Receipts</w:t>
            </w:r>
          </w:p>
        </w:tc>
        <w:tc>
          <w:tcPr>
            <w:tcW w:w="1170" w:type="dxa"/>
            <w:noWrap/>
            <w:hideMark/>
          </w:tcPr>
          <w:p w14:paraId="5C9030F1" w14:textId="77777777" w:rsidR="0091170B" w:rsidRPr="00C96C49" w:rsidRDefault="0091170B" w:rsidP="0091170B">
            <w:pPr>
              <w:rPr>
                <w:b/>
                <w:bCs/>
              </w:rPr>
            </w:pPr>
            <w:r w:rsidRPr="00C96C49">
              <w:rPr>
                <w:b/>
                <w:bCs/>
              </w:rPr>
              <w:t> </w:t>
            </w:r>
          </w:p>
        </w:tc>
        <w:tc>
          <w:tcPr>
            <w:tcW w:w="1620" w:type="dxa"/>
            <w:noWrap/>
            <w:hideMark/>
          </w:tcPr>
          <w:p w14:paraId="22B267B1" w14:textId="77777777" w:rsidR="0091170B" w:rsidRPr="00C96C49" w:rsidRDefault="0091170B" w:rsidP="0091170B">
            <w:r w:rsidRPr="00C96C49">
              <w:t> </w:t>
            </w:r>
          </w:p>
        </w:tc>
        <w:tc>
          <w:tcPr>
            <w:tcW w:w="1620" w:type="dxa"/>
            <w:noWrap/>
            <w:hideMark/>
          </w:tcPr>
          <w:p w14:paraId="3140B87C" w14:textId="77777777" w:rsidR="0091170B" w:rsidRPr="00C96C49" w:rsidRDefault="0091170B" w:rsidP="0091170B">
            <w:r w:rsidRPr="00C96C49">
              <w:t> </w:t>
            </w:r>
          </w:p>
        </w:tc>
        <w:tc>
          <w:tcPr>
            <w:tcW w:w="1878" w:type="dxa"/>
            <w:noWrap/>
            <w:hideMark/>
          </w:tcPr>
          <w:p w14:paraId="1AF235F4" w14:textId="77777777" w:rsidR="0091170B" w:rsidRPr="00C96C49" w:rsidRDefault="0091170B" w:rsidP="0091170B">
            <w:r w:rsidRPr="00C96C49">
              <w:t> </w:t>
            </w:r>
          </w:p>
        </w:tc>
      </w:tr>
      <w:tr w:rsidR="0091170B" w:rsidRPr="00C96C49" w14:paraId="6C2102E0" w14:textId="77777777" w:rsidTr="0091170B">
        <w:trPr>
          <w:trHeight w:val="285"/>
        </w:trPr>
        <w:tc>
          <w:tcPr>
            <w:tcW w:w="648" w:type="dxa"/>
            <w:noWrap/>
            <w:hideMark/>
          </w:tcPr>
          <w:p w14:paraId="549750D0" w14:textId="77777777" w:rsidR="0091170B" w:rsidRPr="00C96C49" w:rsidRDefault="0091170B" w:rsidP="0091170B">
            <w:pPr>
              <w:rPr>
                <w:b/>
                <w:bCs/>
              </w:rPr>
            </w:pPr>
            <w:r w:rsidRPr="00C96C49">
              <w:rPr>
                <w:b/>
                <w:bCs/>
              </w:rPr>
              <w:t> </w:t>
            </w:r>
          </w:p>
        </w:tc>
        <w:tc>
          <w:tcPr>
            <w:tcW w:w="3060" w:type="dxa"/>
            <w:noWrap/>
            <w:hideMark/>
          </w:tcPr>
          <w:p w14:paraId="4C042835" w14:textId="77777777" w:rsidR="0091170B" w:rsidRPr="00C96C49" w:rsidRDefault="0091170B" w:rsidP="0091170B">
            <w:r w:rsidRPr="00C96C49">
              <w:t>Trade Receivables</w:t>
            </w:r>
          </w:p>
        </w:tc>
        <w:tc>
          <w:tcPr>
            <w:tcW w:w="1170" w:type="dxa"/>
            <w:noWrap/>
            <w:hideMark/>
          </w:tcPr>
          <w:p w14:paraId="568761A1" w14:textId="77777777" w:rsidR="0091170B" w:rsidRPr="00C96C49" w:rsidRDefault="0091170B" w:rsidP="0091170B">
            <w:pPr>
              <w:rPr>
                <w:b/>
                <w:bCs/>
              </w:rPr>
            </w:pPr>
            <w:r w:rsidRPr="00C96C49">
              <w:rPr>
                <w:b/>
                <w:bCs/>
              </w:rPr>
              <w:t> </w:t>
            </w:r>
          </w:p>
        </w:tc>
        <w:tc>
          <w:tcPr>
            <w:tcW w:w="1620" w:type="dxa"/>
            <w:noWrap/>
            <w:hideMark/>
          </w:tcPr>
          <w:p w14:paraId="22B9384E" w14:textId="77777777" w:rsidR="0091170B" w:rsidRPr="00C96C49" w:rsidRDefault="0091170B" w:rsidP="0091170B">
            <w:r w:rsidRPr="00C96C49">
              <w:t> </w:t>
            </w:r>
          </w:p>
        </w:tc>
        <w:tc>
          <w:tcPr>
            <w:tcW w:w="1620" w:type="dxa"/>
            <w:noWrap/>
            <w:hideMark/>
          </w:tcPr>
          <w:p w14:paraId="36B1C182" w14:textId="77777777" w:rsidR="0091170B" w:rsidRPr="00C96C49" w:rsidRDefault="0091170B" w:rsidP="0091170B">
            <w:r w:rsidRPr="00C96C49">
              <w:t>0.00</w:t>
            </w:r>
          </w:p>
        </w:tc>
        <w:tc>
          <w:tcPr>
            <w:tcW w:w="1878" w:type="dxa"/>
            <w:noWrap/>
            <w:hideMark/>
          </w:tcPr>
          <w:p w14:paraId="5C596267" w14:textId="77777777" w:rsidR="0091170B" w:rsidRPr="00C96C49" w:rsidRDefault="0091170B" w:rsidP="0091170B">
            <w:r w:rsidRPr="00C96C49">
              <w:t>0.00</w:t>
            </w:r>
          </w:p>
        </w:tc>
      </w:tr>
      <w:tr w:rsidR="0091170B" w:rsidRPr="00C96C49" w14:paraId="3BE1A743" w14:textId="77777777" w:rsidTr="0091170B">
        <w:trPr>
          <w:trHeight w:val="285"/>
        </w:trPr>
        <w:tc>
          <w:tcPr>
            <w:tcW w:w="648" w:type="dxa"/>
            <w:noWrap/>
            <w:hideMark/>
          </w:tcPr>
          <w:p w14:paraId="49783613" w14:textId="77777777" w:rsidR="0091170B" w:rsidRPr="00C96C49" w:rsidRDefault="0091170B" w:rsidP="0091170B">
            <w:pPr>
              <w:rPr>
                <w:b/>
                <w:bCs/>
              </w:rPr>
            </w:pPr>
            <w:r w:rsidRPr="00C96C49">
              <w:rPr>
                <w:b/>
                <w:bCs/>
              </w:rPr>
              <w:t> </w:t>
            </w:r>
          </w:p>
        </w:tc>
        <w:tc>
          <w:tcPr>
            <w:tcW w:w="3060" w:type="dxa"/>
            <w:hideMark/>
          </w:tcPr>
          <w:p w14:paraId="23BF438E" w14:textId="77777777" w:rsidR="0091170B" w:rsidRPr="00C96C49" w:rsidRDefault="0091170B" w:rsidP="0091170B">
            <w:r w:rsidRPr="00C96C49">
              <w:t>GoG Subventions Receivables</w:t>
            </w:r>
          </w:p>
        </w:tc>
        <w:tc>
          <w:tcPr>
            <w:tcW w:w="1170" w:type="dxa"/>
            <w:hideMark/>
          </w:tcPr>
          <w:p w14:paraId="7B8F7174" w14:textId="77777777" w:rsidR="0091170B" w:rsidRPr="00C96C49" w:rsidRDefault="0091170B" w:rsidP="0091170B">
            <w:pPr>
              <w:rPr>
                <w:b/>
                <w:bCs/>
              </w:rPr>
            </w:pPr>
            <w:r w:rsidRPr="00C96C49">
              <w:rPr>
                <w:b/>
                <w:bCs/>
              </w:rPr>
              <w:t> </w:t>
            </w:r>
          </w:p>
        </w:tc>
        <w:tc>
          <w:tcPr>
            <w:tcW w:w="1620" w:type="dxa"/>
            <w:hideMark/>
          </w:tcPr>
          <w:p w14:paraId="49006B4C" w14:textId="77777777" w:rsidR="0091170B" w:rsidRPr="00C96C49" w:rsidRDefault="0091170B" w:rsidP="0091170B">
            <w:r w:rsidRPr="00C96C49">
              <w:t> </w:t>
            </w:r>
          </w:p>
        </w:tc>
        <w:tc>
          <w:tcPr>
            <w:tcW w:w="1620" w:type="dxa"/>
            <w:noWrap/>
            <w:hideMark/>
          </w:tcPr>
          <w:p w14:paraId="30211BB3" w14:textId="77777777" w:rsidR="0091170B" w:rsidRPr="00C96C49" w:rsidRDefault="0091170B" w:rsidP="0091170B">
            <w:r w:rsidRPr="00C96C49">
              <w:t>0.00</w:t>
            </w:r>
          </w:p>
        </w:tc>
        <w:tc>
          <w:tcPr>
            <w:tcW w:w="1878" w:type="dxa"/>
            <w:hideMark/>
          </w:tcPr>
          <w:p w14:paraId="01307ABF" w14:textId="77777777" w:rsidR="0091170B" w:rsidRPr="00C96C49" w:rsidRDefault="0091170B" w:rsidP="0091170B">
            <w:r w:rsidRPr="00C96C49">
              <w:t>0.00</w:t>
            </w:r>
          </w:p>
        </w:tc>
      </w:tr>
      <w:tr w:rsidR="0091170B" w:rsidRPr="00C96C49" w14:paraId="5FE680C2" w14:textId="77777777" w:rsidTr="0091170B">
        <w:trPr>
          <w:trHeight w:val="285"/>
        </w:trPr>
        <w:tc>
          <w:tcPr>
            <w:tcW w:w="648" w:type="dxa"/>
            <w:noWrap/>
            <w:hideMark/>
          </w:tcPr>
          <w:p w14:paraId="5ADA7FD2" w14:textId="77777777" w:rsidR="0091170B" w:rsidRPr="00C96C49" w:rsidRDefault="0091170B" w:rsidP="0091170B">
            <w:pPr>
              <w:rPr>
                <w:b/>
                <w:bCs/>
              </w:rPr>
            </w:pPr>
            <w:r w:rsidRPr="00C96C49">
              <w:rPr>
                <w:b/>
                <w:bCs/>
              </w:rPr>
              <w:t> </w:t>
            </w:r>
          </w:p>
        </w:tc>
        <w:tc>
          <w:tcPr>
            <w:tcW w:w="3060" w:type="dxa"/>
            <w:noWrap/>
            <w:hideMark/>
          </w:tcPr>
          <w:p w14:paraId="0B666F5D" w14:textId="77777777" w:rsidR="0091170B" w:rsidRPr="00C96C49" w:rsidRDefault="0091170B" w:rsidP="0091170B">
            <w:r w:rsidRPr="00C96C49">
              <w:t>Other Receivables</w:t>
            </w:r>
          </w:p>
        </w:tc>
        <w:tc>
          <w:tcPr>
            <w:tcW w:w="1170" w:type="dxa"/>
            <w:noWrap/>
            <w:hideMark/>
          </w:tcPr>
          <w:p w14:paraId="73CAEE9E" w14:textId="77777777" w:rsidR="0091170B" w:rsidRPr="00C96C49" w:rsidRDefault="0091170B" w:rsidP="0091170B">
            <w:pPr>
              <w:rPr>
                <w:b/>
                <w:bCs/>
              </w:rPr>
            </w:pPr>
            <w:r w:rsidRPr="00C96C49">
              <w:rPr>
                <w:b/>
                <w:bCs/>
              </w:rPr>
              <w:t> </w:t>
            </w:r>
          </w:p>
        </w:tc>
        <w:tc>
          <w:tcPr>
            <w:tcW w:w="1620" w:type="dxa"/>
            <w:hideMark/>
          </w:tcPr>
          <w:p w14:paraId="4B310734" w14:textId="77777777" w:rsidR="0091170B" w:rsidRPr="00C96C49" w:rsidRDefault="0091170B" w:rsidP="0091170B">
            <w:r w:rsidRPr="00C96C49">
              <w:t> </w:t>
            </w:r>
          </w:p>
        </w:tc>
        <w:tc>
          <w:tcPr>
            <w:tcW w:w="1620" w:type="dxa"/>
            <w:noWrap/>
            <w:hideMark/>
          </w:tcPr>
          <w:p w14:paraId="32EE2DA2" w14:textId="77777777" w:rsidR="0091170B" w:rsidRPr="00C96C49" w:rsidRDefault="0091170B" w:rsidP="0091170B">
            <w:r w:rsidRPr="00C96C49">
              <w:t>0.00</w:t>
            </w:r>
          </w:p>
        </w:tc>
        <w:tc>
          <w:tcPr>
            <w:tcW w:w="1878" w:type="dxa"/>
            <w:hideMark/>
          </w:tcPr>
          <w:p w14:paraId="76596E39" w14:textId="77777777" w:rsidR="0091170B" w:rsidRPr="00C96C49" w:rsidRDefault="0091170B" w:rsidP="0091170B">
            <w:r w:rsidRPr="00C96C49">
              <w:t>0.00</w:t>
            </w:r>
          </w:p>
        </w:tc>
      </w:tr>
      <w:tr w:rsidR="0091170B" w:rsidRPr="00C96C49" w14:paraId="04160DD5" w14:textId="77777777" w:rsidTr="0091170B">
        <w:trPr>
          <w:trHeight w:val="285"/>
        </w:trPr>
        <w:tc>
          <w:tcPr>
            <w:tcW w:w="648" w:type="dxa"/>
            <w:noWrap/>
            <w:hideMark/>
          </w:tcPr>
          <w:p w14:paraId="28E67CA7" w14:textId="77777777" w:rsidR="0091170B" w:rsidRPr="00C96C49" w:rsidRDefault="0091170B" w:rsidP="0091170B">
            <w:pPr>
              <w:rPr>
                <w:b/>
                <w:bCs/>
              </w:rPr>
            </w:pPr>
            <w:r w:rsidRPr="00C96C49">
              <w:rPr>
                <w:b/>
                <w:bCs/>
              </w:rPr>
              <w:t> </w:t>
            </w:r>
          </w:p>
        </w:tc>
        <w:tc>
          <w:tcPr>
            <w:tcW w:w="3060" w:type="dxa"/>
            <w:noWrap/>
            <w:hideMark/>
          </w:tcPr>
          <w:p w14:paraId="2D48D4E8" w14:textId="77777777" w:rsidR="0091170B" w:rsidRPr="00C96C49" w:rsidRDefault="0091170B" w:rsidP="0091170B">
            <w:r w:rsidRPr="00C96C49">
              <w:t>Refund of Mobilization</w:t>
            </w:r>
          </w:p>
        </w:tc>
        <w:tc>
          <w:tcPr>
            <w:tcW w:w="1170" w:type="dxa"/>
            <w:noWrap/>
            <w:hideMark/>
          </w:tcPr>
          <w:p w14:paraId="5E1C91A2" w14:textId="77777777" w:rsidR="0091170B" w:rsidRPr="00C96C49" w:rsidRDefault="0091170B" w:rsidP="0091170B">
            <w:pPr>
              <w:rPr>
                <w:b/>
                <w:bCs/>
              </w:rPr>
            </w:pPr>
            <w:r w:rsidRPr="00C96C49">
              <w:rPr>
                <w:b/>
                <w:bCs/>
              </w:rPr>
              <w:t> </w:t>
            </w:r>
          </w:p>
        </w:tc>
        <w:tc>
          <w:tcPr>
            <w:tcW w:w="1620" w:type="dxa"/>
            <w:noWrap/>
            <w:hideMark/>
          </w:tcPr>
          <w:p w14:paraId="090BED64" w14:textId="77777777" w:rsidR="0091170B" w:rsidRPr="00C96C49" w:rsidRDefault="0091170B" w:rsidP="0091170B">
            <w:r w:rsidRPr="00C96C49">
              <w:t> </w:t>
            </w:r>
          </w:p>
        </w:tc>
        <w:tc>
          <w:tcPr>
            <w:tcW w:w="1620" w:type="dxa"/>
            <w:noWrap/>
            <w:hideMark/>
          </w:tcPr>
          <w:p w14:paraId="299EBA45" w14:textId="77777777" w:rsidR="0091170B" w:rsidRPr="00C96C49" w:rsidRDefault="0091170B" w:rsidP="0091170B">
            <w:r w:rsidRPr="00C96C49">
              <w:t>0.00</w:t>
            </w:r>
          </w:p>
        </w:tc>
        <w:tc>
          <w:tcPr>
            <w:tcW w:w="1878" w:type="dxa"/>
            <w:noWrap/>
            <w:hideMark/>
          </w:tcPr>
          <w:p w14:paraId="495CB199" w14:textId="77777777" w:rsidR="0091170B" w:rsidRPr="00C96C49" w:rsidRDefault="0091170B" w:rsidP="0091170B">
            <w:r w:rsidRPr="00C96C49">
              <w:t>0.00</w:t>
            </w:r>
          </w:p>
        </w:tc>
      </w:tr>
      <w:tr w:rsidR="0091170B" w:rsidRPr="00C96C49" w14:paraId="22F306CC" w14:textId="77777777" w:rsidTr="0091170B">
        <w:trPr>
          <w:trHeight w:val="285"/>
        </w:trPr>
        <w:tc>
          <w:tcPr>
            <w:tcW w:w="648" w:type="dxa"/>
            <w:noWrap/>
            <w:hideMark/>
          </w:tcPr>
          <w:p w14:paraId="5D1D5049" w14:textId="77777777" w:rsidR="0091170B" w:rsidRPr="00C96C49" w:rsidRDefault="0091170B" w:rsidP="0091170B">
            <w:pPr>
              <w:rPr>
                <w:b/>
                <w:bCs/>
              </w:rPr>
            </w:pPr>
            <w:r w:rsidRPr="00C96C49">
              <w:rPr>
                <w:b/>
                <w:bCs/>
              </w:rPr>
              <w:t> </w:t>
            </w:r>
          </w:p>
        </w:tc>
        <w:tc>
          <w:tcPr>
            <w:tcW w:w="3060" w:type="dxa"/>
            <w:noWrap/>
            <w:hideMark/>
          </w:tcPr>
          <w:p w14:paraId="489DEB4B" w14:textId="77777777" w:rsidR="0091170B" w:rsidRPr="00C96C49" w:rsidRDefault="0091170B" w:rsidP="0091170B">
            <w:pPr>
              <w:rPr>
                <w:b/>
                <w:bCs/>
              </w:rPr>
            </w:pPr>
            <w:r w:rsidRPr="00C96C49">
              <w:rPr>
                <w:b/>
                <w:bCs/>
              </w:rPr>
              <w:t>TOTAL</w:t>
            </w:r>
          </w:p>
        </w:tc>
        <w:tc>
          <w:tcPr>
            <w:tcW w:w="1170" w:type="dxa"/>
            <w:noWrap/>
            <w:hideMark/>
          </w:tcPr>
          <w:p w14:paraId="6D586FDD" w14:textId="77777777" w:rsidR="0091170B" w:rsidRPr="00C96C49" w:rsidRDefault="0091170B" w:rsidP="0091170B">
            <w:pPr>
              <w:rPr>
                <w:b/>
                <w:bCs/>
              </w:rPr>
            </w:pPr>
            <w:r w:rsidRPr="00C96C49">
              <w:rPr>
                <w:b/>
                <w:bCs/>
              </w:rPr>
              <w:t> </w:t>
            </w:r>
          </w:p>
        </w:tc>
        <w:tc>
          <w:tcPr>
            <w:tcW w:w="1620" w:type="dxa"/>
            <w:noWrap/>
            <w:hideMark/>
          </w:tcPr>
          <w:p w14:paraId="74C86665" w14:textId="77777777" w:rsidR="0091170B" w:rsidRPr="00C96C49" w:rsidRDefault="0091170B" w:rsidP="0091170B">
            <w:r w:rsidRPr="00C96C49">
              <w:t> </w:t>
            </w:r>
          </w:p>
        </w:tc>
        <w:tc>
          <w:tcPr>
            <w:tcW w:w="1620" w:type="dxa"/>
            <w:noWrap/>
            <w:hideMark/>
          </w:tcPr>
          <w:p w14:paraId="470D2D4C" w14:textId="77777777" w:rsidR="0091170B" w:rsidRPr="00C96C49" w:rsidRDefault="0091170B" w:rsidP="0091170B">
            <w:pPr>
              <w:rPr>
                <w:b/>
                <w:bCs/>
              </w:rPr>
            </w:pPr>
            <w:r w:rsidRPr="00C96C49">
              <w:rPr>
                <w:b/>
                <w:bCs/>
              </w:rPr>
              <w:t>0.00</w:t>
            </w:r>
          </w:p>
        </w:tc>
        <w:tc>
          <w:tcPr>
            <w:tcW w:w="1878" w:type="dxa"/>
            <w:noWrap/>
            <w:hideMark/>
          </w:tcPr>
          <w:p w14:paraId="5F8F9925" w14:textId="77777777" w:rsidR="0091170B" w:rsidRPr="00C96C49" w:rsidRDefault="0091170B" w:rsidP="0091170B">
            <w:pPr>
              <w:rPr>
                <w:b/>
                <w:bCs/>
              </w:rPr>
            </w:pPr>
            <w:r w:rsidRPr="00C96C49">
              <w:rPr>
                <w:b/>
                <w:bCs/>
              </w:rPr>
              <w:t>0.00</w:t>
            </w:r>
          </w:p>
        </w:tc>
      </w:tr>
      <w:tr w:rsidR="0091170B" w:rsidRPr="00C96C49" w14:paraId="56579B57" w14:textId="77777777" w:rsidTr="0091170B">
        <w:trPr>
          <w:trHeight w:val="285"/>
        </w:trPr>
        <w:tc>
          <w:tcPr>
            <w:tcW w:w="648" w:type="dxa"/>
            <w:noWrap/>
            <w:hideMark/>
          </w:tcPr>
          <w:p w14:paraId="6058783B" w14:textId="77777777" w:rsidR="0091170B" w:rsidRPr="00C96C49" w:rsidRDefault="0091170B" w:rsidP="0091170B">
            <w:pPr>
              <w:rPr>
                <w:b/>
                <w:bCs/>
              </w:rPr>
            </w:pPr>
            <w:r w:rsidRPr="00C96C49">
              <w:rPr>
                <w:b/>
                <w:bCs/>
              </w:rPr>
              <w:t> </w:t>
            </w:r>
          </w:p>
        </w:tc>
        <w:tc>
          <w:tcPr>
            <w:tcW w:w="3060" w:type="dxa"/>
            <w:noWrap/>
            <w:hideMark/>
          </w:tcPr>
          <w:p w14:paraId="3D094B25" w14:textId="77777777" w:rsidR="0091170B" w:rsidRPr="00C96C49" w:rsidRDefault="0091170B" w:rsidP="0091170B">
            <w:r w:rsidRPr="00C96C49">
              <w:t> </w:t>
            </w:r>
          </w:p>
        </w:tc>
        <w:tc>
          <w:tcPr>
            <w:tcW w:w="1170" w:type="dxa"/>
            <w:noWrap/>
            <w:hideMark/>
          </w:tcPr>
          <w:p w14:paraId="2894B0DF" w14:textId="77777777" w:rsidR="0091170B" w:rsidRPr="00C96C49" w:rsidRDefault="0091170B" w:rsidP="0091170B">
            <w:pPr>
              <w:rPr>
                <w:b/>
                <w:bCs/>
              </w:rPr>
            </w:pPr>
            <w:r w:rsidRPr="00C96C49">
              <w:rPr>
                <w:b/>
                <w:bCs/>
              </w:rPr>
              <w:t> </w:t>
            </w:r>
          </w:p>
        </w:tc>
        <w:tc>
          <w:tcPr>
            <w:tcW w:w="1620" w:type="dxa"/>
            <w:noWrap/>
            <w:hideMark/>
          </w:tcPr>
          <w:p w14:paraId="6B521A19" w14:textId="77777777" w:rsidR="0091170B" w:rsidRPr="00C96C49" w:rsidRDefault="0091170B" w:rsidP="0091170B">
            <w:r w:rsidRPr="00C96C49">
              <w:t> </w:t>
            </w:r>
          </w:p>
        </w:tc>
        <w:tc>
          <w:tcPr>
            <w:tcW w:w="1620" w:type="dxa"/>
            <w:noWrap/>
            <w:hideMark/>
          </w:tcPr>
          <w:p w14:paraId="47C02F09" w14:textId="77777777" w:rsidR="0091170B" w:rsidRPr="00C96C49" w:rsidRDefault="0091170B" w:rsidP="0091170B">
            <w:r w:rsidRPr="00C96C49">
              <w:t> </w:t>
            </w:r>
          </w:p>
        </w:tc>
        <w:tc>
          <w:tcPr>
            <w:tcW w:w="1878" w:type="dxa"/>
            <w:noWrap/>
            <w:hideMark/>
          </w:tcPr>
          <w:p w14:paraId="32D95326" w14:textId="77777777" w:rsidR="0091170B" w:rsidRPr="00C96C49" w:rsidRDefault="0091170B" w:rsidP="0091170B">
            <w:r w:rsidRPr="00C96C49">
              <w:t> </w:t>
            </w:r>
          </w:p>
        </w:tc>
      </w:tr>
      <w:tr w:rsidR="0091170B" w:rsidRPr="00C96C49" w14:paraId="7712FEEE" w14:textId="77777777" w:rsidTr="0091170B">
        <w:trPr>
          <w:trHeight w:val="285"/>
        </w:trPr>
        <w:tc>
          <w:tcPr>
            <w:tcW w:w="648" w:type="dxa"/>
            <w:noWrap/>
            <w:hideMark/>
          </w:tcPr>
          <w:p w14:paraId="79EF3DD5" w14:textId="77777777" w:rsidR="0091170B" w:rsidRPr="00C96C49" w:rsidRDefault="0091170B" w:rsidP="0091170B">
            <w:pPr>
              <w:rPr>
                <w:b/>
                <w:bCs/>
              </w:rPr>
            </w:pPr>
            <w:r w:rsidRPr="00C96C49">
              <w:rPr>
                <w:b/>
                <w:bCs/>
              </w:rPr>
              <w:t> </w:t>
            </w:r>
          </w:p>
        </w:tc>
        <w:tc>
          <w:tcPr>
            <w:tcW w:w="3060" w:type="dxa"/>
            <w:noWrap/>
            <w:hideMark/>
          </w:tcPr>
          <w:p w14:paraId="6A23FD6D" w14:textId="77777777" w:rsidR="0091170B" w:rsidRDefault="0091170B" w:rsidP="0091170B">
            <w:pPr>
              <w:rPr>
                <w:b/>
                <w:bCs/>
              </w:rPr>
            </w:pPr>
          </w:p>
          <w:p w14:paraId="01BE31EB" w14:textId="77777777" w:rsidR="0091170B" w:rsidRPr="00C96C49" w:rsidRDefault="0091170B" w:rsidP="0091170B">
            <w:pPr>
              <w:rPr>
                <w:b/>
                <w:bCs/>
              </w:rPr>
            </w:pPr>
            <w:r w:rsidRPr="00C96C49">
              <w:rPr>
                <w:b/>
                <w:bCs/>
              </w:rPr>
              <w:t>GRAND TOTAL</w:t>
            </w:r>
          </w:p>
        </w:tc>
        <w:tc>
          <w:tcPr>
            <w:tcW w:w="1170" w:type="dxa"/>
            <w:noWrap/>
            <w:hideMark/>
          </w:tcPr>
          <w:p w14:paraId="788DA663" w14:textId="77777777" w:rsidR="0091170B" w:rsidRPr="00C96C49" w:rsidRDefault="0091170B" w:rsidP="0091170B">
            <w:pPr>
              <w:rPr>
                <w:b/>
                <w:bCs/>
              </w:rPr>
            </w:pPr>
            <w:r w:rsidRPr="00C96C49">
              <w:rPr>
                <w:b/>
                <w:bCs/>
              </w:rPr>
              <w:t> </w:t>
            </w:r>
          </w:p>
        </w:tc>
        <w:tc>
          <w:tcPr>
            <w:tcW w:w="1620" w:type="dxa"/>
            <w:noWrap/>
            <w:hideMark/>
          </w:tcPr>
          <w:p w14:paraId="6D350FA3" w14:textId="77777777" w:rsidR="0091170B" w:rsidRPr="00C96C49" w:rsidRDefault="0091170B" w:rsidP="0091170B">
            <w:r w:rsidRPr="00C96C49">
              <w:t xml:space="preserve">          9,966,924.76 </w:t>
            </w:r>
          </w:p>
        </w:tc>
        <w:tc>
          <w:tcPr>
            <w:tcW w:w="1620" w:type="dxa"/>
            <w:noWrap/>
            <w:hideMark/>
          </w:tcPr>
          <w:p w14:paraId="27A5D1BC" w14:textId="77777777" w:rsidR="0091170B" w:rsidRDefault="0091170B" w:rsidP="0091170B">
            <w:pPr>
              <w:rPr>
                <w:b/>
                <w:bCs/>
              </w:rPr>
            </w:pPr>
          </w:p>
          <w:p w14:paraId="1F6BD3F8" w14:textId="77777777" w:rsidR="0091170B" w:rsidRPr="00C96C49" w:rsidRDefault="0091170B" w:rsidP="0091170B">
            <w:pPr>
              <w:rPr>
                <w:b/>
                <w:bCs/>
              </w:rPr>
            </w:pPr>
            <w:r w:rsidRPr="00C96C49">
              <w:rPr>
                <w:b/>
                <w:bCs/>
              </w:rPr>
              <w:t>6,931,891.89</w:t>
            </w:r>
          </w:p>
        </w:tc>
        <w:tc>
          <w:tcPr>
            <w:tcW w:w="1878" w:type="dxa"/>
            <w:noWrap/>
            <w:hideMark/>
          </w:tcPr>
          <w:p w14:paraId="06AF8D31" w14:textId="77777777" w:rsidR="0091170B" w:rsidRDefault="0091170B" w:rsidP="0091170B">
            <w:pPr>
              <w:rPr>
                <w:b/>
                <w:bCs/>
              </w:rPr>
            </w:pPr>
          </w:p>
          <w:p w14:paraId="17C837D7" w14:textId="77777777" w:rsidR="0091170B" w:rsidRPr="00C96C49" w:rsidRDefault="0091170B" w:rsidP="0091170B">
            <w:pPr>
              <w:rPr>
                <w:b/>
                <w:bCs/>
              </w:rPr>
            </w:pPr>
            <w:r w:rsidRPr="00C96C49">
              <w:rPr>
                <w:b/>
                <w:bCs/>
              </w:rPr>
              <w:t>6,228,731.22</w:t>
            </w:r>
          </w:p>
        </w:tc>
      </w:tr>
      <w:tr w:rsidR="0091170B" w:rsidRPr="00C96C49" w14:paraId="2E71DD9F" w14:textId="77777777" w:rsidTr="0091170B">
        <w:trPr>
          <w:trHeight w:val="285"/>
        </w:trPr>
        <w:tc>
          <w:tcPr>
            <w:tcW w:w="648" w:type="dxa"/>
            <w:noWrap/>
            <w:hideMark/>
          </w:tcPr>
          <w:p w14:paraId="2ECAE9C5" w14:textId="77777777" w:rsidR="0091170B" w:rsidRPr="00C96C49" w:rsidRDefault="0091170B" w:rsidP="0091170B">
            <w:pPr>
              <w:rPr>
                <w:b/>
                <w:bCs/>
              </w:rPr>
            </w:pPr>
            <w:r w:rsidRPr="00C96C49">
              <w:rPr>
                <w:b/>
                <w:bCs/>
              </w:rPr>
              <w:t> </w:t>
            </w:r>
          </w:p>
        </w:tc>
        <w:tc>
          <w:tcPr>
            <w:tcW w:w="3060" w:type="dxa"/>
            <w:noWrap/>
            <w:hideMark/>
          </w:tcPr>
          <w:p w14:paraId="39770767" w14:textId="77777777" w:rsidR="0091170B" w:rsidRPr="00C96C49" w:rsidRDefault="0091170B" w:rsidP="0091170B">
            <w:pPr>
              <w:rPr>
                <w:b/>
                <w:bCs/>
              </w:rPr>
            </w:pPr>
            <w:r w:rsidRPr="00C96C49">
              <w:rPr>
                <w:b/>
                <w:bCs/>
              </w:rPr>
              <w:t> </w:t>
            </w:r>
          </w:p>
        </w:tc>
        <w:tc>
          <w:tcPr>
            <w:tcW w:w="1170" w:type="dxa"/>
            <w:noWrap/>
            <w:hideMark/>
          </w:tcPr>
          <w:p w14:paraId="2663D648" w14:textId="77777777" w:rsidR="0091170B" w:rsidRPr="00C96C49" w:rsidRDefault="0091170B" w:rsidP="0091170B">
            <w:pPr>
              <w:rPr>
                <w:b/>
                <w:bCs/>
              </w:rPr>
            </w:pPr>
            <w:r w:rsidRPr="00C96C49">
              <w:rPr>
                <w:b/>
                <w:bCs/>
              </w:rPr>
              <w:t> </w:t>
            </w:r>
          </w:p>
        </w:tc>
        <w:tc>
          <w:tcPr>
            <w:tcW w:w="1620" w:type="dxa"/>
            <w:noWrap/>
            <w:hideMark/>
          </w:tcPr>
          <w:p w14:paraId="5F205628" w14:textId="77777777" w:rsidR="0091170B" w:rsidRPr="00C96C49" w:rsidRDefault="0091170B" w:rsidP="0091170B">
            <w:r w:rsidRPr="00C96C49">
              <w:t> </w:t>
            </w:r>
          </w:p>
        </w:tc>
        <w:tc>
          <w:tcPr>
            <w:tcW w:w="1620" w:type="dxa"/>
            <w:noWrap/>
            <w:hideMark/>
          </w:tcPr>
          <w:p w14:paraId="769619BD" w14:textId="77777777" w:rsidR="0091170B" w:rsidRPr="00C96C49" w:rsidRDefault="0091170B" w:rsidP="0091170B">
            <w:pPr>
              <w:rPr>
                <w:b/>
                <w:bCs/>
              </w:rPr>
            </w:pPr>
            <w:r w:rsidRPr="00C96C49">
              <w:rPr>
                <w:b/>
                <w:bCs/>
              </w:rPr>
              <w:t> </w:t>
            </w:r>
          </w:p>
        </w:tc>
        <w:tc>
          <w:tcPr>
            <w:tcW w:w="1878" w:type="dxa"/>
            <w:noWrap/>
            <w:hideMark/>
          </w:tcPr>
          <w:p w14:paraId="7766665C" w14:textId="77777777" w:rsidR="0091170B" w:rsidRPr="00C96C49" w:rsidRDefault="0091170B" w:rsidP="0091170B">
            <w:pPr>
              <w:rPr>
                <w:b/>
                <w:bCs/>
              </w:rPr>
            </w:pPr>
            <w:r w:rsidRPr="00C96C49">
              <w:rPr>
                <w:b/>
                <w:bCs/>
              </w:rPr>
              <w:t> </w:t>
            </w:r>
          </w:p>
        </w:tc>
      </w:tr>
      <w:tr w:rsidR="0091170B" w:rsidRPr="00C96C49" w14:paraId="2ACC0789" w14:textId="77777777" w:rsidTr="0091170B">
        <w:trPr>
          <w:trHeight w:val="285"/>
        </w:trPr>
        <w:tc>
          <w:tcPr>
            <w:tcW w:w="648" w:type="dxa"/>
            <w:noWrap/>
            <w:hideMark/>
          </w:tcPr>
          <w:p w14:paraId="614FDC86" w14:textId="77777777" w:rsidR="0091170B" w:rsidRPr="00C96C49" w:rsidRDefault="0091170B" w:rsidP="0091170B">
            <w:pPr>
              <w:rPr>
                <w:b/>
                <w:bCs/>
              </w:rPr>
            </w:pPr>
            <w:r w:rsidRPr="00C96C49">
              <w:rPr>
                <w:b/>
                <w:bCs/>
              </w:rPr>
              <w:t> </w:t>
            </w:r>
          </w:p>
        </w:tc>
        <w:tc>
          <w:tcPr>
            <w:tcW w:w="3060" w:type="dxa"/>
            <w:noWrap/>
            <w:hideMark/>
          </w:tcPr>
          <w:p w14:paraId="4FCBF09F" w14:textId="77777777" w:rsidR="0091170B" w:rsidRPr="00C96C49" w:rsidRDefault="0091170B" w:rsidP="0091170B">
            <w:r w:rsidRPr="00C96C49">
              <w:t> </w:t>
            </w:r>
          </w:p>
        </w:tc>
        <w:tc>
          <w:tcPr>
            <w:tcW w:w="1170" w:type="dxa"/>
            <w:noWrap/>
            <w:hideMark/>
          </w:tcPr>
          <w:p w14:paraId="5DDAEBD6" w14:textId="77777777" w:rsidR="0091170B" w:rsidRPr="00C96C49" w:rsidRDefault="0091170B" w:rsidP="0091170B">
            <w:pPr>
              <w:rPr>
                <w:b/>
                <w:bCs/>
              </w:rPr>
            </w:pPr>
            <w:r w:rsidRPr="00C96C49">
              <w:rPr>
                <w:b/>
                <w:bCs/>
              </w:rPr>
              <w:t> </w:t>
            </w:r>
          </w:p>
        </w:tc>
        <w:tc>
          <w:tcPr>
            <w:tcW w:w="1620" w:type="dxa"/>
            <w:noWrap/>
            <w:hideMark/>
          </w:tcPr>
          <w:p w14:paraId="3296560C" w14:textId="77777777" w:rsidR="0091170B" w:rsidRPr="00C96C49" w:rsidRDefault="0091170B" w:rsidP="0091170B">
            <w:r w:rsidRPr="00C96C49">
              <w:t> </w:t>
            </w:r>
          </w:p>
        </w:tc>
        <w:tc>
          <w:tcPr>
            <w:tcW w:w="1620" w:type="dxa"/>
            <w:noWrap/>
            <w:hideMark/>
          </w:tcPr>
          <w:p w14:paraId="4C6FD403" w14:textId="77777777" w:rsidR="0091170B" w:rsidRPr="00C96C49" w:rsidRDefault="0091170B" w:rsidP="0091170B">
            <w:r w:rsidRPr="00C96C49">
              <w:t> </w:t>
            </w:r>
          </w:p>
        </w:tc>
        <w:tc>
          <w:tcPr>
            <w:tcW w:w="1878" w:type="dxa"/>
            <w:noWrap/>
            <w:hideMark/>
          </w:tcPr>
          <w:p w14:paraId="79256621" w14:textId="77777777" w:rsidR="0091170B" w:rsidRPr="00C96C49" w:rsidRDefault="0091170B" w:rsidP="0091170B">
            <w:r w:rsidRPr="00C96C49">
              <w:t> </w:t>
            </w:r>
          </w:p>
        </w:tc>
      </w:tr>
      <w:tr w:rsidR="0091170B" w:rsidRPr="00C96C49" w14:paraId="7950430A" w14:textId="77777777" w:rsidTr="0091170B">
        <w:trPr>
          <w:trHeight w:val="285"/>
        </w:trPr>
        <w:tc>
          <w:tcPr>
            <w:tcW w:w="648" w:type="dxa"/>
            <w:noWrap/>
            <w:hideMark/>
          </w:tcPr>
          <w:p w14:paraId="7049DCDF" w14:textId="77777777" w:rsidR="0091170B" w:rsidRPr="00C96C49" w:rsidRDefault="0091170B" w:rsidP="0091170B">
            <w:pPr>
              <w:rPr>
                <w:b/>
                <w:bCs/>
              </w:rPr>
            </w:pPr>
            <w:r w:rsidRPr="00C96C49">
              <w:rPr>
                <w:b/>
                <w:bCs/>
              </w:rPr>
              <w:t>8</w:t>
            </w:r>
          </w:p>
        </w:tc>
        <w:tc>
          <w:tcPr>
            <w:tcW w:w="3060" w:type="dxa"/>
            <w:noWrap/>
            <w:hideMark/>
          </w:tcPr>
          <w:p w14:paraId="5CAB4980" w14:textId="77777777" w:rsidR="0091170B" w:rsidRPr="00C96C49" w:rsidRDefault="0091170B" w:rsidP="0091170B">
            <w:pPr>
              <w:rPr>
                <w:b/>
                <w:bCs/>
              </w:rPr>
            </w:pPr>
            <w:r w:rsidRPr="00C96C49">
              <w:rPr>
                <w:b/>
                <w:bCs/>
              </w:rPr>
              <w:t>COMPENSATION OF EMPLOYEES</w:t>
            </w:r>
          </w:p>
        </w:tc>
        <w:tc>
          <w:tcPr>
            <w:tcW w:w="1170" w:type="dxa"/>
            <w:noWrap/>
            <w:hideMark/>
          </w:tcPr>
          <w:p w14:paraId="322FA252" w14:textId="77777777" w:rsidR="0091170B" w:rsidRPr="00C96C49" w:rsidRDefault="0091170B" w:rsidP="0091170B">
            <w:pPr>
              <w:rPr>
                <w:b/>
                <w:bCs/>
              </w:rPr>
            </w:pPr>
            <w:r w:rsidRPr="00C96C49">
              <w:rPr>
                <w:b/>
                <w:bCs/>
              </w:rPr>
              <w:t>6</w:t>
            </w:r>
          </w:p>
        </w:tc>
        <w:tc>
          <w:tcPr>
            <w:tcW w:w="1620" w:type="dxa"/>
            <w:noWrap/>
            <w:hideMark/>
          </w:tcPr>
          <w:p w14:paraId="6872F010" w14:textId="77777777" w:rsidR="0091170B" w:rsidRPr="00C96C49" w:rsidRDefault="0091170B" w:rsidP="0091170B">
            <w:r w:rsidRPr="00C96C49">
              <w:t> </w:t>
            </w:r>
          </w:p>
        </w:tc>
        <w:tc>
          <w:tcPr>
            <w:tcW w:w="1620" w:type="dxa"/>
            <w:noWrap/>
            <w:hideMark/>
          </w:tcPr>
          <w:p w14:paraId="1C709292" w14:textId="77777777" w:rsidR="0091170B" w:rsidRPr="00C96C49" w:rsidRDefault="0091170B" w:rsidP="0091170B">
            <w:r w:rsidRPr="00C96C49">
              <w:t> </w:t>
            </w:r>
          </w:p>
        </w:tc>
        <w:tc>
          <w:tcPr>
            <w:tcW w:w="1878" w:type="dxa"/>
            <w:noWrap/>
            <w:hideMark/>
          </w:tcPr>
          <w:p w14:paraId="25B3AF13" w14:textId="77777777" w:rsidR="0091170B" w:rsidRPr="00C96C49" w:rsidRDefault="0091170B" w:rsidP="0091170B">
            <w:r w:rsidRPr="00C96C49">
              <w:t> </w:t>
            </w:r>
          </w:p>
        </w:tc>
      </w:tr>
      <w:tr w:rsidR="0091170B" w:rsidRPr="00C96C49" w14:paraId="3A99CB2E" w14:textId="77777777" w:rsidTr="0091170B">
        <w:trPr>
          <w:trHeight w:val="285"/>
        </w:trPr>
        <w:tc>
          <w:tcPr>
            <w:tcW w:w="648" w:type="dxa"/>
            <w:noWrap/>
            <w:hideMark/>
          </w:tcPr>
          <w:p w14:paraId="1728E05B" w14:textId="77777777" w:rsidR="0091170B" w:rsidRPr="00C96C49" w:rsidRDefault="0091170B" w:rsidP="0091170B">
            <w:pPr>
              <w:rPr>
                <w:b/>
                <w:bCs/>
              </w:rPr>
            </w:pPr>
            <w:r w:rsidRPr="00C96C49">
              <w:rPr>
                <w:b/>
                <w:bCs/>
              </w:rPr>
              <w:t> </w:t>
            </w:r>
          </w:p>
        </w:tc>
        <w:tc>
          <w:tcPr>
            <w:tcW w:w="3060" w:type="dxa"/>
            <w:noWrap/>
            <w:hideMark/>
          </w:tcPr>
          <w:p w14:paraId="1633B124" w14:textId="77777777" w:rsidR="0091170B" w:rsidRPr="00C96C49" w:rsidRDefault="0091170B" w:rsidP="0091170B">
            <w:r w:rsidRPr="00C96C49">
              <w:t xml:space="preserve">Established Position            </w:t>
            </w:r>
          </w:p>
        </w:tc>
        <w:tc>
          <w:tcPr>
            <w:tcW w:w="1170" w:type="dxa"/>
            <w:noWrap/>
            <w:hideMark/>
          </w:tcPr>
          <w:p w14:paraId="581F80C0" w14:textId="77777777" w:rsidR="0091170B" w:rsidRPr="00C96C49" w:rsidRDefault="0091170B" w:rsidP="0091170B">
            <w:pPr>
              <w:rPr>
                <w:b/>
                <w:bCs/>
              </w:rPr>
            </w:pPr>
            <w:r w:rsidRPr="00C96C49">
              <w:rPr>
                <w:b/>
                <w:bCs/>
              </w:rPr>
              <w:t> </w:t>
            </w:r>
          </w:p>
        </w:tc>
        <w:tc>
          <w:tcPr>
            <w:tcW w:w="1620" w:type="dxa"/>
            <w:noWrap/>
            <w:hideMark/>
          </w:tcPr>
          <w:p w14:paraId="4B9B3B50" w14:textId="77777777" w:rsidR="0091170B" w:rsidRPr="00C96C49" w:rsidRDefault="0091170B" w:rsidP="0091170B">
            <w:r w:rsidRPr="00C96C49">
              <w:t xml:space="preserve">          2,066,034.84 </w:t>
            </w:r>
          </w:p>
        </w:tc>
        <w:tc>
          <w:tcPr>
            <w:tcW w:w="1620" w:type="dxa"/>
            <w:noWrap/>
            <w:hideMark/>
          </w:tcPr>
          <w:p w14:paraId="1D3F45AE" w14:textId="77777777" w:rsidR="0091170B" w:rsidRDefault="0091170B" w:rsidP="0091170B"/>
          <w:p w14:paraId="1F60E0FB" w14:textId="77777777" w:rsidR="0091170B" w:rsidRPr="00C96C49" w:rsidRDefault="0091170B" w:rsidP="0091170B">
            <w:r w:rsidRPr="00C96C49">
              <w:t>2,808,021.17</w:t>
            </w:r>
          </w:p>
        </w:tc>
        <w:tc>
          <w:tcPr>
            <w:tcW w:w="1878" w:type="dxa"/>
            <w:noWrap/>
            <w:hideMark/>
          </w:tcPr>
          <w:p w14:paraId="62A3BC92" w14:textId="77777777" w:rsidR="0091170B" w:rsidRDefault="0091170B" w:rsidP="0091170B"/>
          <w:p w14:paraId="3E862081" w14:textId="77777777" w:rsidR="0091170B" w:rsidRPr="00C96C49" w:rsidRDefault="0091170B" w:rsidP="0091170B">
            <w:r w:rsidRPr="00C96C49">
              <w:t>2,657,297.94</w:t>
            </w:r>
          </w:p>
        </w:tc>
      </w:tr>
      <w:tr w:rsidR="0091170B" w:rsidRPr="00C96C49" w14:paraId="61E16C00" w14:textId="77777777" w:rsidTr="0091170B">
        <w:trPr>
          <w:trHeight w:val="285"/>
        </w:trPr>
        <w:tc>
          <w:tcPr>
            <w:tcW w:w="648" w:type="dxa"/>
            <w:noWrap/>
            <w:hideMark/>
          </w:tcPr>
          <w:p w14:paraId="39148724" w14:textId="77777777" w:rsidR="0091170B" w:rsidRPr="00C96C49" w:rsidRDefault="0091170B" w:rsidP="0091170B">
            <w:pPr>
              <w:rPr>
                <w:b/>
                <w:bCs/>
              </w:rPr>
            </w:pPr>
            <w:r w:rsidRPr="00C96C49">
              <w:rPr>
                <w:b/>
                <w:bCs/>
              </w:rPr>
              <w:t> </w:t>
            </w:r>
          </w:p>
        </w:tc>
        <w:tc>
          <w:tcPr>
            <w:tcW w:w="3060" w:type="dxa"/>
            <w:noWrap/>
            <w:hideMark/>
          </w:tcPr>
          <w:p w14:paraId="63914B57" w14:textId="77777777" w:rsidR="0091170B" w:rsidRPr="00C96C49" w:rsidRDefault="0091170B" w:rsidP="0091170B">
            <w:r w:rsidRPr="00C96C49">
              <w:t xml:space="preserve">Non Established Post            </w:t>
            </w:r>
          </w:p>
        </w:tc>
        <w:tc>
          <w:tcPr>
            <w:tcW w:w="1170" w:type="dxa"/>
            <w:noWrap/>
            <w:hideMark/>
          </w:tcPr>
          <w:p w14:paraId="58042B96" w14:textId="77777777" w:rsidR="0091170B" w:rsidRPr="00C96C49" w:rsidRDefault="0091170B" w:rsidP="0091170B">
            <w:pPr>
              <w:rPr>
                <w:b/>
                <w:bCs/>
              </w:rPr>
            </w:pPr>
            <w:r w:rsidRPr="00C96C49">
              <w:rPr>
                <w:b/>
                <w:bCs/>
              </w:rPr>
              <w:t> </w:t>
            </w:r>
          </w:p>
        </w:tc>
        <w:tc>
          <w:tcPr>
            <w:tcW w:w="1620" w:type="dxa"/>
            <w:noWrap/>
            <w:hideMark/>
          </w:tcPr>
          <w:p w14:paraId="3308F14F" w14:textId="77777777" w:rsidR="0091170B" w:rsidRPr="00C96C49" w:rsidRDefault="0091170B" w:rsidP="0091170B">
            <w:r w:rsidRPr="00C96C49">
              <w:t xml:space="preserve">                 44,577.00 </w:t>
            </w:r>
          </w:p>
        </w:tc>
        <w:tc>
          <w:tcPr>
            <w:tcW w:w="1620" w:type="dxa"/>
            <w:noWrap/>
            <w:hideMark/>
          </w:tcPr>
          <w:p w14:paraId="791E390A" w14:textId="77777777" w:rsidR="0091170B" w:rsidRDefault="0091170B" w:rsidP="0091170B"/>
          <w:p w14:paraId="177F3091" w14:textId="77777777" w:rsidR="0091170B" w:rsidRPr="00C96C49" w:rsidRDefault="0091170B" w:rsidP="0091170B">
            <w:r w:rsidRPr="00C96C49">
              <w:t>43,937.10</w:t>
            </w:r>
          </w:p>
        </w:tc>
        <w:tc>
          <w:tcPr>
            <w:tcW w:w="1878" w:type="dxa"/>
            <w:noWrap/>
            <w:hideMark/>
          </w:tcPr>
          <w:p w14:paraId="0576EEF0" w14:textId="77777777" w:rsidR="0091170B" w:rsidRDefault="0091170B" w:rsidP="0091170B"/>
          <w:p w14:paraId="3EB932DF" w14:textId="77777777" w:rsidR="0091170B" w:rsidRPr="00C96C49" w:rsidRDefault="0091170B" w:rsidP="0091170B">
            <w:r w:rsidRPr="00C96C49">
              <w:t>76,809.73</w:t>
            </w:r>
          </w:p>
        </w:tc>
      </w:tr>
      <w:tr w:rsidR="0091170B" w:rsidRPr="00C96C49" w14:paraId="6976FC63" w14:textId="77777777" w:rsidTr="0091170B">
        <w:trPr>
          <w:trHeight w:val="285"/>
        </w:trPr>
        <w:tc>
          <w:tcPr>
            <w:tcW w:w="648" w:type="dxa"/>
            <w:noWrap/>
            <w:hideMark/>
          </w:tcPr>
          <w:p w14:paraId="1FF937C9" w14:textId="77777777" w:rsidR="0091170B" w:rsidRPr="00C96C49" w:rsidRDefault="0091170B" w:rsidP="0091170B">
            <w:pPr>
              <w:rPr>
                <w:b/>
                <w:bCs/>
              </w:rPr>
            </w:pPr>
            <w:r w:rsidRPr="00C96C49">
              <w:rPr>
                <w:b/>
                <w:bCs/>
              </w:rPr>
              <w:t> </w:t>
            </w:r>
          </w:p>
        </w:tc>
        <w:tc>
          <w:tcPr>
            <w:tcW w:w="3060" w:type="dxa"/>
            <w:noWrap/>
            <w:hideMark/>
          </w:tcPr>
          <w:p w14:paraId="36DDD032" w14:textId="77777777" w:rsidR="0091170B" w:rsidRPr="00C96C49" w:rsidRDefault="0091170B" w:rsidP="0091170B">
            <w:r w:rsidRPr="00C96C49">
              <w:t xml:space="preserve">Allowances                      </w:t>
            </w:r>
          </w:p>
        </w:tc>
        <w:tc>
          <w:tcPr>
            <w:tcW w:w="1170" w:type="dxa"/>
            <w:noWrap/>
            <w:hideMark/>
          </w:tcPr>
          <w:p w14:paraId="7688CE26" w14:textId="77777777" w:rsidR="0091170B" w:rsidRPr="00C96C49" w:rsidRDefault="0091170B" w:rsidP="0091170B">
            <w:pPr>
              <w:rPr>
                <w:b/>
                <w:bCs/>
              </w:rPr>
            </w:pPr>
            <w:r w:rsidRPr="00C96C49">
              <w:rPr>
                <w:b/>
                <w:bCs/>
              </w:rPr>
              <w:t> </w:t>
            </w:r>
          </w:p>
        </w:tc>
        <w:tc>
          <w:tcPr>
            <w:tcW w:w="1620" w:type="dxa"/>
            <w:noWrap/>
            <w:hideMark/>
          </w:tcPr>
          <w:p w14:paraId="79598CA6" w14:textId="77777777" w:rsidR="0091170B" w:rsidRPr="00C96C49" w:rsidRDefault="0091170B" w:rsidP="0091170B">
            <w:r w:rsidRPr="00C96C49">
              <w:t xml:space="preserve">                       823.00 </w:t>
            </w:r>
          </w:p>
        </w:tc>
        <w:tc>
          <w:tcPr>
            <w:tcW w:w="1620" w:type="dxa"/>
            <w:noWrap/>
            <w:hideMark/>
          </w:tcPr>
          <w:p w14:paraId="7B75BE74" w14:textId="77777777" w:rsidR="0091170B" w:rsidRDefault="0091170B" w:rsidP="0091170B"/>
          <w:p w14:paraId="6F18559C" w14:textId="77777777" w:rsidR="0091170B" w:rsidRPr="00C96C49" w:rsidRDefault="0091170B" w:rsidP="0091170B">
            <w:r w:rsidRPr="00C96C49">
              <w:t>270.00</w:t>
            </w:r>
          </w:p>
        </w:tc>
        <w:tc>
          <w:tcPr>
            <w:tcW w:w="1878" w:type="dxa"/>
            <w:noWrap/>
            <w:hideMark/>
          </w:tcPr>
          <w:p w14:paraId="13992A0D" w14:textId="77777777" w:rsidR="0091170B" w:rsidRDefault="0091170B" w:rsidP="0091170B"/>
          <w:p w14:paraId="75EEE93F" w14:textId="77777777" w:rsidR="0091170B" w:rsidRPr="00C96C49" w:rsidRDefault="0091170B" w:rsidP="0091170B">
            <w:r w:rsidRPr="00C96C49">
              <w:t>0.00</w:t>
            </w:r>
          </w:p>
        </w:tc>
      </w:tr>
      <w:tr w:rsidR="0091170B" w:rsidRPr="00C96C49" w14:paraId="690565AA" w14:textId="77777777" w:rsidTr="0091170B">
        <w:trPr>
          <w:trHeight w:val="285"/>
        </w:trPr>
        <w:tc>
          <w:tcPr>
            <w:tcW w:w="648" w:type="dxa"/>
            <w:noWrap/>
            <w:hideMark/>
          </w:tcPr>
          <w:p w14:paraId="14BD4E64" w14:textId="77777777" w:rsidR="0091170B" w:rsidRPr="00C96C49" w:rsidRDefault="0091170B" w:rsidP="0091170B">
            <w:pPr>
              <w:rPr>
                <w:b/>
                <w:bCs/>
              </w:rPr>
            </w:pPr>
            <w:r w:rsidRPr="00C96C49">
              <w:rPr>
                <w:b/>
                <w:bCs/>
              </w:rPr>
              <w:t> </w:t>
            </w:r>
          </w:p>
        </w:tc>
        <w:tc>
          <w:tcPr>
            <w:tcW w:w="3060" w:type="dxa"/>
            <w:noWrap/>
            <w:hideMark/>
          </w:tcPr>
          <w:p w14:paraId="3D74FF6F" w14:textId="77777777" w:rsidR="0091170B" w:rsidRPr="00C96C49" w:rsidRDefault="0091170B" w:rsidP="0091170B">
            <w:r w:rsidRPr="00C96C49">
              <w:t xml:space="preserve">13% SSF Employer Contribution       </w:t>
            </w:r>
          </w:p>
        </w:tc>
        <w:tc>
          <w:tcPr>
            <w:tcW w:w="1170" w:type="dxa"/>
            <w:noWrap/>
            <w:hideMark/>
          </w:tcPr>
          <w:p w14:paraId="4C782C80" w14:textId="77777777" w:rsidR="0091170B" w:rsidRPr="00C96C49" w:rsidRDefault="0091170B" w:rsidP="0091170B">
            <w:pPr>
              <w:rPr>
                <w:b/>
                <w:bCs/>
              </w:rPr>
            </w:pPr>
            <w:r w:rsidRPr="00C96C49">
              <w:rPr>
                <w:b/>
                <w:bCs/>
              </w:rPr>
              <w:t> </w:t>
            </w:r>
          </w:p>
        </w:tc>
        <w:tc>
          <w:tcPr>
            <w:tcW w:w="1620" w:type="dxa"/>
            <w:noWrap/>
            <w:hideMark/>
          </w:tcPr>
          <w:p w14:paraId="395008E9" w14:textId="77777777" w:rsidR="0091170B" w:rsidRPr="00C96C49" w:rsidRDefault="0091170B" w:rsidP="0091170B">
            <w:r w:rsidRPr="00C96C49">
              <w:t> </w:t>
            </w:r>
          </w:p>
        </w:tc>
        <w:tc>
          <w:tcPr>
            <w:tcW w:w="1620" w:type="dxa"/>
            <w:noWrap/>
            <w:hideMark/>
          </w:tcPr>
          <w:p w14:paraId="4E72A763" w14:textId="77777777" w:rsidR="0091170B" w:rsidRPr="00C96C49" w:rsidRDefault="0091170B" w:rsidP="0091170B">
            <w:r w:rsidRPr="00C96C49">
              <w:t>0.00</w:t>
            </w:r>
          </w:p>
        </w:tc>
        <w:tc>
          <w:tcPr>
            <w:tcW w:w="1878" w:type="dxa"/>
            <w:noWrap/>
            <w:hideMark/>
          </w:tcPr>
          <w:p w14:paraId="1F8C6B84" w14:textId="77777777" w:rsidR="0091170B" w:rsidRPr="00C96C49" w:rsidRDefault="0091170B" w:rsidP="0091170B">
            <w:r w:rsidRPr="00C96C49">
              <w:t>0.00</w:t>
            </w:r>
          </w:p>
        </w:tc>
      </w:tr>
      <w:tr w:rsidR="0091170B" w:rsidRPr="00C96C49" w14:paraId="75107D4C" w14:textId="77777777" w:rsidTr="0091170B">
        <w:trPr>
          <w:trHeight w:val="285"/>
        </w:trPr>
        <w:tc>
          <w:tcPr>
            <w:tcW w:w="648" w:type="dxa"/>
            <w:noWrap/>
            <w:hideMark/>
          </w:tcPr>
          <w:p w14:paraId="0F1A2C3D" w14:textId="77777777" w:rsidR="0091170B" w:rsidRPr="00C96C49" w:rsidRDefault="0091170B" w:rsidP="0091170B">
            <w:pPr>
              <w:rPr>
                <w:b/>
                <w:bCs/>
              </w:rPr>
            </w:pPr>
            <w:r w:rsidRPr="00C96C49">
              <w:rPr>
                <w:b/>
                <w:bCs/>
              </w:rPr>
              <w:t> </w:t>
            </w:r>
          </w:p>
        </w:tc>
        <w:tc>
          <w:tcPr>
            <w:tcW w:w="3060" w:type="dxa"/>
            <w:noWrap/>
            <w:hideMark/>
          </w:tcPr>
          <w:p w14:paraId="7A1FCED6" w14:textId="77777777" w:rsidR="0091170B" w:rsidRPr="00C96C49" w:rsidRDefault="0091170B" w:rsidP="0091170B">
            <w:r w:rsidRPr="00C96C49">
              <w:t xml:space="preserve">Gratuity                        </w:t>
            </w:r>
          </w:p>
        </w:tc>
        <w:tc>
          <w:tcPr>
            <w:tcW w:w="1170" w:type="dxa"/>
            <w:noWrap/>
            <w:hideMark/>
          </w:tcPr>
          <w:p w14:paraId="314EEE2A" w14:textId="77777777" w:rsidR="0091170B" w:rsidRPr="00C96C49" w:rsidRDefault="0091170B" w:rsidP="0091170B">
            <w:pPr>
              <w:rPr>
                <w:b/>
                <w:bCs/>
              </w:rPr>
            </w:pPr>
            <w:r w:rsidRPr="00C96C49">
              <w:rPr>
                <w:b/>
                <w:bCs/>
              </w:rPr>
              <w:t> </w:t>
            </w:r>
          </w:p>
        </w:tc>
        <w:tc>
          <w:tcPr>
            <w:tcW w:w="1620" w:type="dxa"/>
            <w:noWrap/>
            <w:hideMark/>
          </w:tcPr>
          <w:p w14:paraId="3C139601" w14:textId="77777777" w:rsidR="0091170B" w:rsidRPr="00C96C49" w:rsidRDefault="0091170B" w:rsidP="0091170B">
            <w:r w:rsidRPr="00C96C49">
              <w:t> </w:t>
            </w:r>
          </w:p>
        </w:tc>
        <w:tc>
          <w:tcPr>
            <w:tcW w:w="1620" w:type="dxa"/>
            <w:noWrap/>
            <w:hideMark/>
          </w:tcPr>
          <w:p w14:paraId="566E688C" w14:textId="77777777" w:rsidR="0091170B" w:rsidRPr="00C96C49" w:rsidRDefault="0091170B" w:rsidP="0091170B">
            <w:r w:rsidRPr="00C96C49">
              <w:t>0.00</w:t>
            </w:r>
          </w:p>
        </w:tc>
        <w:tc>
          <w:tcPr>
            <w:tcW w:w="1878" w:type="dxa"/>
            <w:noWrap/>
            <w:hideMark/>
          </w:tcPr>
          <w:p w14:paraId="64ADA7F0" w14:textId="77777777" w:rsidR="0091170B" w:rsidRPr="00C96C49" w:rsidRDefault="0091170B" w:rsidP="0091170B">
            <w:r w:rsidRPr="00C96C49">
              <w:t>0.00</w:t>
            </w:r>
          </w:p>
        </w:tc>
      </w:tr>
      <w:tr w:rsidR="0091170B" w:rsidRPr="00C96C49" w14:paraId="71814194" w14:textId="77777777" w:rsidTr="0091170B">
        <w:trPr>
          <w:trHeight w:val="285"/>
        </w:trPr>
        <w:tc>
          <w:tcPr>
            <w:tcW w:w="648" w:type="dxa"/>
            <w:noWrap/>
            <w:hideMark/>
          </w:tcPr>
          <w:p w14:paraId="14A3C805" w14:textId="77777777" w:rsidR="0091170B" w:rsidRPr="00C96C49" w:rsidRDefault="0091170B" w:rsidP="0091170B">
            <w:pPr>
              <w:rPr>
                <w:b/>
                <w:bCs/>
              </w:rPr>
            </w:pPr>
            <w:r w:rsidRPr="00C96C49">
              <w:rPr>
                <w:b/>
                <w:bCs/>
              </w:rPr>
              <w:t> </w:t>
            </w:r>
          </w:p>
        </w:tc>
        <w:tc>
          <w:tcPr>
            <w:tcW w:w="3060" w:type="dxa"/>
            <w:noWrap/>
            <w:hideMark/>
          </w:tcPr>
          <w:p w14:paraId="6A3D2195" w14:textId="77777777" w:rsidR="0091170B" w:rsidRPr="00C96C49" w:rsidRDefault="0091170B" w:rsidP="0091170B">
            <w:r w:rsidRPr="00C96C49">
              <w:t xml:space="preserve">Pension                         </w:t>
            </w:r>
          </w:p>
        </w:tc>
        <w:tc>
          <w:tcPr>
            <w:tcW w:w="1170" w:type="dxa"/>
            <w:noWrap/>
            <w:hideMark/>
          </w:tcPr>
          <w:p w14:paraId="463E530E" w14:textId="77777777" w:rsidR="0091170B" w:rsidRPr="00C96C49" w:rsidRDefault="0091170B" w:rsidP="0091170B">
            <w:pPr>
              <w:rPr>
                <w:b/>
                <w:bCs/>
              </w:rPr>
            </w:pPr>
            <w:r w:rsidRPr="00C96C49">
              <w:rPr>
                <w:b/>
                <w:bCs/>
              </w:rPr>
              <w:t> </w:t>
            </w:r>
          </w:p>
        </w:tc>
        <w:tc>
          <w:tcPr>
            <w:tcW w:w="1620" w:type="dxa"/>
            <w:noWrap/>
            <w:hideMark/>
          </w:tcPr>
          <w:p w14:paraId="60051893" w14:textId="77777777" w:rsidR="0091170B" w:rsidRPr="00C96C49" w:rsidRDefault="0091170B" w:rsidP="0091170B">
            <w:r w:rsidRPr="00C96C49">
              <w:t> </w:t>
            </w:r>
          </w:p>
        </w:tc>
        <w:tc>
          <w:tcPr>
            <w:tcW w:w="1620" w:type="dxa"/>
            <w:noWrap/>
            <w:hideMark/>
          </w:tcPr>
          <w:p w14:paraId="3E8CAD19" w14:textId="77777777" w:rsidR="0091170B" w:rsidRPr="00C96C49" w:rsidRDefault="0091170B" w:rsidP="0091170B">
            <w:r w:rsidRPr="00C96C49">
              <w:t>0.00</w:t>
            </w:r>
          </w:p>
        </w:tc>
        <w:tc>
          <w:tcPr>
            <w:tcW w:w="1878" w:type="dxa"/>
            <w:noWrap/>
            <w:hideMark/>
          </w:tcPr>
          <w:p w14:paraId="35D96EED" w14:textId="77777777" w:rsidR="0091170B" w:rsidRPr="00C96C49" w:rsidRDefault="0091170B" w:rsidP="0091170B">
            <w:r w:rsidRPr="00C96C49">
              <w:t>0.00</w:t>
            </w:r>
          </w:p>
        </w:tc>
      </w:tr>
      <w:tr w:rsidR="0091170B" w:rsidRPr="00C96C49" w14:paraId="6CD8E4D6" w14:textId="77777777" w:rsidTr="0091170B">
        <w:trPr>
          <w:trHeight w:val="360"/>
        </w:trPr>
        <w:tc>
          <w:tcPr>
            <w:tcW w:w="648" w:type="dxa"/>
            <w:noWrap/>
            <w:hideMark/>
          </w:tcPr>
          <w:p w14:paraId="06BDAF8C" w14:textId="77777777" w:rsidR="0091170B" w:rsidRPr="00C96C49" w:rsidRDefault="0091170B" w:rsidP="0091170B">
            <w:pPr>
              <w:rPr>
                <w:b/>
                <w:bCs/>
              </w:rPr>
            </w:pPr>
            <w:r w:rsidRPr="00C96C49">
              <w:rPr>
                <w:b/>
                <w:bCs/>
              </w:rPr>
              <w:t> </w:t>
            </w:r>
          </w:p>
        </w:tc>
        <w:tc>
          <w:tcPr>
            <w:tcW w:w="3060" w:type="dxa"/>
            <w:noWrap/>
            <w:hideMark/>
          </w:tcPr>
          <w:p w14:paraId="36044D2D" w14:textId="77777777" w:rsidR="0091170B" w:rsidRPr="00C96C49" w:rsidRDefault="0091170B" w:rsidP="0091170B">
            <w:r w:rsidRPr="00C96C49">
              <w:t xml:space="preserve">End of Service Benefit (ESB)    </w:t>
            </w:r>
          </w:p>
        </w:tc>
        <w:tc>
          <w:tcPr>
            <w:tcW w:w="1170" w:type="dxa"/>
            <w:noWrap/>
            <w:hideMark/>
          </w:tcPr>
          <w:p w14:paraId="5E117D7B" w14:textId="77777777" w:rsidR="0091170B" w:rsidRPr="00C96C49" w:rsidRDefault="0091170B" w:rsidP="0091170B">
            <w:pPr>
              <w:rPr>
                <w:b/>
                <w:bCs/>
              </w:rPr>
            </w:pPr>
            <w:r w:rsidRPr="00C96C49">
              <w:rPr>
                <w:b/>
                <w:bCs/>
              </w:rPr>
              <w:t> </w:t>
            </w:r>
          </w:p>
        </w:tc>
        <w:tc>
          <w:tcPr>
            <w:tcW w:w="1620" w:type="dxa"/>
            <w:noWrap/>
            <w:hideMark/>
          </w:tcPr>
          <w:p w14:paraId="6007B21F" w14:textId="77777777" w:rsidR="0091170B" w:rsidRPr="00C96C49" w:rsidRDefault="0091170B" w:rsidP="0091170B">
            <w:r w:rsidRPr="00C96C49">
              <w:t> </w:t>
            </w:r>
          </w:p>
        </w:tc>
        <w:tc>
          <w:tcPr>
            <w:tcW w:w="1620" w:type="dxa"/>
            <w:noWrap/>
            <w:hideMark/>
          </w:tcPr>
          <w:p w14:paraId="22493252" w14:textId="77777777" w:rsidR="0091170B" w:rsidRPr="00C96C49" w:rsidRDefault="0091170B" w:rsidP="0091170B">
            <w:r w:rsidRPr="00C96C49">
              <w:t>0.00</w:t>
            </w:r>
          </w:p>
        </w:tc>
        <w:tc>
          <w:tcPr>
            <w:tcW w:w="1878" w:type="dxa"/>
            <w:noWrap/>
            <w:hideMark/>
          </w:tcPr>
          <w:p w14:paraId="6D1C2C35" w14:textId="77777777" w:rsidR="0091170B" w:rsidRPr="00C96C49" w:rsidRDefault="0091170B" w:rsidP="0091170B">
            <w:r w:rsidRPr="00C96C49">
              <w:t>0.00</w:t>
            </w:r>
          </w:p>
        </w:tc>
      </w:tr>
      <w:tr w:rsidR="0091170B" w:rsidRPr="00C96C49" w14:paraId="2921910F" w14:textId="77777777" w:rsidTr="0091170B">
        <w:trPr>
          <w:trHeight w:val="360"/>
        </w:trPr>
        <w:tc>
          <w:tcPr>
            <w:tcW w:w="648" w:type="dxa"/>
            <w:noWrap/>
            <w:hideMark/>
          </w:tcPr>
          <w:p w14:paraId="57CFE20C" w14:textId="77777777" w:rsidR="0091170B" w:rsidRPr="00C96C49" w:rsidRDefault="0091170B" w:rsidP="0091170B">
            <w:pPr>
              <w:rPr>
                <w:b/>
                <w:bCs/>
              </w:rPr>
            </w:pPr>
            <w:r w:rsidRPr="00C96C49">
              <w:rPr>
                <w:b/>
                <w:bCs/>
              </w:rPr>
              <w:t> </w:t>
            </w:r>
          </w:p>
        </w:tc>
        <w:tc>
          <w:tcPr>
            <w:tcW w:w="3060" w:type="dxa"/>
            <w:noWrap/>
            <w:hideMark/>
          </w:tcPr>
          <w:p w14:paraId="5D1FCD62" w14:textId="77777777" w:rsidR="0091170B" w:rsidRPr="00C96C49" w:rsidRDefault="0091170B" w:rsidP="0091170B">
            <w:pPr>
              <w:rPr>
                <w:b/>
                <w:bCs/>
              </w:rPr>
            </w:pPr>
            <w:r w:rsidRPr="00C96C49">
              <w:rPr>
                <w:b/>
                <w:bCs/>
              </w:rPr>
              <w:t>TOTAL</w:t>
            </w:r>
          </w:p>
        </w:tc>
        <w:tc>
          <w:tcPr>
            <w:tcW w:w="1170" w:type="dxa"/>
            <w:noWrap/>
            <w:hideMark/>
          </w:tcPr>
          <w:p w14:paraId="28171F71" w14:textId="77777777" w:rsidR="0091170B" w:rsidRPr="00C96C49" w:rsidRDefault="0091170B" w:rsidP="0091170B">
            <w:pPr>
              <w:rPr>
                <w:b/>
                <w:bCs/>
              </w:rPr>
            </w:pPr>
            <w:r w:rsidRPr="00C96C49">
              <w:rPr>
                <w:b/>
                <w:bCs/>
              </w:rPr>
              <w:t> </w:t>
            </w:r>
          </w:p>
        </w:tc>
        <w:tc>
          <w:tcPr>
            <w:tcW w:w="1620" w:type="dxa"/>
            <w:noWrap/>
            <w:hideMark/>
          </w:tcPr>
          <w:p w14:paraId="1A1DE8AD" w14:textId="77777777" w:rsidR="0091170B" w:rsidRPr="00C96C49" w:rsidRDefault="0091170B" w:rsidP="0091170B">
            <w:pPr>
              <w:rPr>
                <w:b/>
                <w:bCs/>
              </w:rPr>
            </w:pPr>
            <w:r w:rsidRPr="00C96C49">
              <w:rPr>
                <w:b/>
                <w:bCs/>
              </w:rPr>
              <w:t xml:space="preserve">          2,111,434.84 </w:t>
            </w:r>
          </w:p>
        </w:tc>
        <w:tc>
          <w:tcPr>
            <w:tcW w:w="1620" w:type="dxa"/>
            <w:noWrap/>
            <w:hideMark/>
          </w:tcPr>
          <w:p w14:paraId="0873F849" w14:textId="77777777" w:rsidR="0091170B" w:rsidRDefault="0091170B" w:rsidP="0091170B">
            <w:pPr>
              <w:rPr>
                <w:b/>
                <w:bCs/>
              </w:rPr>
            </w:pPr>
          </w:p>
          <w:p w14:paraId="6408CE47" w14:textId="77777777" w:rsidR="0091170B" w:rsidRPr="00C96C49" w:rsidRDefault="0091170B" w:rsidP="0091170B">
            <w:pPr>
              <w:rPr>
                <w:b/>
                <w:bCs/>
              </w:rPr>
            </w:pPr>
            <w:r w:rsidRPr="00C96C49">
              <w:rPr>
                <w:b/>
                <w:bCs/>
              </w:rPr>
              <w:t>2,852,228.27</w:t>
            </w:r>
          </w:p>
        </w:tc>
        <w:tc>
          <w:tcPr>
            <w:tcW w:w="1878" w:type="dxa"/>
            <w:noWrap/>
            <w:hideMark/>
          </w:tcPr>
          <w:p w14:paraId="40DE57C1" w14:textId="77777777" w:rsidR="0091170B" w:rsidRDefault="0091170B" w:rsidP="0091170B">
            <w:pPr>
              <w:rPr>
                <w:b/>
                <w:bCs/>
              </w:rPr>
            </w:pPr>
          </w:p>
          <w:p w14:paraId="2CD95869" w14:textId="77777777" w:rsidR="0091170B" w:rsidRPr="00C96C49" w:rsidRDefault="0091170B" w:rsidP="0091170B">
            <w:pPr>
              <w:rPr>
                <w:b/>
                <w:bCs/>
              </w:rPr>
            </w:pPr>
            <w:r w:rsidRPr="00C96C49">
              <w:rPr>
                <w:b/>
                <w:bCs/>
              </w:rPr>
              <w:t>2,734,107.67</w:t>
            </w:r>
          </w:p>
        </w:tc>
      </w:tr>
      <w:tr w:rsidR="0091170B" w:rsidRPr="00C96C49" w14:paraId="77509920" w14:textId="77777777" w:rsidTr="0091170B">
        <w:trPr>
          <w:trHeight w:val="360"/>
        </w:trPr>
        <w:tc>
          <w:tcPr>
            <w:tcW w:w="648" w:type="dxa"/>
            <w:noWrap/>
            <w:hideMark/>
          </w:tcPr>
          <w:p w14:paraId="07C6A8EC" w14:textId="77777777" w:rsidR="0091170B" w:rsidRPr="00C96C49" w:rsidRDefault="0091170B" w:rsidP="0091170B">
            <w:pPr>
              <w:rPr>
                <w:b/>
                <w:bCs/>
              </w:rPr>
            </w:pPr>
            <w:r w:rsidRPr="00C96C49">
              <w:rPr>
                <w:b/>
                <w:bCs/>
              </w:rPr>
              <w:t> </w:t>
            </w:r>
          </w:p>
        </w:tc>
        <w:tc>
          <w:tcPr>
            <w:tcW w:w="3060" w:type="dxa"/>
            <w:noWrap/>
            <w:hideMark/>
          </w:tcPr>
          <w:p w14:paraId="6B4B0940" w14:textId="77777777" w:rsidR="0091170B" w:rsidRPr="00C96C49" w:rsidRDefault="0091170B" w:rsidP="0091170B">
            <w:pPr>
              <w:rPr>
                <w:i/>
                <w:iCs/>
              </w:rPr>
            </w:pPr>
            <w:r w:rsidRPr="00C96C49">
              <w:rPr>
                <w:i/>
                <w:iCs/>
              </w:rPr>
              <w:t>LESS:</w:t>
            </w:r>
          </w:p>
        </w:tc>
        <w:tc>
          <w:tcPr>
            <w:tcW w:w="1170" w:type="dxa"/>
            <w:noWrap/>
            <w:hideMark/>
          </w:tcPr>
          <w:p w14:paraId="38AEB9D6" w14:textId="77777777" w:rsidR="0091170B" w:rsidRPr="00C96C49" w:rsidRDefault="0091170B" w:rsidP="0091170B">
            <w:pPr>
              <w:rPr>
                <w:b/>
                <w:bCs/>
                <w:i/>
                <w:iCs/>
              </w:rPr>
            </w:pPr>
            <w:r w:rsidRPr="00C96C49">
              <w:rPr>
                <w:b/>
                <w:bCs/>
                <w:i/>
                <w:iCs/>
              </w:rPr>
              <w:t> </w:t>
            </w:r>
          </w:p>
        </w:tc>
        <w:tc>
          <w:tcPr>
            <w:tcW w:w="1620" w:type="dxa"/>
            <w:noWrap/>
            <w:hideMark/>
          </w:tcPr>
          <w:p w14:paraId="221C1BA3" w14:textId="77777777" w:rsidR="0091170B" w:rsidRPr="00C96C49" w:rsidRDefault="0091170B" w:rsidP="0091170B">
            <w:pPr>
              <w:rPr>
                <w:b/>
                <w:bCs/>
              </w:rPr>
            </w:pPr>
            <w:r w:rsidRPr="00C96C49">
              <w:rPr>
                <w:b/>
                <w:bCs/>
              </w:rPr>
              <w:t> </w:t>
            </w:r>
          </w:p>
        </w:tc>
        <w:tc>
          <w:tcPr>
            <w:tcW w:w="1620" w:type="dxa"/>
            <w:noWrap/>
            <w:hideMark/>
          </w:tcPr>
          <w:p w14:paraId="2B5D0E56" w14:textId="77777777" w:rsidR="0091170B" w:rsidRPr="00C96C49" w:rsidRDefault="0091170B" w:rsidP="0091170B">
            <w:pPr>
              <w:rPr>
                <w:b/>
                <w:bCs/>
              </w:rPr>
            </w:pPr>
            <w:r w:rsidRPr="00C96C49">
              <w:rPr>
                <w:b/>
                <w:bCs/>
              </w:rPr>
              <w:t> </w:t>
            </w:r>
          </w:p>
        </w:tc>
        <w:tc>
          <w:tcPr>
            <w:tcW w:w="1878" w:type="dxa"/>
            <w:noWrap/>
            <w:hideMark/>
          </w:tcPr>
          <w:p w14:paraId="2BFBD614" w14:textId="77777777" w:rsidR="0091170B" w:rsidRPr="00C96C49" w:rsidRDefault="0091170B" w:rsidP="0091170B">
            <w:pPr>
              <w:rPr>
                <w:b/>
                <w:bCs/>
              </w:rPr>
            </w:pPr>
            <w:r w:rsidRPr="00C96C49">
              <w:rPr>
                <w:b/>
                <w:bCs/>
              </w:rPr>
              <w:t> </w:t>
            </w:r>
          </w:p>
        </w:tc>
      </w:tr>
      <w:tr w:rsidR="0091170B" w:rsidRPr="00C96C49" w14:paraId="15BB6774" w14:textId="77777777" w:rsidTr="0091170B">
        <w:trPr>
          <w:trHeight w:val="360"/>
        </w:trPr>
        <w:tc>
          <w:tcPr>
            <w:tcW w:w="648" w:type="dxa"/>
            <w:noWrap/>
            <w:hideMark/>
          </w:tcPr>
          <w:p w14:paraId="6A0F54FD" w14:textId="77777777" w:rsidR="0091170B" w:rsidRPr="00C96C49" w:rsidRDefault="0091170B" w:rsidP="0091170B">
            <w:pPr>
              <w:rPr>
                <w:b/>
                <w:bCs/>
              </w:rPr>
            </w:pPr>
            <w:r w:rsidRPr="00C96C49">
              <w:rPr>
                <w:b/>
                <w:bCs/>
              </w:rPr>
              <w:t> </w:t>
            </w:r>
          </w:p>
        </w:tc>
        <w:tc>
          <w:tcPr>
            <w:tcW w:w="3060" w:type="dxa"/>
            <w:noWrap/>
            <w:hideMark/>
          </w:tcPr>
          <w:p w14:paraId="693C4B32" w14:textId="77777777" w:rsidR="0091170B" w:rsidRPr="00C96C49" w:rsidRDefault="0091170B" w:rsidP="0091170B">
            <w:r w:rsidRPr="00C96C49">
              <w:t>Unpaid Compensation</w:t>
            </w:r>
          </w:p>
        </w:tc>
        <w:tc>
          <w:tcPr>
            <w:tcW w:w="1170" w:type="dxa"/>
            <w:noWrap/>
            <w:hideMark/>
          </w:tcPr>
          <w:p w14:paraId="491D9C79" w14:textId="77777777" w:rsidR="0091170B" w:rsidRPr="00C96C49" w:rsidRDefault="0091170B" w:rsidP="0091170B">
            <w:pPr>
              <w:rPr>
                <w:b/>
                <w:bCs/>
              </w:rPr>
            </w:pPr>
            <w:r w:rsidRPr="00C96C49">
              <w:rPr>
                <w:b/>
                <w:bCs/>
              </w:rPr>
              <w:t> </w:t>
            </w:r>
          </w:p>
        </w:tc>
        <w:tc>
          <w:tcPr>
            <w:tcW w:w="1620" w:type="dxa"/>
            <w:noWrap/>
            <w:hideMark/>
          </w:tcPr>
          <w:p w14:paraId="1008A999" w14:textId="77777777" w:rsidR="0091170B" w:rsidRPr="00C96C49" w:rsidRDefault="0091170B" w:rsidP="0091170B">
            <w:pPr>
              <w:rPr>
                <w:b/>
                <w:bCs/>
              </w:rPr>
            </w:pPr>
            <w:r w:rsidRPr="00C96C49">
              <w:rPr>
                <w:b/>
                <w:bCs/>
              </w:rPr>
              <w:t> </w:t>
            </w:r>
          </w:p>
        </w:tc>
        <w:tc>
          <w:tcPr>
            <w:tcW w:w="1620" w:type="dxa"/>
            <w:noWrap/>
            <w:hideMark/>
          </w:tcPr>
          <w:p w14:paraId="375F0BAE" w14:textId="77777777" w:rsidR="0091170B" w:rsidRPr="00C96C49" w:rsidRDefault="0091170B" w:rsidP="0091170B">
            <w:r w:rsidRPr="00C96C49">
              <w:t>0.00</w:t>
            </w:r>
          </w:p>
        </w:tc>
        <w:tc>
          <w:tcPr>
            <w:tcW w:w="1878" w:type="dxa"/>
            <w:noWrap/>
            <w:hideMark/>
          </w:tcPr>
          <w:p w14:paraId="544FD56C" w14:textId="77777777" w:rsidR="0091170B" w:rsidRPr="00C96C49" w:rsidRDefault="0091170B" w:rsidP="0091170B">
            <w:r w:rsidRPr="00C96C49">
              <w:t>0.00</w:t>
            </w:r>
          </w:p>
        </w:tc>
      </w:tr>
      <w:tr w:rsidR="0091170B" w:rsidRPr="00C96C49" w14:paraId="4969F987" w14:textId="77777777" w:rsidTr="0091170B">
        <w:trPr>
          <w:trHeight w:val="285"/>
        </w:trPr>
        <w:tc>
          <w:tcPr>
            <w:tcW w:w="648" w:type="dxa"/>
            <w:noWrap/>
            <w:hideMark/>
          </w:tcPr>
          <w:p w14:paraId="517C911A" w14:textId="77777777" w:rsidR="0091170B" w:rsidRPr="00C96C49" w:rsidRDefault="0091170B" w:rsidP="0091170B">
            <w:pPr>
              <w:rPr>
                <w:b/>
                <w:bCs/>
              </w:rPr>
            </w:pPr>
            <w:r w:rsidRPr="00C96C49">
              <w:rPr>
                <w:b/>
                <w:bCs/>
              </w:rPr>
              <w:t> </w:t>
            </w:r>
          </w:p>
        </w:tc>
        <w:tc>
          <w:tcPr>
            <w:tcW w:w="3060" w:type="dxa"/>
            <w:noWrap/>
            <w:hideMark/>
          </w:tcPr>
          <w:p w14:paraId="32D7629F" w14:textId="77777777" w:rsidR="0091170B" w:rsidRPr="00C96C49" w:rsidRDefault="0091170B" w:rsidP="0091170B">
            <w:r w:rsidRPr="00C96C49">
              <w:t>Centralised Paid Salaries</w:t>
            </w:r>
          </w:p>
        </w:tc>
        <w:tc>
          <w:tcPr>
            <w:tcW w:w="1170" w:type="dxa"/>
            <w:noWrap/>
            <w:hideMark/>
          </w:tcPr>
          <w:p w14:paraId="0BEF2EE1" w14:textId="77777777" w:rsidR="0091170B" w:rsidRPr="00C96C49" w:rsidRDefault="0091170B" w:rsidP="0091170B">
            <w:pPr>
              <w:rPr>
                <w:b/>
                <w:bCs/>
              </w:rPr>
            </w:pPr>
            <w:r w:rsidRPr="00C96C49">
              <w:rPr>
                <w:b/>
                <w:bCs/>
              </w:rPr>
              <w:t> </w:t>
            </w:r>
          </w:p>
        </w:tc>
        <w:tc>
          <w:tcPr>
            <w:tcW w:w="1620" w:type="dxa"/>
            <w:noWrap/>
            <w:hideMark/>
          </w:tcPr>
          <w:p w14:paraId="71E61B4B" w14:textId="77777777" w:rsidR="0091170B" w:rsidRPr="00C96C49" w:rsidRDefault="0091170B" w:rsidP="0091170B">
            <w:pPr>
              <w:rPr>
                <w:b/>
                <w:bCs/>
              </w:rPr>
            </w:pPr>
            <w:r w:rsidRPr="00C96C49">
              <w:rPr>
                <w:b/>
                <w:bCs/>
              </w:rPr>
              <w:t> </w:t>
            </w:r>
          </w:p>
        </w:tc>
        <w:tc>
          <w:tcPr>
            <w:tcW w:w="1620" w:type="dxa"/>
            <w:noWrap/>
            <w:hideMark/>
          </w:tcPr>
          <w:p w14:paraId="23B1F6DF" w14:textId="77777777" w:rsidR="0091170B" w:rsidRPr="00C96C49" w:rsidRDefault="0091170B" w:rsidP="0091170B">
            <w:r w:rsidRPr="00C96C49">
              <w:t>0.00</w:t>
            </w:r>
          </w:p>
        </w:tc>
        <w:tc>
          <w:tcPr>
            <w:tcW w:w="1878" w:type="dxa"/>
            <w:noWrap/>
            <w:hideMark/>
          </w:tcPr>
          <w:p w14:paraId="7D588EC4" w14:textId="77777777" w:rsidR="0091170B" w:rsidRPr="00C96C49" w:rsidRDefault="0091170B" w:rsidP="0091170B">
            <w:r w:rsidRPr="00C96C49">
              <w:t>0.00</w:t>
            </w:r>
          </w:p>
        </w:tc>
      </w:tr>
      <w:tr w:rsidR="0091170B" w:rsidRPr="00C96C49" w14:paraId="79676137" w14:textId="77777777" w:rsidTr="0091170B">
        <w:trPr>
          <w:trHeight w:val="285"/>
        </w:trPr>
        <w:tc>
          <w:tcPr>
            <w:tcW w:w="648" w:type="dxa"/>
            <w:noWrap/>
            <w:hideMark/>
          </w:tcPr>
          <w:p w14:paraId="0196817F" w14:textId="77777777" w:rsidR="0091170B" w:rsidRPr="00C96C49" w:rsidRDefault="0091170B" w:rsidP="0091170B">
            <w:pPr>
              <w:rPr>
                <w:b/>
                <w:bCs/>
              </w:rPr>
            </w:pPr>
            <w:r w:rsidRPr="00C96C49">
              <w:rPr>
                <w:b/>
                <w:bCs/>
              </w:rPr>
              <w:t> </w:t>
            </w:r>
          </w:p>
        </w:tc>
        <w:tc>
          <w:tcPr>
            <w:tcW w:w="3060" w:type="dxa"/>
            <w:noWrap/>
            <w:hideMark/>
          </w:tcPr>
          <w:p w14:paraId="05F28343" w14:textId="77777777" w:rsidR="0091170B" w:rsidRPr="00C96C49" w:rsidRDefault="0091170B" w:rsidP="0091170B">
            <w:pPr>
              <w:rPr>
                <w:b/>
                <w:bCs/>
              </w:rPr>
            </w:pPr>
            <w:r w:rsidRPr="00C96C49">
              <w:rPr>
                <w:b/>
                <w:bCs/>
              </w:rPr>
              <w:t>TOTAL PAYMENT</w:t>
            </w:r>
          </w:p>
        </w:tc>
        <w:tc>
          <w:tcPr>
            <w:tcW w:w="1170" w:type="dxa"/>
            <w:noWrap/>
            <w:hideMark/>
          </w:tcPr>
          <w:p w14:paraId="43A25591" w14:textId="77777777" w:rsidR="0091170B" w:rsidRPr="00C96C49" w:rsidRDefault="0091170B" w:rsidP="0091170B">
            <w:pPr>
              <w:rPr>
                <w:b/>
                <w:bCs/>
              </w:rPr>
            </w:pPr>
            <w:r w:rsidRPr="00C96C49">
              <w:rPr>
                <w:b/>
                <w:bCs/>
              </w:rPr>
              <w:t> </w:t>
            </w:r>
          </w:p>
        </w:tc>
        <w:tc>
          <w:tcPr>
            <w:tcW w:w="1620" w:type="dxa"/>
            <w:noWrap/>
            <w:hideMark/>
          </w:tcPr>
          <w:p w14:paraId="45B971CD" w14:textId="77777777" w:rsidR="0091170B" w:rsidRPr="00C96C49" w:rsidRDefault="0091170B" w:rsidP="0091170B">
            <w:pPr>
              <w:rPr>
                <w:b/>
                <w:bCs/>
              </w:rPr>
            </w:pPr>
            <w:r w:rsidRPr="00C96C49">
              <w:rPr>
                <w:b/>
                <w:bCs/>
              </w:rPr>
              <w:t> </w:t>
            </w:r>
          </w:p>
        </w:tc>
        <w:tc>
          <w:tcPr>
            <w:tcW w:w="1620" w:type="dxa"/>
            <w:noWrap/>
            <w:hideMark/>
          </w:tcPr>
          <w:p w14:paraId="764FA30E" w14:textId="77777777" w:rsidR="0091170B" w:rsidRPr="00C96C49" w:rsidRDefault="0091170B" w:rsidP="0091170B">
            <w:pPr>
              <w:rPr>
                <w:b/>
                <w:bCs/>
              </w:rPr>
            </w:pPr>
            <w:r w:rsidRPr="00C96C49">
              <w:rPr>
                <w:b/>
                <w:bCs/>
              </w:rPr>
              <w:t>0.00</w:t>
            </w:r>
          </w:p>
        </w:tc>
        <w:tc>
          <w:tcPr>
            <w:tcW w:w="1878" w:type="dxa"/>
            <w:noWrap/>
            <w:hideMark/>
          </w:tcPr>
          <w:p w14:paraId="682F4B44" w14:textId="77777777" w:rsidR="0091170B" w:rsidRPr="00C96C49" w:rsidRDefault="0091170B" w:rsidP="0091170B">
            <w:pPr>
              <w:rPr>
                <w:b/>
                <w:bCs/>
              </w:rPr>
            </w:pPr>
            <w:r w:rsidRPr="00C96C49">
              <w:rPr>
                <w:b/>
                <w:bCs/>
              </w:rPr>
              <w:t>0.00</w:t>
            </w:r>
          </w:p>
        </w:tc>
      </w:tr>
      <w:tr w:rsidR="0091170B" w:rsidRPr="00C96C49" w14:paraId="6FC11452" w14:textId="77777777" w:rsidTr="0091170B">
        <w:trPr>
          <w:trHeight w:val="285"/>
        </w:trPr>
        <w:tc>
          <w:tcPr>
            <w:tcW w:w="648" w:type="dxa"/>
            <w:noWrap/>
            <w:hideMark/>
          </w:tcPr>
          <w:p w14:paraId="0E09824E" w14:textId="77777777" w:rsidR="0091170B" w:rsidRPr="00C96C49" w:rsidRDefault="0091170B" w:rsidP="0091170B">
            <w:pPr>
              <w:rPr>
                <w:b/>
                <w:bCs/>
              </w:rPr>
            </w:pPr>
            <w:r w:rsidRPr="00C96C49">
              <w:rPr>
                <w:b/>
                <w:bCs/>
              </w:rPr>
              <w:t> </w:t>
            </w:r>
          </w:p>
        </w:tc>
        <w:tc>
          <w:tcPr>
            <w:tcW w:w="3060" w:type="dxa"/>
            <w:noWrap/>
            <w:hideMark/>
          </w:tcPr>
          <w:p w14:paraId="1DD89F9D" w14:textId="77777777" w:rsidR="0091170B" w:rsidRPr="00C96C49" w:rsidRDefault="0091170B" w:rsidP="0091170B">
            <w:pPr>
              <w:rPr>
                <w:b/>
                <w:bCs/>
              </w:rPr>
            </w:pPr>
            <w:r w:rsidRPr="00C96C49">
              <w:rPr>
                <w:b/>
                <w:bCs/>
              </w:rPr>
              <w:t> </w:t>
            </w:r>
          </w:p>
        </w:tc>
        <w:tc>
          <w:tcPr>
            <w:tcW w:w="1170" w:type="dxa"/>
            <w:noWrap/>
            <w:hideMark/>
          </w:tcPr>
          <w:p w14:paraId="1A700322" w14:textId="77777777" w:rsidR="0091170B" w:rsidRPr="00C96C49" w:rsidRDefault="0091170B" w:rsidP="0091170B">
            <w:pPr>
              <w:rPr>
                <w:b/>
                <w:bCs/>
              </w:rPr>
            </w:pPr>
            <w:r w:rsidRPr="00C96C49">
              <w:rPr>
                <w:b/>
                <w:bCs/>
              </w:rPr>
              <w:t> </w:t>
            </w:r>
          </w:p>
        </w:tc>
        <w:tc>
          <w:tcPr>
            <w:tcW w:w="1620" w:type="dxa"/>
            <w:noWrap/>
            <w:hideMark/>
          </w:tcPr>
          <w:p w14:paraId="5634F290" w14:textId="77777777" w:rsidR="0091170B" w:rsidRPr="00C96C49" w:rsidRDefault="0091170B" w:rsidP="0091170B">
            <w:pPr>
              <w:rPr>
                <w:b/>
                <w:bCs/>
              </w:rPr>
            </w:pPr>
            <w:r w:rsidRPr="00C96C49">
              <w:rPr>
                <w:b/>
                <w:bCs/>
              </w:rPr>
              <w:t> </w:t>
            </w:r>
          </w:p>
        </w:tc>
        <w:tc>
          <w:tcPr>
            <w:tcW w:w="1620" w:type="dxa"/>
            <w:noWrap/>
            <w:hideMark/>
          </w:tcPr>
          <w:p w14:paraId="484A5587" w14:textId="77777777" w:rsidR="0091170B" w:rsidRPr="00C96C49" w:rsidRDefault="0091170B" w:rsidP="0091170B">
            <w:pPr>
              <w:rPr>
                <w:b/>
                <w:bCs/>
              </w:rPr>
            </w:pPr>
            <w:r w:rsidRPr="00C96C49">
              <w:rPr>
                <w:b/>
                <w:bCs/>
              </w:rPr>
              <w:t> </w:t>
            </w:r>
          </w:p>
        </w:tc>
        <w:tc>
          <w:tcPr>
            <w:tcW w:w="1878" w:type="dxa"/>
            <w:noWrap/>
            <w:hideMark/>
          </w:tcPr>
          <w:p w14:paraId="66C0065D" w14:textId="77777777" w:rsidR="0091170B" w:rsidRPr="00C96C49" w:rsidRDefault="0091170B" w:rsidP="0091170B">
            <w:pPr>
              <w:rPr>
                <w:b/>
                <w:bCs/>
              </w:rPr>
            </w:pPr>
            <w:r w:rsidRPr="00C96C49">
              <w:rPr>
                <w:b/>
                <w:bCs/>
              </w:rPr>
              <w:t> </w:t>
            </w:r>
          </w:p>
        </w:tc>
      </w:tr>
      <w:tr w:rsidR="0091170B" w:rsidRPr="00C96C49" w14:paraId="1608D5FD" w14:textId="77777777" w:rsidTr="0091170B">
        <w:trPr>
          <w:trHeight w:val="285"/>
        </w:trPr>
        <w:tc>
          <w:tcPr>
            <w:tcW w:w="648" w:type="dxa"/>
            <w:noWrap/>
            <w:hideMark/>
          </w:tcPr>
          <w:p w14:paraId="5D357543" w14:textId="77777777" w:rsidR="0091170B" w:rsidRPr="00C96C49" w:rsidRDefault="0091170B" w:rsidP="0091170B">
            <w:pPr>
              <w:rPr>
                <w:b/>
                <w:bCs/>
              </w:rPr>
            </w:pPr>
            <w:r w:rsidRPr="00C96C49">
              <w:rPr>
                <w:b/>
                <w:bCs/>
              </w:rPr>
              <w:t>9</w:t>
            </w:r>
          </w:p>
        </w:tc>
        <w:tc>
          <w:tcPr>
            <w:tcW w:w="3060" w:type="dxa"/>
            <w:noWrap/>
            <w:hideMark/>
          </w:tcPr>
          <w:p w14:paraId="66E085B2" w14:textId="77777777" w:rsidR="0091170B" w:rsidRPr="00C96C49" w:rsidRDefault="0091170B" w:rsidP="0091170B">
            <w:pPr>
              <w:rPr>
                <w:b/>
                <w:bCs/>
              </w:rPr>
            </w:pPr>
            <w:r w:rsidRPr="00C96C49">
              <w:rPr>
                <w:b/>
                <w:bCs/>
              </w:rPr>
              <w:t>GOODS AND SERVICES</w:t>
            </w:r>
          </w:p>
        </w:tc>
        <w:tc>
          <w:tcPr>
            <w:tcW w:w="1170" w:type="dxa"/>
            <w:noWrap/>
            <w:hideMark/>
          </w:tcPr>
          <w:p w14:paraId="4E75EF41" w14:textId="77777777" w:rsidR="0091170B" w:rsidRPr="00C96C49" w:rsidRDefault="0091170B" w:rsidP="0091170B">
            <w:pPr>
              <w:rPr>
                <w:b/>
                <w:bCs/>
              </w:rPr>
            </w:pPr>
            <w:r w:rsidRPr="00C96C49">
              <w:rPr>
                <w:b/>
                <w:bCs/>
              </w:rPr>
              <w:t>6</w:t>
            </w:r>
          </w:p>
        </w:tc>
        <w:tc>
          <w:tcPr>
            <w:tcW w:w="1620" w:type="dxa"/>
            <w:noWrap/>
            <w:hideMark/>
          </w:tcPr>
          <w:p w14:paraId="1D68788B" w14:textId="77777777" w:rsidR="0091170B" w:rsidRPr="00C96C49" w:rsidRDefault="0091170B" w:rsidP="0091170B">
            <w:pPr>
              <w:rPr>
                <w:b/>
                <w:bCs/>
              </w:rPr>
            </w:pPr>
            <w:r w:rsidRPr="00C96C49">
              <w:rPr>
                <w:b/>
                <w:bCs/>
              </w:rPr>
              <w:t> </w:t>
            </w:r>
          </w:p>
        </w:tc>
        <w:tc>
          <w:tcPr>
            <w:tcW w:w="1620" w:type="dxa"/>
            <w:noWrap/>
            <w:hideMark/>
          </w:tcPr>
          <w:p w14:paraId="4BE51D80" w14:textId="77777777" w:rsidR="0091170B" w:rsidRPr="00C96C49" w:rsidRDefault="0091170B" w:rsidP="0091170B">
            <w:r w:rsidRPr="00C96C49">
              <w:t> </w:t>
            </w:r>
          </w:p>
        </w:tc>
        <w:tc>
          <w:tcPr>
            <w:tcW w:w="1878" w:type="dxa"/>
            <w:noWrap/>
            <w:hideMark/>
          </w:tcPr>
          <w:p w14:paraId="2FA98966" w14:textId="77777777" w:rsidR="0091170B" w:rsidRPr="00C96C49" w:rsidRDefault="0091170B" w:rsidP="0091170B">
            <w:r w:rsidRPr="00C96C49">
              <w:t> </w:t>
            </w:r>
          </w:p>
        </w:tc>
      </w:tr>
      <w:tr w:rsidR="0091170B" w:rsidRPr="00C96C49" w14:paraId="0A38506E" w14:textId="77777777" w:rsidTr="0091170B">
        <w:trPr>
          <w:trHeight w:val="285"/>
        </w:trPr>
        <w:tc>
          <w:tcPr>
            <w:tcW w:w="648" w:type="dxa"/>
            <w:noWrap/>
            <w:hideMark/>
          </w:tcPr>
          <w:p w14:paraId="6C060CC5" w14:textId="77777777" w:rsidR="0091170B" w:rsidRPr="00C96C49" w:rsidRDefault="0091170B" w:rsidP="0091170B">
            <w:pPr>
              <w:rPr>
                <w:b/>
                <w:bCs/>
              </w:rPr>
            </w:pPr>
            <w:r w:rsidRPr="00C96C49">
              <w:rPr>
                <w:b/>
                <w:bCs/>
              </w:rPr>
              <w:t> </w:t>
            </w:r>
          </w:p>
        </w:tc>
        <w:tc>
          <w:tcPr>
            <w:tcW w:w="3060" w:type="dxa"/>
            <w:noWrap/>
            <w:hideMark/>
          </w:tcPr>
          <w:p w14:paraId="3F24D4CE" w14:textId="77777777" w:rsidR="0091170B" w:rsidRPr="00C96C49" w:rsidRDefault="0091170B" w:rsidP="0091170B">
            <w:r w:rsidRPr="00C96C49">
              <w:t>Materials and Office Consumables</w:t>
            </w:r>
          </w:p>
        </w:tc>
        <w:tc>
          <w:tcPr>
            <w:tcW w:w="1170" w:type="dxa"/>
            <w:noWrap/>
            <w:hideMark/>
          </w:tcPr>
          <w:p w14:paraId="0304CAC4" w14:textId="77777777" w:rsidR="0091170B" w:rsidRPr="00C96C49" w:rsidRDefault="0091170B" w:rsidP="0091170B">
            <w:pPr>
              <w:rPr>
                <w:b/>
                <w:bCs/>
              </w:rPr>
            </w:pPr>
            <w:r w:rsidRPr="00C96C49">
              <w:rPr>
                <w:b/>
                <w:bCs/>
              </w:rPr>
              <w:t> </w:t>
            </w:r>
          </w:p>
        </w:tc>
        <w:tc>
          <w:tcPr>
            <w:tcW w:w="1620" w:type="dxa"/>
            <w:noWrap/>
            <w:hideMark/>
          </w:tcPr>
          <w:p w14:paraId="69E37234" w14:textId="77777777" w:rsidR="0091170B" w:rsidRPr="00C96C49" w:rsidRDefault="0091170B" w:rsidP="0091170B">
            <w:r w:rsidRPr="00C96C49">
              <w:t xml:space="preserve">              215,834.00 </w:t>
            </w:r>
          </w:p>
        </w:tc>
        <w:tc>
          <w:tcPr>
            <w:tcW w:w="1620" w:type="dxa"/>
            <w:noWrap/>
            <w:hideMark/>
          </w:tcPr>
          <w:p w14:paraId="55A12D27" w14:textId="77777777" w:rsidR="0091170B" w:rsidRDefault="0091170B" w:rsidP="0091170B"/>
          <w:p w14:paraId="234E101B" w14:textId="77777777" w:rsidR="0091170B" w:rsidRPr="00C96C49" w:rsidRDefault="0091170B" w:rsidP="0091170B">
            <w:r w:rsidRPr="00C96C49">
              <w:t>108,519.90</w:t>
            </w:r>
          </w:p>
        </w:tc>
        <w:tc>
          <w:tcPr>
            <w:tcW w:w="1878" w:type="dxa"/>
            <w:noWrap/>
            <w:hideMark/>
          </w:tcPr>
          <w:p w14:paraId="04CC949C" w14:textId="77777777" w:rsidR="0091170B" w:rsidRDefault="0091170B" w:rsidP="0091170B"/>
          <w:p w14:paraId="376DCC03" w14:textId="77777777" w:rsidR="0091170B" w:rsidRPr="00C96C49" w:rsidRDefault="0091170B" w:rsidP="0091170B">
            <w:r w:rsidRPr="00C96C49">
              <w:t>43,338.60</w:t>
            </w:r>
          </w:p>
        </w:tc>
      </w:tr>
      <w:tr w:rsidR="0091170B" w:rsidRPr="00C96C49" w14:paraId="0EF1914D" w14:textId="77777777" w:rsidTr="0091170B">
        <w:trPr>
          <w:trHeight w:val="285"/>
        </w:trPr>
        <w:tc>
          <w:tcPr>
            <w:tcW w:w="648" w:type="dxa"/>
            <w:noWrap/>
            <w:hideMark/>
          </w:tcPr>
          <w:p w14:paraId="2D724E6C" w14:textId="77777777" w:rsidR="0091170B" w:rsidRPr="00C96C49" w:rsidRDefault="0091170B" w:rsidP="0091170B">
            <w:pPr>
              <w:rPr>
                <w:b/>
                <w:bCs/>
              </w:rPr>
            </w:pPr>
            <w:r w:rsidRPr="00C96C49">
              <w:rPr>
                <w:b/>
                <w:bCs/>
              </w:rPr>
              <w:t> </w:t>
            </w:r>
          </w:p>
        </w:tc>
        <w:tc>
          <w:tcPr>
            <w:tcW w:w="3060" w:type="dxa"/>
            <w:noWrap/>
            <w:hideMark/>
          </w:tcPr>
          <w:p w14:paraId="1537637F" w14:textId="77777777" w:rsidR="0091170B" w:rsidRPr="00C96C49" w:rsidRDefault="0091170B" w:rsidP="0091170B">
            <w:r w:rsidRPr="00C96C49">
              <w:t xml:space="preserve">Utilities                       </w:t>
            </w:r>
          </w:p>
        </w:tc>
        <w:tc>
          <w:tcPr>
            <w:tcW w:w="1170" w:type="dxa"/>
            <w:noWrap/>
            <w:hideMark/>
          </w:tcPr>
          <w:p w14:paraId="08F0C5F3" w14:textId="77777777" w:rsidR="0091170B" w:rsidRPr="00C96C49" w:rsidRDefault="0091170B" w:rsidP="0091170B">
            <w:pPr>
              <w:rPr>
                <w:b/>
                <w:bCs/>
              </w:rPr>
            </w:pPr>
            <w:r w:rsidRPr="00C96C49">
              <w:rPr>
                <w:b/>
                <w:bCs/>
              </w:rPr>
              <w:t> </w:t>
            </w:r>
          </w:p>
        </w:tc>
        <w:tc>
          <w:tcPr>
            <w:tcW w:w="1620" w:type="dxa"/>
            <w:noWrap/>
            <w:hideMark/>
          </w:tcPr>
          <w:p w14:paraId="17E6A158" w14:textId="77777777" w:rsidR="0091170B" w:rsidRPr="00C96C49" w:rsidRDefault="0091170B" w:rsidP="0091170B">
            <w:r w:rsidRPr="00C96C49">
              <w:t xml:space="preserve">                 22,000.00 </w:t>
            </w:r>
          </w:p>
        </w:tc>
        <w:tc>
          <w:tcPr>
            <w:tcW w:w="1620" w:type="dxa"/>
            <w:noWrap/>
            <w:hideMark/>
          </w:tcPr>
          <w:p w14:paraId="05C86AF0" w14:textId="77777777" w:rsidR="0091170B" w:rsidRDefault="0091170B" w:rsidP="0091170B"/>
          <w:p w14:paraId="74BB34FA" w14:textId="77777777" w:rsidR="0091170B" w:rsidRPr="00C96C49" w:rsidRDefault="0091170B" w:rsidP="0091170B">
            <w:r w:rsidRPr="00C96C49">
              <w:t>20,944.00</w:t>
            </w:r>
          </w:p>
        </w:tc>
        <w:tc>
          <w:tcPr>
            <w:tcW w:w="1878" w:type="dxa"/>
            <w:noWrap/>
            <w:hideMark/>
          </w:tcPr>
          <w:p w14:paraId="4CEC5913" w14:textId="77777777" w:rsidR="0091170B" w:rsidRDefault="0091170B" w:rsidP="0091170B"/>
          <w:p w14:paraId="22220A4B" w14:textId="77777777" w:rsidR="0091170B" w:rsidRPr="00C96C49" w:rsidRDefault="0091170B" w:rsidP="0091170B">
            <w:r w:rsidRPr="00C96C49">
              <w:t>30,760.00</w:t>
            </w:r>
          </w:p>
        </w:tc>
      </w:tr>
      <w:tr w:rsidR="0091170B" w:rsidRPr="00C96C49" w14:paraId="0B5E7832" w14:textId="77777777" w:rsidTr="0091170B">
        <w:trPr>
          <w:trHeight w:val="285"/>
        </w:trPr>
        <w:tc>
          <w:tcPr>
            <w:tcW w:w="648" w:type="dxa"/>
            <w:noWrap/>
            <w:hideMark/>
          </w:tcPr>
          <w:p w14:paraId="645FF756" w14:textId="77777777" w:rsidR="0091170B" w:rsidRPr="00C96C49" w:rsidRDefault="0091170B" w:rsidP="0091170B">
            <w:pPr>
              <w:rPr>
                <w:b/>
                <w:bCs/>
              </w:rPr>
            </w:pPr>
            <w:r w:rsidRPr="00C96C49">
              <w:rPr>
                <w:b/>
                <w:bCs/>
              </w:rPr>
              <w:t> </w:t>
            </w:r>
          </w:p>
        </w:tc>
        <w:tc>
          <w:tcPr>
            <w:tcW w:w="3060" w:type="dxa"/>
            <w:noWrap/>
            <w:hideMark/>
          </w:tcPr>
          <w:p w14:paraId="50A07934" w14:textId="77777777" w:rsidR="0091170B" w:rsidRPr="00C96C49" w:rsidRDefault="0091170B" w:rsidP="0091170B">
            <w:r w:rsidRPr="00C96C49">
              <w:t xml:space="preserve">General Cleaning                </w:t>
            </w:r>
          </w:p>
        </w:tc>
        <w:tc>
          <w:tcPr>
            <w:tcW w:w="1170" w:type="dxa"/>
            <w:noWrap/>
            <w:hideMark/>
          </w:tcPr>
          <w:p w14:paraId="3756AD5D" w14:textId="77777777" w:rsidR="0091170B" w:rsidRPr="00C96C49" w:rsidRDefault="0091170B" w:rsidP="0091170B">
            <w:pPr>
              <w:rPr>
                <w:b/>
                <w:bCs/>
              </w:rPr>
            </w:pPr>
            <w:r w:rsidRPr="00C96C49">
              <w:rPr>
                <w:b/>
                <w:bCs/>
              </w:rPr>
              <w:t> </w:t>
            </w:r>
          </w:p>
        </w:tc>
        <w:tc>
          <w:tcPr>
            <w:tcW w:w="1620" w:type="dxa"/>
            <w:noWrap/>
            <w:hideMark/>
          </w:tcPr>
          <w:p w14:paraId="13458ABA" w14:textId="77777777" w:rsidR="0091170B" w:rsidRPr="00C96C49" w:rsidRDefault="0091170B" w:rsidP="0091170B">
            <w:r w:rsidRPr="00C96C49">
              <w:t xml:space="preserve">                    5,100.00 </w:t>
            </w:r>
          </w:p>
        </w:tc>
        <w:tc>
          <w:tcPr>
            <w:tcW w:w="1620" w:type="dxa"/>
            <w:noWrap/>
            <w:hideMark/>
          </w:tcPr>
          <w:p w14:paraId="6DE7AF0D" w14:textId="77777777" w:rsidR="0091170B" w:rsidRPr="00C96C49" w:rsidRDefault="0091170B" w:rsidP="0091170B">
            <w:r w:rsidRPr="00C96C49">
              <w:t>5,000.00</w:t>
            </w:r>
          </w:p>
        </w:tc>
        <w:tc>
          <w:tcPr>
            <w:tcW w:w="1878" w:type="dxa"/>
            <w:noWrap/>
            <w:hideMark/>
          </w:tcPr>
          <w:p w14:paraId="6C336960" w14:textId="77777777" w:rsidR="0091170B" w:rsidRPr="00C96C49" w:rsidRDefault="0091170B" w:rsidP="0091170B">
            <w:r w:rsidRPr="00C96C49">
              <w:t>0.00</w:t>
            </w:r>
          </w:p>
        </w:tc>
      </w:tr>
      <w:tr w:rsidR="0091170B" w:rsidRPr="00C96C49" w14:paraId="04C90FA8" w14:textId="77777777" w:rsidTr="0091170B">
        <w:trPr>
          <w:trHeight w:val="285"/>
        </w:trPr>
        <w:tc>
          <w:tcPr>
            <w:tcW w:w="648" w:type="dxa"/>
            <w:noWrap/>
            <w:hideMark/>
          </w:tcPr>
          <w:p w14:paraId="4235D46E" w14:textId="77777777" w:rsidR="0091170B" w:rsidRPr="00C96C49" w:rsidRDefault="0091170B" w:rsidP="0091170B">
            <w:pPr>
              <w:rPr>
                <w:b/>
                <w:bCs/>
              </w:rPr>
            </w:pPr>
            <w:r w:rsidRPr="00C96C49">
              <w:rPr>
                <w:b/>
                <w:bCs/>
              </w:rPr>
              <w:lastRenderedPageBreak/>
              <w:t> </w:t>
            </w:r>
          </w:p>
        </w:tc>
        <w:tc>
          <w:tcPr>
            <w:tcW w:w="3060" w:type="dxa"/>
            <w:noWrap/>
            <w:hideMark/>
          </w:tcPr>
          <w:p w14:paraId="262357A1" w14:textId="77777777" w:rsidR="0091170B" w:rsidRPr="00C96C49" w:rsidRDefault="0091170B" w:rsidP="0091170B">
            <w:r w:rsidRPr="00C96C49">
              <w:t xml:space="preserve">Rentals                         </w:t>
            </w:r>
          </w:p>
        </w:tc>
        <w:tc>
          <w:tcPr>
            <w:tcW w:w="1170" w:type="dxa"/>
            <w:noWrap/>
            <w:hideMark/>
          </w:tcPr>
          <w:p w14:paraId="34E582E5" w14:textId="77777777" w:rsidR="0091170B" w:rsidRPr="00C96C49" w:rsidRDefault="0091170B" w:rsidP="0091170B">
            <w:pPr>
              <w:rPr>
                <w:b/>
                <w:bCs/>
              </w:rPr>
            </w:pPr>
            <w:r w:rsidRPr="00C96C49">
              <w:rPr>
                <w:b/>
                <w:bCs/>
              </w:rPr>
              <w:t> </w:t>
            </w:r>
          </w:p>
        </w:tc>
        <w:tc>
          <w:tcPr>
            <w:tcW w:w="1620" w:type="dxa"/>
            <w:noWrap/>
            <w:hideMark/>
          </w:tcPr>
          <w:p w14:paraId="63DB6900" w14:textId="77777777" w:rsidR="0091170B" w:rsidRPr="00C96C49" w:rsidRDefault="0091170B" w:rsidP="0091170B">
            <w:r w:rsidRPr="00C96C49">
              <w:t xml:space="preserve">                    6,000.00 </w:t>
            </w:r>
          </w:p>
        </w:tc>
        <w:tc>
          <w:tcPr>
            <w:tcW w:w="1620" w:type="dxa"/>
            <w:noWrap/>
            <w:hideMark/>
          </w:tcPr>
          <w:p w14:paraId="73580EB9" w14:textId="77777777" w:rsidR="0091170B" w:rsidRPr="00C96C49" w:rsidRDefault="0091170B" w:rsidP="0091170B">
            <w:r w:rsidRPr="00C96C49">
              <w:t>5,918.50</w:t>
            </w:r>
          </w:p>
        </w:tc>
        <w:tc>
          <w:tcPr>
            <w:tcW w:w="1878" w:type="dxa"/>
            <w:noWrap/>
            <w:hideMark/>
          </w:tcPr>
          <w:p w14:paraId="1439B45D" w14:textId="77777777" w:rsidR="0091170B" w:rsidRPr="00C96C49" w:rsidRDefault="0091170B" w:rsidP="0091170B">
            <w:r w:rsidRPr="00C96C49">
              <w:t>14,365.60</w:t>
            </w:r>
          </w:p>
        </w:tc>
      </w:tr>
      <w:tr w:rsidR="0091170B" w:rsidRPr="00C96C49" w14:paraId="7B071A49" w14:textId="77777777" w:rsidTr="0091170B">
        <w:trPr>
          <w:trHeight w:val="285"/>
        </w:trPr>
        <w:tc>
          <w:tcPr>
            <w:tcW w:w="648" w:type="dxa"/>
            <w:noWrap/>
            <w:hideMark/>
          </w:tcPr>
          <w:p w14:paraId="306A5887" w14:textId="77777777" w:rsidR="0091170B" w:rsidRPr="00C96C49" w:rsidRDefault="0091170B" w:rsidP="0091170B">
            <w:pPr>
              <w:rPr>
                <w:b/>
                <w:bCs/>
              </w:rPr>
            </w:pPr>
            <w:r w:rsidRPr="00C96C49">
              <w:rPr>
                <w:b/>
                <w:bCs/>
              </w:rPr>
              <w:t> </w:t>
            </w:r>
          </w:p>
        </w:tc>
        <w:tc>
          <w:tcPr>
            <w:tcW w:w="3060" w:type="dxa"/>
            <w:noWrap/>
            <w:hideMark/>
          </w:tcPr>
          <w:p w14:paraId="7AD30B3B" w14:textId="77777777" w:rsidR="0091170B" w:rsidRPr="00C96C49" w:rsidRDefault="0091170B" w:rsidP="0091170B">
            <w:r w:rsidRPr="00C96C49">
              <w:t xml:space="preserve">Travel and Transport            </w:t>
            </w:r>
          </w:p>
        </w:tc>
        <w:tc>
          <w:tcPr>
            <w:tcW w:w="1170" w:type="dxa"/>
            <w:noWrap/>
            <w:hideMark/>
          </w:tcPr>
          <w:p w14:paraId="0D62CE9F" w14:textId="77777777" w:rsidR="0091170B" w:rsidRPr="00C96C49" w:rsidRDefault="0091170B" w:rsidP="0091170B">
            <w:pPr>
              <w:rPr>
                <w:b/>
                <w:bCs/>
              </w:rPr>
            </w:pPr>
            <w:r w:rsidRPr="00C96C49">
              <w:rPr>
                <w:b/>
                <w:bCs/>
              </w:rPr>
              <w:t> </w:t>
            </w:r>
          </w:p>
        </w:tc>
        <w:tc>
          <w:tcPr>
            <w:tcW w:w="1620" w:type="dxa"/>
            <w:noWrap/>
            <w:hideMark/>
          </w:tcPr>
          <w:p w14:paraId="229D6ABA" w14:textId="77777777" w:rsidR="0091170B" w:rsidRPr="00C96C49" w:rsidRDefault="0091170B" w:rsidP="0091170B">
            <w:r w:rsidRPr="00C96C49">
              <w:t xml:space="preserve">              617,000.00 </w:t>
            </w:r>
          </w:p>
        </w:tc>
        <w:tc>
          <w:tcPr>
            <w:tcW w:w="1620" w:type="dxa"/>
            <w:noWrap/>
            <w:hideMark/>
          </w:tcPr>
          <w:p w14:paraId="0C14278F" w14:textId="77777777" w:rsidR="0091170B" w:rsidRPr="00C96C49" w:rsidRDefault="0091170B" w:rsidP="0091170B">
            <w:r w:rsidRPr="00C96C49">
              <w:t>598,554.36</w:t>
            </w:r>
          </w:p>
        </w:tc>
        <w:tc>
          <w:tcPr>
            <w:tcW w:w="1878" w:type="dxa"/>
            <w:noWrap/>
            <w:hideMark/>
          </w:tcPr>
          <w:p w14:paraId="7C3E3F16" w14:textId="77777777" w:rsidR="0091170B" w:rsidRPr="00C96C49" w:rsidRDefault="0091170B" w:rsidP="0091170B">
            <w:r w:rsidRPr="00C96C49">
              <w:t>75,176.50</w:t>
            </w:r>
          </w:p>
        </w:tc>
      </w:tr>
      <w:tr w:rsidR="0091170B" w:rsidRPr="00C96C49" w14:paraId="40902F1D" w14:textId="77777777" w:rsidTr="0091170B">
        <w:trPr>
          <w:trHeight w:val="285"/>
        </w:trPr>
        <w:tc>
          <w:tcPr>
            <w:tcW w:w="648" w:type="dxa"/>
            <w:noWrap/>
            <w:hideMark/>
          </w:tcPr>
          <w:p w14:paraId="5A8866EB" w14:textId="77777777" w:rsidR="0091170B" w:rsidRPr="00C96C49" w:rsidRDefault="0091170B" w:rsidP="0091170B">
            <w:pPr>
              <w:rPr>
                <w:b/>
                <w:bCs/>
              </w:rPr>
            </w:pPr>
            <w:r w:rsidRPr="00C96C49">
              <w:rPr>
                <w:b/>
                <w:bCs/>
              </w:rPr>
              <w:t> </w:t>
            </w:r>
          </w:p>
        </w:tc>
        <w:tc>
          <w:tcPr>
            <w:tcW w:w="3060" w:type="dxa"/>
            <w:noWrap/>
            <w:hideMark/>
          </w:tcPr>
          <w:p w14:paraId="3DE11DB6" w14:textId="77777777" w:rsidR="0091170B" w:rsidRPr="00C96C49" w:rsidRDefault="0091170B" w:rsidP="0091170B">
            <w:r w:rsidRPr="00C96C49">
              <w:t xml:space="preserve">Repairs and Maintenance         </w:t>
            </w:r>
          </w:p>
        </w:tc>
        <w:tc>
          <w:tcPr>
            <w:tcW w:w="1170" w:type="dxa"/>
            <w:noWrap/>
            <w:hideMark/>
          </w:tcPr>
          <w:p w14:paraId="003DAEE1" w14:textId="77777777" w:rsidR="0091170B" w:rsidRPr="00C96C49" w:rsidRDefault="0091170B" w:rsidP="0091170B">
            <w:pPr>
              <w:rPr>
                <w:b/>
                <w:bCs/>
              </w:rPr>
            </w:pPr>
            <w:r w:rsidRPr="00C96C49">
              <w:rPr>
                <w:b/>
                <w:bCs/>
              </w:rPr>
              <w:t> </w:t>
            </w:r>
          </w:p>
        </w:tc>
        <w:tc>
          <w:tcPr>
            <w:tcW w:w="1620" w:type="dxa"/>
            <w:noWrap/>
            <w:hideMark/>
          </w:tcPr>
          <w:p w14:paraId="596AA675" w14:textId="77777777" w:rsidR="0091170B" w:rsidRPr="00C96C49" w:rsidRDefault="0091170B" w:rsidP="0091170B">
            <w:r w:rsidRPr="00C96C49">
              <w:t xml:space="preserve">                 53,400.00 </w:t>
            </w:r>
          </w:p>
        </w:tc>
        <w:tc>
          <w:tcPr>
            <w:tcW w:w="1620" w:type="dxa"/>
            <w:noWrap/>
            <w:hideMark/>
          </w:tcPr>
          <w:p w14:paraId="6B80C399" w14:textId="77777777" w:rsidR="0091170B" w:rsidRPr="00C96C49" w:rsidRDefault="0091170B" w:rsidP="0091170B">
            <w:r w:rsidRPr="00C96C49">
              <w:t>39,905.80</w:t>
            </w:r>
          </w:p>
        </w:tc>
        <w:tc>
          <w:tcPr>
            <w:tcW w:w="1878" w:type="dxa"/>
            <w:noWrap/>
            <w:hideMark/>
          </w:tcPr>
          <w:p w14:paraId="45DCBECA" w14:textId="77777777" w:rsidR="0091170B" w:rsidRPr="00C96C49" w:rsidRDefault="0091170B" w:rsidP="0091170B">
            <w:r w:rsidRPr="00C96C49">
              <w:t>36,262.74</w:t>
            </w:r>
          </w:p>
        </w:tc>
      </w:tr>
      <w:tr w:rsidR="0091170B" w:rsidRPr="00C96C49" w14:paraId="1975D34E" w14:textId="77777777" w:rsidTr="0091170B">
        <w:trPr>
          <w:trHeight w:val="285"/>
        </w:trPr>
        <w:tc>
          <w:tcPr>
            <w:tcW w:w="648" w:type="dxa"/>
            <w:noWrap/>
            <w:hideMark/>
          </w:tcPr>
          <w:p w14:paraId="766C3C4E" w14:textId="77777777" w:rsidR="0091170B" w:rsidRPr="00C96C49" w:rsidRDefault="0091170B" w:rsidP="0091170B">
            <w:pPr>
              <w:rPr>
                <w:b/>
                <w:bCs/>
              </w:rPr>
            </w:pPr>
            <w:r w:rsidRPr="00C96C49">
              <w:rPr>
                <w:b/>
                <w:bCs/>
              </w:rPr>
              <w:t> </w:t>
            </w:r>
          </w:p>
        </w:tc>
        <w:tc>
          <w:tcPr>
            <w:tcW w:w="3060" w:type="dxa"/>
            <w:noWrap/>
            <w:hideMark/>
          </w:tcPr>
          <w:p w14:paraId="31527532" w14:textId="77777777" w:rsidR="0091170B" w:rsidRPr="00C96C49" w:rsidRDefault="0091170B" w:rsidP="0091170B">
            <w:r w:rsidRPr="00C96C49">
              <w:t>Training, Seminar and Conference</w:t>
            </w:r>
          </w:p>
        </w:tc>
        <w:tc>
          <w:tcPr>
            <w:tcW w:w="1170" w:type="dxa"/>
            <w:noWrap/>
            <w:hideMark/>
          </w:tcPr>
          <w:p w14:paraId="4366D88E" w14:textId="77777777" w:rsidR="0091170B" w:rsidRPr="00C96C49" w:rsidRDefault="0091170B" w:rsidP="0091170B">
            <w:pPr>
              <w:rPr>
                <w:b/>
                <w:bCs/>
              </w:rPr>
            </w:pPr>
            <w:r w:rsidRPr="00C96C49">
              <w:rPr>
                <w:b/>
                <w:bCs/>
              </w:rPr>
              <w:t> </w:t>
            </w:r>
          </w:p>
        </w:tc>
        <w:tc>
          <w:tcPr>
            <w:tcW w:w="1620" w:type="dxa"/>
            <w:noWrap/>
            <w:hideMark/>
          </w:tcPr>
          <w:p w14:paraId="5B8E8DCF" w14:textId="77777777" w:rsidR="0091170B" w:rsidRPr="00C96C49" w:rsidRDefault="0091170B" w:rsidP="0091170B">
            <w:r w:rsidRPr="00C96C49">
              <w:t xml:space="preserve">              516,997.88 </w:t>
            </w:r>
          </w:p>
        </w:tc>
        <w:tc>
          <w:tcPr>
            <w:tcW w:w="1620" w:type="dxa"/>
            <w:noWrap/>
            <w:hideMark/>
          </w:tcPr>
          <w:p w14:paraId="06E33052" w14:textId="77777777" w:rsidR="0091170B" w:rsidRPr="00C96C49" w:rsidRDefault="0091170B" w:rsidP="0091170B">
            <w:r w:rsidRPr="00C96C49">
              <w:t>458,796.34</w:t>
            </w:r>
          </w:p>
        </w:tc>
        <w:tc>
          <w:tcPr>
            <w:tcW w:w="1878" w:type="dxa"/>
            <w:noWrap/>
            <w:hideMark/>
          </w:tcPr>
          <w:p w14:paraId="54C15F67" w14:textId="77777777" w:rsidR="0091170B" w:rsidRPr="00C96C49" w:rsidRDefault="0091170B" w:rsidP="0091170B">
            <w:r w:rsidRPr="00C96C49">
              <w:t>63,211.06</w:t>
            </w:r>
          </w:p>
        </w:tc>
      </w:tr>
      <w:tr w:rsidR="0091170B" w:rsidRPr="00C96C49" w14:paraId="13FC6C00" w14:textId="77777777" w:rsidTr="0091170B">
        <w:trPr>
          <w:trHeight w:val="285"/>
        </w:trPr>
        <w:tc>
          <w:tcPr>
            <w:tcW w:w="648" w:type="dxa"/>
            <w:noWrap/>
            <w:hideMark/>
          </w:tcPr>
          <w:p w14:paraId="5838057E" w14:textId="77777777" w:rsidR="0091170B" w:rsidRPr="00C96C49" w:rsidRDefault="0091170B" w:rsidP="0091170B">
            <w:pPr>
              <w:rPr>
                <w:b/>
                <w:bCs/>
              </w:rPr>
            </w:pPr>
            <w:r w:rsidRPr="00C96C49">
              <w:rPr>
                <w:b/>
                <w:bCs/>
              </w:rPr>
              <w:t> </w:t>
            </w:r>
          </w:p>
        </w:tc>
        <w:tc>
          <w:tcPr>
            <w:tcW w:w="3060" w:type="dxa"/>
            <w:noWrap/>
            <w:hideMark/>
          </w:tcPr>
          <w:p w14:paraId="7837886A" w14:textId="77777777" w:rsidR="0091170B" w:rsidRPr="00C96C49" w:rsidRDefault="0091170B" w:rsidP="0091170B">
            <w:r w:rsidRPr="00C96C49">
              <w:t xml:space="preserve">Consultancy Expenses            </w:t>
            </w:r>
          </w:p>
        </w:tc>
        <w:tc>
          <w:tcPr>
            <w:tcW w:w="1170" w:type="dxa"/>
            <w:noWrap/>
            <w:hideMark/>
          </w:tcPr>
          <w:p w14:paraId="05793BF4" w14:textId="77777777" w:rsidR="0091170B" w:rsidRPr="00C96C49" w:rsidRDefault="0091170B" w:rsidP="0091170B">
            <w:pPr>
              <w:rPr>
                <w:b/>
                <w:bCs/>
              </w:rPr>
            </w:pPr>
            <w:r w:rsidRPr="00C96C49">
              <w:rPr>
                <w:b/>
                <w:bCs/>
              </w:rPr>
              <w:t> </w:t>
            </w:r>
          </w:p>
        </w:tc>
        <w:tc>
          <w:tcPr>
            <w:tcW w:w="1620" w:type="dxa"/>
            <w:noWrap/>
            <w:hideMark/>
          </w:tcPr>
          <w:p w14:paraId="16FDB36B" w14:textId="77777777" w:rsidR="0091170B" w:rsidRPr="00C96C49" w:rsidRDefault="0091170B" w:rsidP="0091170B">
            <w:r w:rsidRPr="00C96C49">
              <w:t> </w:t>
            </w:r>
          </w:p>
        </w:tc>
        <w:tc>
          <w:tcPr>
            <w:tcW w:w="1620" w:type="dxa"/>
            <w:noWrap/>
            <w:hideMark/>
          </w:tcPr>
          <w:p w14:paraId="1DD8D70E" w14:textId="77777777" w:rsidR="0091170B" w:rsidRPr="00C96C49" w:rsidRDefault="0091170B" w:rsidP="0091170B">
            <w:r w:rsidRPr="00C96C49">
              <w:t>54,378.00</w:t>
            </w:r>
          </w:p>
        </w:tc>
        <w:tc>
          <w:tcPr>
            <w:tcW w:w="1878" w:type="dxa"/>
            <w:noWrap/>
            <w:hideMark/>
          </w:tcPr>
          <w:p w14:paraId="22BEFCFE" w14:textId="77777777" w:rsidR="0091170B" w:rsidRPr="00C96C49" w:rsidRDefault="0091170B" w:rsidP="0091170B">
            <w:r w:rsidRPr="00C96C49">
              <w:t>0.00</w:t>
            </w:r>
          </w:p>
        </w:tc>
      </w:tr>
      <w:tr w:rsidR="0091170B" w:rsidRPr="00C96C49" w14:paraId="75E75A42" w14:textId="77777777" w:rsidTr="0091170B">
        <w:trPr>
          <w:trHeight w:val="285"/>
        </w:trPr>
        <w:tc>
          <w:tcPr>
            <w:tcW w:w="648" w:type="dxa"/>
            <w:noWrap/>
            <w:hideMark/>
          </w:tcPr>
          <w:p w14:paraId="55C7F9AA" w14:textId="77777777" w:rsidR="0091170B" w:rsidRPr="00C96C49" w:rsidRDefault="0091170B" w:rsidP="0091170B">
            <w:pPr>
              <w:rPr>
                <w:b/>
                <w:bCs/>
              </w:rPr>
            </w:pPr>
            <w:r w:rsidRPr="00C96C49">
              <w:rPr>
                <w:b/>
                <w:bCs/>
              </w:rPr>
              <w:t> </w:t>
            </w:r>
          </w:p>
        </w:tc>
        <w:tc>
          <w:tcPr>
            <w:tcW w:w="3060" w:type="dxa"/>
            <w:noWrap/>
            <w:hideMark/>
          </w:tcPr>
          <w:p w14:paraId="73C1DB67" w14:textId="77777777" w:rsidR="0091170B" w:rsidRPr="00C96C49" w:rsidRDefault="0091170B" w:rsidP="0091170B">
            <w:r w:rsidRPr="00C96C49">
              <w:t xml:space="preserve">Special Services                </w:t>
            </w:r>
          </w:p>
        </w:tc>
        <w:tc>
          <w:tcPr>
            <w:tcW w:w="1170" w:type="dxa"/>
            <w:noWrap/>
            <w:hideMark/>
          </w:tcPr>
          <w:p w14:paraId="6F0AE6CA" w14:textId="77777777" w:rsidR="0091170B" w:rsidRPr="00C96C49" w:rsidRDefault="0091170B" w:rsidP="0091170B">
            <w:pPr>
              <w:rPr>
                <w:b/>
                <w:bCs/>
              </w:rPr>
            </w:pPr>
            <w:r w:rsidRPr="00C96C49">
              <w:rPr>
                <w:b/>
                <w:bCs/>
              </w:rPr>
              <w:t> </w:t>
            </w:r>
          </w:p>
        </w:tc>
        <w:tc>
          <w:tcPr>
            <w:tcW w:w="1620" w:type="dxa"/>
            <w:noWrap/>
            <w:hideMark/>
          </w:tcPr>
          <w:p w14:paraId="1044D4A3" w14:textId="77777777" w:rsidR="0091170B" w:rsidRPr="00C96C49" w:rsidRDefault="0091170B" w:rsidP="0091170B">
            <w:r w:rsidRPr="00C96C49">
              <w:t xml:space="preserve">              266,555.53 </w:t>
            </w:r>
          </w:p>
        </w:tc>
        <w:tc>
          <w:tcPr>
            <w:tcW w:w="1620" w:type="dxa"/>
            <w:noWrap/>
            <w:hideMark/>
          </w:tcPr>
          <w:p w14:paraId="3B9E316E" w14:textId="77777777" w:rsidR="0091170B" w:rsidRPr="00C96C49" w:rsidRDefault="0091170B" w:rsidP="0091170B">
            <w:r w:rsidRPr="00C96C49">
              <w:t>142,507.00</w:t>
            </w:r>
          </w:p>
        </w:tc>
        <w:tc>
          <w:tcPr>
            <w:tcW w:w="1878" w:type="dxa"/>
            <w:noWrap/>
            <w:hideMark/>
          </w:tcPr>
          <w:p w14:paraId="3EDB15FD" w14:textId="77777777" w:rsidR="0091170B" w:rsidRPr="00C96C49" w:rsidRDefault="0091170B" w:rsidP="0091170B">
            <w:r w:rsidRPr="00C96C49">
              <w:t>460933..2</w:t>
            </w:r>
          </w:p>
        </w:tc>
      </w:tr>
      <w:tr w:rsidR="0091170B" w:rsidRPr="00C96C49" w14:paraId="123CA5BD" w14:textId="77777777" w:rsidTr="0091170B">
        <w:trPr>
          <w:trHeight w:val="285"/>
        </w:trPr>
        <w:tc>
          <w:tcPr>
            <w:tcW w:w="648" w:type="dxa"/>
            <w:noWrap/>
            <w:hideMark/>
          </w:tcPr>
          <w:p w14:paraId="477E7D87" w14:textId="77777777" w:rsidR="0091170B" w:rsidRPr="00C96C49" w:rsidRDefault="0091170B" w:rsidP="0091170B">
            <w:pPr>
              <w:rPr>
                <w:b/>
                <w:bCs/>
              </w:rPr>
            </w:pPr>
            <w:r w:rsidRPr="00C96C49">
              <w:rPr>
                <w:b/>
                <w:bCs/>
              </w:rPr>
              <w:t> </w:t>
            </w:r>
          </w:p>
        </w:tc>
        <w:tc>
          <w:tcPr>
            <w:tcW w:w="3060" w:type="dxa"/>
            <w:noWrap/>
            <w:hideMark/>
          </w:tcPr>
          <w:p w14:paraId="5AA27F14" w14:textId="77777777" w:rsidR="0091170B" w:rsidRPr="00C96C49" w:rsidRDefault="0091170B" w:rsidP="0091170B">
            <w:r w:rsidRPr="00C96C49">
              <w:t xml:space="preserve">Other Charges and Fees          </w:t>
            </w:r>
          </w:p>
        </w:tc>
        <w:tc>
          <w:tcPr>
            <w:tcW w:w="1170" w:type="dxa"/>
            <w:noWrap/>
            <w:hideMark/>
          </w:tcPr>
          <w:p w14:paraId="26F216B5" w14:textId="77777777" w:rsidR="0091170B" w:rsidRPr="00C96C49" w:rsidRDefault="0091170B" w:rsidP="0091170B">
            <w:pPr>
              <w:rPr>
                <w:b/>
                <w:bCs/>
              </w:rPr>
            </w:pPr>
            <w:r w:rsidRPr="00C96C49">
              <w:rPr>
                <w:b/>
                <w:bCs/>
              </w:rPr>
              <w:t> </w:t>
            </w:r>
          </w:p>
        </w:tc>
        <w:tc>
          <w:tcPr>
            <w:tcW w:w="1620" w:type="dxa"/>
            <w:noWrap/>
            <w:hideMark/>
          </w:tcPr>
          <w:p w14:paraId="305DDB92" w14:textId="77777777" w:rsidR="0091170B" w:rsidRPr="00C96C49" w:rsidRDefault="0091170B" w:rsidP="0091170B">
            <w:r w:rsidRPr="00C96C49">
              <w:t xml:space="preserve">                       600.00 </w:t>
            </w:r>
          </w:p>
        </w:tc>
        <w:tc>
          <w:tcPr>
            <w:tcW w:w="1620" w:type="dxa"/>
            <w:noWrap/>
            <w:hideMark/>
          </w:tcPr>
          <w:p w14:paraId="1BBD4443" w14:textId="77777777" w:rsidR="0091170B" w:rsidRPr="00C96C49" w:rsidRDefault="0091170B" w:rsidP="0091170B">
            <w:r w:rsidRPr="00C96C49">
              <w:t>2,192.00</w:t>
            </w:r>
          </w:p>
        </w:tc>
        <w:tc>
          <w:tcPr>
            <w:tcW w:w="1878" w:type="dxa"/>
            <w:noWrap/>
            <w:hideMark/>
          </w:tcPr>
          <w:p w14:paraId="46F0781C" w14:textId="77777777" w:rsidR="0091170B" w:rsidRPr="00C96C49" w:rsidRDefault="0091170B" w:rsidP="0091170B">
            <w:r w:rsidRPr="00C96C49">
              <w:t>708,154.88</w:t>
            </w:r>
          </w:p>
        </w:tc>
      </w:tr>
      <w:tr w:rsidR="0091170B" w:rsidRPr="00C96C49" w14:paraId="4A6F17E2" w14:textId="77777777" w:rsidTr="0091170B">
        <w:trPr>
          <w:trHeight w:val="285"/>
        </w:trPr>
        <w:tc>
          <w:tcPr>
            <w:tcW w:w="648" w:type="dxa"/>
            <w:noWrap/>
            <w:hideMark/>
          </w:tcPr>
          <w:p w14:paraId="3BAEF5CA" w14:textId="77777777" w:rsidR="0091170B" w:rsidRPr="00C96C49" w:rsidRDefault="0091170B" w:rsidP="0091170B">
            <w:pPr>
              <w:rPr>
                <w:b/>
                <w:bCs/>
              </w:rPr>
            </w:pPr>
            <w:r w:rsidRPr="00C96C49">
              <w:rPr>
                <w:b/>
                <w:bCs/>
              </w:rPr>
              <w:t> </w:t>
            </w:r>
          </w:p>
        </w:tc>
        <w:tc>
          <w:tcPr>
            <w:tcW w:w="3060" w:type="dxa"/>
            <w:noWrap/>
            <w:hideMark/>
          </w:tcPr>
          <w:p w14:paraId="42180DB7" w14:textId="77777777" w:rsidR="0091170B" w:rsidRPr="00C96C49" w:rsidRDefault="0091170B" w:rsidP="0091170B">
            <w:r w:rsidRPr="00C96C49">
              <w:t xml:space="preserve">Emergency Services              </w:t>
            </w:r>
          </w:p>
        </w:tc>
        <w:tc>
          <w:tcPr>
            <w:tcW w:w="1170" w:type="dxa"/>
            <w:noWrap/>
            <w:hideMark/>
          </w:tcPr>
          <w:p w14:paraId="2FD2FC53" w14:textId="77777777" w:rsidR="0091170B" w:rsidRPr="00C96C49" w:rsidRDefault="0091170B" w:rsidP="0091170B">
            <w:pPr>
              <w:rPr>
                <w:b/>
                <w:bCs/>
              </w:rPr>
            </w:pPr>
            <w:r w:rsidRPr="00C96C49">
              <w:rPr>
                <w:b/>
                <w:bCs/>
              </w:rPr>
              <w:t> </w:t>
            </w:r>
          </w:p>
        </w:tc>
        <w:tc>
          <w:tcPr>
            <w:tcW w:w="1620" w:type="dxa"/>
            <w:noWrap/>
            <w:hideMark/>
          </w:tcPr>
          <w:p w14:paraId="4C26C3A2" w14:textId="77777777" w:rsidR="0091170B" w:rsidRPr="00C96C49" w:rsidRDefault="0091170B" w:rsidP="0091170B">
            <w:r w:rsidRPr="00C96C49">
              <w:t> </w:t>
            </w:r>
          </w:p>
        </w:tc>
        <w:tc>
          <w:tcPr>
            <w:tcW w:w="1620" w:type="dxa"/>
            <w:noWrap/>
            <w:hideMark/>
          </w:tcPr>
          <w:p w14:paraId="062C02A2" w14:textId="77777777" w:rsidR="0091170B" w:rsidRPr="00C96C49" w:rsidRDefault="0091170B" w:rsidP="0091170B">
            <w:r w:rsidRPr="00C96C49">
              <w:t>0.00</w:t>
            </w:r>
          </w:p>
        </w:tc>
        <w:tc>
          <w:tcPr>
            <w:tcW w:w="1878" w:type="dxa"/>
            <w:noWrap/>
            <w:hideMark/>
          </w:tcPr>
          <w:p w14:paraId="616DC017" w14:textId="77777777" w:rsidR="0091170B" w:rsidRPr="00C96C49" w:rsidRDefault="0091170B" w:rsidP="0091170B">
            <w:r w:rsidRPr="00C96C49">
              <w:t>460,933.20</w:t>
            </w:r>
          </w:p>
        </w:tc>
      </w:tr>
      <w:tr w:rsidR="0091170B" w:rsidRPr="00C96C49" w14:paraId="00A6455A" w14:textId="77777777" w:rsidTr="0091170B">
        <w:trPr>
          <w:trHeight w:val="285"/>
        </w:trPr>
        <w:tc>
          <w:tcPr>
            <w:tcW w:w="648" w:type="dxa"/>
            <w:noWrap/>
            <w:hideMark/>
          </w:tcPr>
          <w:p w14:paraId="22F417AA" w14:textId="77777777" w:rsidR="0091170B" w:rsidRPr="00C96C49" w:rsidRDefault="0091170B" w:rsidP="0091170B">
            <w:pPr>
              <w:rPr>
                <w:b/>
                <w:bCs/>
              </w:rPr>
            </w:pPr>
            <w:r w:rsidRPr="00C96C49">
              <w:rPr>
                <w:b/>
                <w:bCs/>
              </w:rPr>
              <w:t> </w:t>
            </w:r>
          </w:p>
        </w:tc>
        <w:tc>
          <w:tcPr>
            <w:tcW w:w="3060" w:type="dxa"/>
            <w:noWrap/>
            <w:hideMark/>
          </w:tcPr>
          <w:p w14:paraId="093C9114" w14:textId="77777777" w:rsidR="0091170B" w:rsidRPr="00C96C49" w:rsidRDefault="0091170B" w:rsidP="0091170B">
            <w:r w:rsidRPr="00C96C49">
              <w:t xml:space="preserve">Insurance                       </w:t>
            </w:r>
          </w:p>
        </w:tc>
        <w:tc>
          <w:tcPr>
            <w:tcW w:w="1170" w:type="dxa"/>
            <w:noWrap/>
            <w:hideMark/>
          </w:tcPr>
          <w:p w14:paraId="73966835" w14:textId="77777777" w:rsidR="0091170B" w:rsidRPr="00C96C49" w:rsidRDefault="0091170B" w:rsidP="0091170B">
            <w:pPr>
              <w:rPr>
                <w:b/>
                <w:bCs/>
              </w:rPr>
            </w:pPr>
            <w:r w:rsidRPr="00C96C49">
              <w:rPr>
                <w:b/>
                <w:bCs/>
              </w:rPr>
              <w:t> </w:t>
            </w:r>
          </w:p>
        </w:tc>
        <w:tc>
          <w:tcPr>
            <w:tcW w:w="1620" w:type="dxa"/>
            <w:noWrap/>
            <w:hideMark/>
          </w:tcPr>
          <w:p w14:paraId="6C289F14" w14:textId="77777777" w:rsidR="0091170B" w:rsidRPr="00C96C49" w:rsidRDefault="0091170B" w:rsidP="0091170B">
            <w:r w:rsidRPr="00C96C49">
              <w:t> </w:t>
            </w:r>
          </w:p>
        </w:tc>
        <w:tc>
          <w:tcPr>
            <w:tcW w:w="1620" w:type="dxa"/>
            <w:noWrap/>
            <w:hideMark/>
          </w:tcPr>
          <w:p w14:paraId="6D6BBCC5" w14:textId="77777777" w:rsidR="0091170B" w:rsidRPr="00C96C49" w:rsidRDefault="0091170B" w:rsidP="0091170B">
            <w:r w:rsidRPr="00C96C49">
              <w:t>0.00</w:t>
            </w:r>
          </w:p>
        </w:tc>
        <w:tc>
          <w:tcPr>
            <w:tcW w:w="1878" w:type="dxa"/>
            <w:noWrap/>
            <w:hideMark/>
          </w:tcPr>
          <w:p w14:paraId="5935D12B" w14:textId="77777777" w:rsidR="0091170B" w:rsidRPr="00C96C49" w:rsidRDefault="0091170B" w:rsidP="0091170B">
            <w:r w:rsidRPr="00C96C49">
              <w:t>0.00</w:t>
            </w:r>
          </w:p>
        </w:tc>
      </w:tr>
      <w:tr w:rsidR="0091170B" w:rsidRPr="00C96C49" w14:paraId="0F54DD07" w14:textId="77777777" w:rsidTr="0091170B">
        <w:trPr>
          <w:trHeight w:val="285"/>
        </w:trPr>
        <w:tc>
          <w:tcPr>
            <w:tcW w:w="648" w:type="dxa"/>
            <w:noWrap/>
            <w:hideMark/>
          </w:tcPr>
          <w:p w14:paraId="05BF424D" w14:textId="77777777" w:rsidR="0091170B" w:rsidRPr="00C96C49" w:rsidRDefault="0091170B" w:rsidP="0091170B">
            <w:pPr>
              <w:rPr>
                <w:b/>
                <w:bCs/>
              </w:rPr>
            </w:pPr>
            <w:r w:rsidRPr="00C96C49">
              <w:rPr>
                <w:b/>
                <w:bCs/>
              </w:rPr>
              <w:t> </w:t>
            </w:r>
          </w:p>
        </w:tc>
        <w:tc>
          <w:tcPr>
            <w:tcW w:w="3060" w:type="dxa"/>
            <w:noWrap/>
            <w:hideMark/>
          </w:tcPr>
          <w:p w14:paraId="155F24B8" w14:textId="77777777" w:rsidR="0091170B" w:rsidRPr="00C96C49" w:rsidRDefault="0091170B" w:rsidP="0091170B">
            <w:pPr>
              <w:rPr>
                <w:b/>
                <w:bCs/>
              </w:rPr>
            </w:pPr>
            <w:r w:rsidRPr="00C96C49">
              <w:rPr>
                <w:b/>
                <w:bCs/>
              </w:rPr>
              <w:t>TOTAL</w:t>
            </w:r>
          </w:p>
        </w:tc>
        <w:tc>
          <w:tcPr>
            <w:tcW w:w="1170" w:type="dxa"/>
            <w:noWrap/>
            <w:hideMark/>
          </w:tcPr>
          <w:p w14:paraId="7E107446" w14:textId="77777777" w:rsidR="0091170B" w:rsidRPr="00C96C49" w:rsidRDefault="0091170B" w:rsidP="0091170B">
            <w:pPr>
              <w:rPr>
                <w:b/>
                <w:bCs/>
              </w:rPr>
            </w:pPr>
            <w:r w:rsidRPr="00C96C49">
              <w:rPr>
                <w:b/>
                <w:bCs/>
              </w:rPr>
              <w:t> </w:t>
            </w:r>
          </w:p>
        </w:tc>
        <w:tc>
          <w:tcPr>
            <w:tcW w:w="1620" w:type="dxa"/>
            <w:noWrap/>
            <w:hideMark/>
          </w:tcPr>
          <w:p w14:paraId="5849A2A9" w14:textId="77777777" w:rsidR="0091170B" w:rsidRPr="00C96C49" w:rsidRDefault="0091170B" w:rsidP="0091170B">
            <w:pPr>
              <w:rPr>
                <w:b/>
                <w:bCs/>
              </w:rPr>
            </w:pPr>
            <w:r w:rsidRPr="00C96C49">
              <w:rPr>
                <w:b/>
                <w:bCs/>
              </w:rPr>
              <w:t xml:space="preserve">          1,703,487.41 </w:t>
            </w:r>
          </w:p>
        </w:tc>
        <w:tc>
          <w:tcPr>
            <w:tcW w:w="1620" w:type="dxa"/>
            <w:noWrap/>
            <w:hideMark/>
          </w:tcPr>
          <w:p w14:paraId="1BF21BC4" w14:textId="77777777" w:rsidR="0091170B" w:rsidRPr="00C96C49" w:rsidRDefault="0091170B" w:rsidP="0091170B">
            <w:pPr>
              <w:rPr>
                <w:b/>
                <w:bCs/>
              </w:rPr>
            </w:pPr>
            <w:r w:rsidRPr="00C96C49">
              <w:rPr>
                <w:b/>
                <w:bCs/>
              </w:rPr>
              <w:t xml:space="preserve">                  1,436,715.90 </w:t>
            </w:r>
          </w:p>
        </w:tc>
        <w:tc>
          <w:tcPr>
            <w:tcW w:w="1878" w:type="dxa"/>
            <w:noWrap/>
            <w:hideMark/>
          </w:tcPr>
          <w:p w14:paraId="321FF709" w14:textId="77777777" w:rsidR="0091170B" w:rsidRPr="00C96C49" w:rsidRDefault="0091170B" w:rsidP="0091170B">
            <w:pPr>
              <w:rPr>
                <w:b/>
                <w:bCs/>
              </w:rPr>
            </w:pPr>
            <w:r w:rsidRPr="00C96C49">
              <w:rPr>
                <w:b/>
                <w:bCs/>
              </w:rPr>
              <w:t xml:space="preserve">                   1,432,202.58 </w:t>
            </w:r>
          </w:p>
        </w:tc>
      </w:tr>
      <w:tr w:rsidR="0091170B" w:rsidRPr="00C96C49" w14:paraId="016C573D" w14:textId="77777777" w:rsidTr="0091170B">
        <w:trPr>
          <w:trHeight w:val="285"/>
        </w:trPr>
        <w:tc>
          <w:tcPr>
            <w:tcW w:w="648" w:type="dxa"/>
            <w:noWrap/>
            <w:hideMark/>
          </w:tcPr>
          <w:p w14:paraId="45B01754" w14:textId="77777777" w:rsidR="0091170B" w:rsidRPr="00C96C49" w:rsidRDefault="0091170B" w:rsidP="0091170B">
            <w:pPr>
              <w:rPr>
                <w:b/>
                <w:bCs/>
              </w:rPr>
            </w:pPr>
            <w:r w:rsidRPr="00C96C49">
              <w:rPr>
                <w:b/>
                <w:bCs/>
              </w:rPr>
              <w:t> </w:t>
            </w:r>
          </w:p>
        </w:tc>
        <w:tc>
          <w:tcPr>
            <w:tcW w:w="3060" w:type="dxa"/>
            <w:noWrap/>
            <w:hideMark/>
          </w:tcPr>
          <w:p w14:paraId="0F7BDDCA" w14:textId="77777777" w:rsidR="0091170B" w:rsidRPr="00C96C49" w:rsidRDefault="0091170B" w:rsidP="0091170B">
            <w:pPr>
              <w:rPr>
                <w:i/>
                <w:iCs/>
              </w:rPr>
            </w:pPr>
            <w:r w:rsidRPr="00C96C49">
              <w:rPr>
                <w:i/>
                <w:iCs/>
              </w:rPr>
              <w:t>LESS:</w:t>
            </w:r>
          </w:p>
        </w:tc>
        <w:tc>
          <w:tcPr>
            <w:tcW w:w="1170" w:type="dxa"/>
            <w:noWrap/>
            <w:hideMark/>
          </w:tcPr>
          <w:p w14:paraId="1DF853EB" w14:textId="77777777" w:rsidR="0091170B" w:rsidRPr="00C96C49" w:rsidRDefault="0091170B" w:rsidP="0091170B">
            <w:pPr>
              <w:rPr>
                <w:b/>
                <w:bCs/>
                <w:i/>
                <w:iCs/>
              </w:rPr>
            </w:pPr>
            <w:r w:rsidRPr="00C96C49">
              <w:rPr>
                <w:b/>
                <w:bCs/>
                <w:i/>
                <w:iCs/>
              </w:rPr>
              <w:t> </w:t>
            </w:r>
          </w:p>
        </w:tc>
        <w:tc>
          <w:tcPr>
            <w:tcW w:w="1620" w:type="dxa"/>
            <w:noWrap/>
            <w:hideMark/>
          </w:tcPr>
          <w:p w14:paraId="5AB8276D" w14:textId="77777777" w:rsidR="0091170B" w:rsidRPr="00C96C49" w:rsidRDefault="0091170B" w:rsidP="0091170B">
            <w:pPr>
              <w:rPr>
                <w:b/>
                <w:bCs/>
              </w:rPr>
            </w:pPr>
            <w:r w:rsidRPr="00C96C49">
              <w:rPr>
                <w:b/>
                <w:bCs/>
              </w:rPr>
              <w:t> </w:t>
            </w:r>
          </w:p>
        </w:tc>
        <w:tc>
          <w:tcPr>
            <w:tcW w:w="1620" w:type="dxa"/>
            <w:noWrap/>
            <w:hideMark/>
          </w:tcPr>
          <w:p w14:paraId="65CD5E42" w14:textId="77777777" w:rsidR="0091170B" w:rsidRPr="00C96C49" w:rsidRDefault="0091170B" w:rsidP="0091170B">
            <w:pPr>
              <w:rPr>
                <w:b/>
                <w:bCs/>
              </w:rPr>
            </w:pPr>
            <w:r w:rsidRPr="00C96C49">
              <w:rPr>
                <w:b/>
                <w:bCs/>
              </w:rPr>
              <w:t> </w:t>
            </w:r>
          </w:p>
        </w:tc>
        <w:tc>
          <w:tcPr>
            <w:tcW w:w="1878" w:type="dxa"/>
            <w:noWrap/>
            <w:hideMark/>
          </w:tcPr>
          <w:p w14:paraId="12A5E5C4" w14:textId="77777777" w:rsidR="0091170B" w:rsidRPr="00C96C49" w:rsidRDefault="0091170B" w:rsidP="0091170B">
            <w:pPr>
              <w:rPr>
                <w:b/>
                <w:bCs/>
              </w:rPr>
            </w:pPr>
            <w:r w:rsidRPr="00C96C49">
              <w:rPr>
                <w:b/>
                <w:bCs/>
              </w:rPr>
              <w:t> </w:t>
            </w:r>
          </w:p>
        </w:tc>
      </w:tr>
      <w:tr w:rsidR="0091170B" w:rsidRPr="00C96C49" w14:paraId="5EFDA7CE" w14:textId="77777777" w:rsidTr="0091170B">
        <w:trPr>
          <w:trHeight w:val="285"/>
        </w:trPr>
        <w:tc>
          <w:tcPr>
            <w:tcW w:w="648" w:type="dxa"/>
            <w:noWrap/>
            <w:hideMark/>
          </w:tcPr>
          <w:p w14:paraId="345B7A21" w14:textId="77777777" w:rsidR="0091170B" w:rsidRPr="00C96C49" w:rsidRDefault="0091170B" w:rsidP="0091170B">
            <w:pPr>
              <w:rPr>
                <w:b/>
                <w:bCs/>
              </w:rPr>
            </w:pPr>
            <w:r w:rsidRPr="00C96C49">
              <w:rPr>
                <w:b/>
                <w:bCs/>
              </w:rPr>
              <w:t> </w:t>
            </w:r>
          </w:p>
        </w:tc>
        <w:tc>
          <w:tcPr>
            <w:tcW w:w="3060" w:type="dxa"/>
            <w:noWrap/>
            <w:hideMark/>
          </w:tcPr>
          <w:p w14:paraId="34691BF5" w14:textId="77777777" w:rsidR="0091170B" w:rsidRPr="00C96C49" w:rsidRDefault="0091170B" w:rsidP="0091170B">
            <w:r w:rsidRPr="00C96C49">
              <w:t>Unpaid Goods &amp; Services</w:t>
            </w:r>
          </w:p>
        </w:tc>
        <w:tc>
          <w:tcPr>
            <w:tcW w:w="1170" w:type="dxa"/>
            <w:noWrap/>
            <w:hideMark/>
          </w:tcPr>
          <w:p w14:paraId="3F624E6C" w14:textId="77777777" w:rsidR="0091170B" w:rsidRPr="00C96C49" w:rsidRDefault="0091170B" w:rsidP="0091170B">
            <w:pPr>
              <w:rPr>
                <w:b/>
                <w:bCs/>
              </w:rPr>
            </w:pPr>
            <w:r w:rsidRPr="00C96C49">
              <w:rPr>
                <w:b/>
                <w:bCs/>
              </w:rPr>
              <w:t> </w:t>
            </w:r>
          </w:p>
        </w:tc>
        <w:tc>
          <w:tcPr>
            <w:tcW w:w="1620" w:type="dxa"/>
            <w:noWrap/>
            <w:hideMark/>
          </w:tcPr>
          <w:p w14:paraId="39676136" w14:textId="77777777" w:rsidR="0091170B" w:rsidRPr="00C96C49" w:rsidRDefault="0091170B" w:rsidP="0091170B">
            <w:pPr>
              <w:rPr>
                <w:b/>
                <w:bCs/>
              </w:rPr>
            </w:pPr>
            <w:r w:rsidRPr="00C96C49">
              <w:rPr>
                <w:b/>
                <w:bCs/>
              </w:rPr>
              <w:t> </w:t>
            </w:r>
          </w:p>
        </w:tc>
        <w:tc>
          <w:tcPr>
            <w:tcW w:w="1620" w:type="dxa"/>
            <w:noWrap/>
            <w:hideMark/>
          </w:tcPr>
          <w:p w14:paraId="4E0919DA" w14:textId="77777777" w:rsidR="0091170B" w:rsidRPr="00C96C49" w:rsidRDefault="0091170B" w:rsidP="0091170B">
            <w:r w:rsidRPr="00C96C49">
              <w:t>161,757.22</w:t>
            </w:r>
          </w:p>
        </w:tc>
        <w:tc>
          <w:tcPr>
            <w:tcW w:w="1878" w:type="dxa"/>
            <w:noWrap/>
            <w:hideMark/>
          </w:tcPr>
          <w:p w14:paraId="4E3193BD" w14:textId="77777777" w:rsidR="0091170B" w:rsidRPr="00C96C49" w:rsidRDefault="0091170B" w:rsidP="0091170B">
            <w:r w:rsidRPr="00C96C49">
              <w:t>315,186.70</w:t>
            </w:r>
          </w:p>
        </w:tc>
      </w:tr>
      <w:tr w:rsidR="0091170B" w:rsidRPr="00C96C49" w14:paraId="1AD9D512" w14:textId="77777777" w:rsidTr="005A2C54">
        <w:trPr>
          <w:trHeight w:val="350"/>
        </w:trPr>
        <w:tc>
          <w:tcPr>
            <w:tcW w:w="648" w:type="dxa"/>
            <w:noWrap/>
            <w:hideMark/>
          </w:tcPr>
          <w:p w14:paraId="441B6420" w14:textId="77777777" w:rsidR="0091170B" w:rsidRPr="00C96C49" w:rsidRDefault="0091170B" w:rsidP="0091170B">
            <w:pPr>
              <w:rPr>
                <w:b/>
                <w:bCs/>
              </w:rPr>
            </w:pPr>
            <w:r w:rsidRPr="00C96C49">
              <w:rPr>
                <w:b/>
                <w:bCs/>
              </w:rPr>
              <w:t> </w:t>
            </w:r>
          </w:p>
        </w:tc>
        <w:tc>
          <w:tcPr>
            <w:tcW w:w="3060" w:type="dxa"/>
            <w:noWrap/>
            <w:hideMark/>
          </w:tcPr>
          <w:p w14:paraId="69DCF4BE" w14:textId="77777777" w:rsidR="0091170B" w:rsidRPr="00C96C49" w:rsidRDefault="0091170B" w:rsidP="0091170B">
            <w:pPr>
              <w:rPr>
                <w:b/>
                <w:bCs/>
              </w:rPr>
            </w:pPr>
            <w:r w:rsidRPr="00C96C49">
              <w:rPr>
                <w:b/>
                <w:bCs/>
              </w:rPr>
              <w:t>TOTAL PAYMENT</w:t>
            </w:r>
          </w:p>
        </w:tc>
        <w:tc>
          <w:tcPr>
            <w:tcW w:w="1170" w:type="dxa"/>
            <w:noWrap/>
            <w:hideMark/>
          </w:tcPr>
          <w:p w14:paraId="5CA6040C" w14:textId="77777777" w:rsidR="0091170B" w:rsidRPr="00C96C49" w:rsidRDefault="0091170B" w:rsidP="0091170B">
            <w:pPr>
              <w:rPr>
                <w:b/>
                <w:bCs/>
              </w:rPr>
            </w:pPr>
            <w:r w:rsidRPr="00C96C49">
              <w:rPr>
                <w:b/>
                <w:bCs/>
              </w:rPr>
              <w:t> </w:t>
            </w:r>
          </w:p>
        </w:tc>
        <w:tc>
          <w:tcPr>
            <w:tcW w:w="1620" w:type="dxa"/>
            <w:noWrap/>
            <w:hideMark/>
          </w:tcPr>
          <w:p w14:paraId="67F63732" w14:textId="77777777" w:rsidR="0091170B" w:rsidRPr="00C96C49" w:rsidRDefault="0091170B" w:rsidP="0091170B">
            <w:pPr>
              <w:rPr>
                <w:b/>
                <w:bCs/>
              </w:rPr>
            </w:pPr>
            <w:r w:rsidRPr="00C96C49">
              <w:rPr>
                <w:b/>
                <w:bCs/>
              </w:rPr>
              <w:t xml:space="preserve">          1,703,404.41 </w:t>
            </w:r>
          </w:p>
        </w:tc>
        <w:tc>
          <w:tcPr>
            <w:tcW w:w="1620" w:type="dxa"/>
            <w:noWrap/>
            <w:hideMark/>
          </w:tcPr>
          <w:p w14:paraId="6BB05626" w14:textId="77777777" w:rsidR="0091170B" w:rsidRPr="00C96C49" w:rsidRDefault="0091170B" w:rsidP="0091170B">
            <w:pPr>
              <w:rPr>
                <w:b/>
                <w:bCs/>
              </w:rPr>
            </w:pPr>
            <w:r w:rsidRPr="00C96C49">
              <w:rPr>
                <w:b/>
                <w:bCs/>
              </w:rPr>
              <w:t xml:space="preserve">                  1,274,958.68 </w:t>
            </w:r>
          </w:p>
        </w:tc>
        <w:tc>
          <w:tcPr>
            <w:tcW w:w="1878" w:type="dxa"/>
            <w:noWrap/>
            <w:hideMark/>
          </w:tcPr>
          <w:p w14:paraId="66E5D99A" w14:textId="77777777" w:rsidR="0091170B" w:rsidRPr="00C96C49" w:rsidRDefault="0091170B" w:rsidP="0091170B">
            <w:pPr>
              <w:rPr>
                <w:b/>
                <w:bCs/>
              </w:rPr>
            </w:pPr>
            <w:r w:rsidRPr="00C96C49">
              <w:rPr>
                <w:b/>
                <w:bCs/>
              </w:rPr>
              <w:t xml:space="preserve">                   1,117,015.88 </w:t>
            </w:r>
          </w:p>
        </w:tc>
      </w:tr>
      <w:tr w:rsidR="0091170B" w:rsidRPr="00C96C49" w14:paraId="615A0021" w14:textId="77777777" w:rsidTr="0091170B">
        <w:trPr>
          <w:trHeight w:val="285"/>
        </w:trPr>
        <w:tc>
          <w:tcPr>
            <w:tcW w:w="648" w:type="dxa"/>
            <w:noWrap/>
            <w:hideMark/>
          </w:tcPr>
          <w:p w14:paraId="31CFCB23" w14:textId="77777777" w:rsidR="0091170B" w:rsidRPr="00C96C49" w:rsidRDefault="0091170B" w:rsidP="0091170B">
            <w:pPr>
              <w:rPr>
                <w:b/>
                <w:bCs/>
              </w:rPr>
            </w:pPr>
            <w:r w:rsidRPr="00C96C49">
              <w:rPr>
                <w:b/>
                <w:bCs/>
              </w:rPr>
              <w:t> </w:t>
            </w:r>
          </w:p>
        </w:tc>
        <w:tc>
          <w:tcPr>
            <w:tcW w:w="3060" w:type="dxa"/>
            <w:noWrap/>
            <w:hideMark/>
          </w:tcPr>
          <w:p w14:paraId="0BB0CF04" w14:textId="77777777" w:rsidR="0091170B" w:rsidRPr="00C96C49" w:rsidRDefault="0091170B" w:rsidP="0091170B">
            <w:r w:rsidRPr="00C96C49">
              <w:t> </w:t>
            </w:r>
          </w:p>
        </w:tc>
        <w:tc>
          <w:tcPr>
            <w:tcW w:w="1170" w:type="dxa"/>
            <w:noWrap/>
            <w:hideMark/>
          </w:tcPr>
          <w:p w14:paraId="19028301" w14:textId="77777777" w:rsidR="0091170B" w:rsidRPr="00C96C49" w:rsidRDefault="0091170B" w:rsidP="0091170B">
            <w:pPr>
              <w:rPr>
                <w:b/>
                <w:bCs/>
              </w:rPr>
            </w:pPr>
            <w:r w:rsidRPr="00C96C49">
              <w:rPr>
                <w:b/>
                <w:bCs/>
              </w:rPr>
              <w:t> </w:t>
            </w:r>
          </w:p>
        </w:tc>
        <w:tc>
          <w:tcPr>
            <w:tcW w:w="1620" w:type="dxa"/>
            <w:noWrap/>
            <w:hideMark/>
          </w:tcPr>
          <w:p w14:paraId="106879D5" w14:textId="77777777" w:rsidR="0091170B" w:rsidRPr="00C96C49" w:rsidRDefault="0091170B" w:rsidP="0091170B">
            <w:r w:rsidRPr="00C96C49">
              <w:t> </w:t>
            </w:r>
          </w:p>
        </w:tc>
        <w:tc>
          <w:tcPr>
            <w:tcW w:w="1620" w:type="dxa"/>
            <w:noWrap/>
            <w:hideMark/>
          </w:tcPr>
          <w:p w14:paraId="1316AA43" w14:textId="77777777" w:rsidR="0091170B" w:rsidRPr="00C96C49" w:rsidRDefault="0091170B" w:rsidP="0091170B">
            <w:r w:rsidRPr="00C96C49">
              <w:t> </w:t>
            </w:r>
          </w:p>
        </w:tc>
        <w:tc>
          <w:tcPr>
            <w:tcW w:w="1878" w:type="dxa"/>
            <w:noWrap/>
            <w:hideMark/>
          </w:tcPr>
          <w:p w14:paraId="678E838F" w14:textId="77777777" w:rsidR="0091170B" w:rsidRPr="00C96C49" w:rsidRDefault="0091170B" w:rsidP="0091170B">
            <w:r w:rsidRPr="00C96C49">
              <w:t> </w:t>
            </w:r>
          </w:p>
        </w:tc>
      </w:tr>
      <w:tr w:rsidR="0091170B" w:rsidRPr="00C96C49" w14:paraId="4E9BB0F6" w14:textId="77777777" w:rsidTr="0091170B">
        <w:trPr>
          <w:trHeight w:val="285"/>
        </w:trPr>
        <w:tc>
          <w:tcPr>
            <w:tcW w:w="648" w:type="dxa"/>
            <w:noWrap/>
            <w:hideMark/>
          </w:tcPr>
          <w:p w14:paraId="54C3E381" w14:textId="77777777" w:rsidR="0091170B" w:rsidRPr="00C96C49" w:rsidRDefault="0091170B" w:rsidP="0091170B">
            <w:pPr>
              <w:rPr>
                <w:b/>
                <w:bCs/>
              </w:rPr>
            </w:pPr>
            <w:r w:rsidRPr="00C96C49">
              <w:rPr>
                <w:b/>
                <w:bCs/>
              </w:rPr>
              <w:t> </w:t>
            </w:r>
          </w:p>
        </w:tc>
        <w:tc>
          <w:tcPr>
            <w:tcW w:w="3060" w:type="dxa"/>
            <w:noWrap/>
            <w:hideMark/>
          </w:tcPr>
          <w:p w14:paraId="79FBACD1" w14:textId="77777777" w:rsidR="0091170B" w:rsidRPr="00C96C49" w:rsidRDefault="0091170B" w:rsidP="0091170B">
            <w:r w:rsidRPr="00C96C49">
              <w:t> </w:t>
            </w:r>
          </w:p>
        </w:tc>
        <w:tc>
          <w:tcPr>
            <w:tcW w:w="1170" w:type="dxa"/>
            <w:noWrap/>
            <w:hideMark/>
          </w:tcPr>
          <w:p w14:paraId="4721CFC7" w14:textId="77777777" w:rsidR="0091170B" w:rsidRPr="00C96C49" w:rsidRDefault="0091170B" w:rsidP="0091170B">
            <w:pPr>
              <w:rPr>
                <w:b/>
                <w:bCs/>
              </w:rPr>
            </w:pPr>
            <w:r w:rsidRPr="00C96C49">
              <w:rPr>
                <w:b/>
                <w:bCs/>
              </w:rPr>
              <w:t> </w:t>
            </w:r>
          </w:p>
        </w:tc>
        <w:tc>
          <w:tcPr>
            <w:tcW w:w="1620" w:type="dxa"/>
            <w:noWrap/>
            <w:hideMark/>
          </w:tcPr>
          <w:p w14:paraId="772CD6E3" w14:textId="77777777" w:rsidR="0091170B" w:rsidRPr="00C96C49" w:rsidRDefault="0091170B" w:rsidP="0091170B">
            <w:pPr>
              <w:rPr>
                <w:b/>
                <w:bCs/>
              </w:rPr>
            </w:pPr>
            <w:r w:rsidRPr="00C96C49">
              <w:rPr>
                <w:b/>
                <w:bCs/>
              </w:rPr>
              <w:t> </w:t>
            </w:r>
          </w:p>
        </w:tc>
        <w:tc>
          <w:tcPr>
            <w:tcW w:w="1620" w:type="dxa"/>
            <w:noWrap/>
            <w:hideMark/>
          </w:tcPr>
          <w:p w14:paraId="0E3CBB41" w14:textId="77777777" w:rsidR="0091170B" w:rsidRPr="00C96C49" w:rsidRDefault="0091170B" w:rsidP="0091170B">
            <w:r w:rsidRPr="00C96C49">
              <w:t> </w:t>
            </w:r>
          </w:p>
        </w:tc>
        <w:tc>
          <w:tcPr>
            <w:tcW w:w="1878" w:type="dxa"/>
            <w:noWrap/>
            <w:hideMark/>
          </w:tcPr>
          <w:p w14:paraId="4AE85899" w14:textId="77777777" w:rsidR="0091170B" w:rsidRPr="00C96C49" w:rsidRDefault="0091170B" w:rsidP="0091170B">
            <w:r w:rsidRPr="00C96C49">
              <w:t> </w:t>
            </w:r>
          </w:p>
        </w:tc>
      </w:tr>
      <w:tr w:rsidR="0091170B" w:rsidRPr="00C96C49" w14:paraId="47F7D71B" w14:textId="77777777" w:rsidTr="0091170B">
        <w:trPr>
          <w:trHeight w:val="285"/>
        </w:trPr>
        <w:tc>
          <w:tcPr>
            <w:tcW w:w="648" w:type="dxa"/>
            <w:noWrap/>
            <w:hideMark/>
          </w:tcPr>
          <w:p w14:paraId="45E09CDE" w14:textId="77777777" w:rsidR="0091170B" w:rsidRPr="00C96C49" w:rsidRDefault="0091170B" w:rsidP="0091170B">
            <w:pPr>
              <w:rPr>
                <w:b/>
                <w:bCs/>
              </w:rPr>
            </w:pPr>
            <w:r w:rsidRPr="00C96C49">
              <w:rPr>
                <w:b/>
                <w:bCs/>
              </w:rPr>
              <w:t> </w:t>
            </w:r>
          </w:p>
        </w:tc>
        <w:tc>
          <w:tcPr>
            <w:tcW w:w="3060" w:type="dxa"/>
            <w:noWrap/>
            <w:hideMark/>
          </w:tcPr>
          <w:p w14:paraId="54EEBFC6" w14:textId="77777777" w:rsidR="0091170B" w:rsidRPr="00C96C49" w:rsidRDefault="0091170B" w:rsidP="0091170B">
            <w:r w:rsidRPr="00C96C49">
              <w:t> </w:t>
            </w:r>
          </w:p>
        </w:tc>
        <w:tc>
          <w:tcPr>
            <w:tcW w:w="1170" w:type="dxa"/>
            <w:noWrap/>
            <w:hideMark/>
          </w:tcPr>
          <w:p w14:paraId="663FE193" w14:textId="77777777" w:rsidR="0091170B" w:rsidRPr="00C96C49" w:rsidRDefault="0091170B" w:rsidP="0091170B">
            <w:pPr>
              <w:rPr>
                <w:b/>
                <w:bCs/>
              </w:rPr>
            </w:pPr>
            <w:r w:rsidRPr="00C96C49">
              <w:rPr>
                <w:b/>
                <w:bCs/>
              </w:rPr>
              <w:t> </w:t>
            </w:r>
          </w:p>
        </w:tc>
        <w:tc>
          <w:tcPr>
            <w:tcW w:w="1620" w:type="dxa"/>
            <w:noWrap/>
            <w:hideMark/>
          </w:tcPr>
          <w:p w14:paraId="3BBDABA7" w14:textId="77777777" w:rsidR="0091170B" w:rsidRPr="00C96C49" w:rsidRDefault="0091170B" w:rsidP="0091170B">
            <w:r w:rsidRPr="00C96C49">
              <w:t> </w:t>
            </w:r>
          </w:p>
        </w:tc>
        <w:tc>
          <w:tcPr>
            <w:tcW w:w="1620" w:type="dxa"/>
            <w:noWrap/>
            <w:hideMark/>
          </w:tcPr>
          <w:p w14:paraId="766F0B0B" w14:textId="77777777" w:rsidR="0091170B" w:rsidRPr="00C96C49" w:rsidRDefault="0091170B" w:rsidP="0091170B">
            <w:r w:rsidRPr="00C96C49">
              <w:t> </w:t>
            </w:r>
          </w:p>
        </w:tc>
        <w:tc>
          <w:tcPr>
            <w:tcW w:w="1878" w:type="dxa"/>
            <w:noWrap/>
            <w:hideMark/>
          </w:tcPr>
          <w:p w14:paraId="1D079BFC" w14:textId="77777777" w:rsidR="0091170B" w:rsidRPr="00C96C49" w:rsidRDefault="0091170B" w:rsidP="0091170B">
            <w:r w:rsidRPr="00C96C49">
              <w:t> </w:t>
            </w:r>
          </w:p>
        </w:tc>
      </w:tr>
      <w:tr w:rsidR="0091170B" w:rsidRPr="00C96C49" w14:paraId="0A55485F" w14:textId="77777777" w:rsidTr="0091170B">
        <w:trPr>
          <w:trHeight w:val="285"/>
        </w:trPr>
        <w:tc>
          <w:tcPr>
            <w:tcW w:w="648" w:type="dxa"/>
            <w:noWrap/>
            <w:hideMark/>
          </w:tcPr>
          <w:p w14:paraId="0A04085E" w14:textId="77777777" w:rsidR="0091170B" w:rsidRPr="00C96C49" w:rsidRDefault="0091170B" w:rsidP="0091170B">
            <w:pPr>
              <w:rPr>
                <w:b/>
                <w:bCs/>
              </w:rPr>
            </w:pPr>
            <w:r w:rsidRPr="00C96C49">
              <w:rPr>
                <w:b/>
                <w:bCs/>
              </w:rPr>
              <w:t>12</w:t>
            </w:r>
          </w:p>
        </w:tc>
        <w:tc>
          <w:tcPr>
            <w:tcW w:w="3060" w:type="dxa"/>
            <w:noWrap/>
            <w:hideMark/>
          </w:tcPr>
          <w:p w14:paraId="57C1C4A8" w14:textId="77777777" w:rsidR="0091170B" w:rsidRPr="00C96C49" w:rsidRDefault="0091170B" w:rsidP="0091170B">
            <w:pPr>
              <w:rPr>
                <w:b/>
                <w:bCs/>
              </w:rPr>
            </w:pPr>
            <w:r w:rsidRPr="00C96C49">
              <w:rPr>
                <w:b/>
                <w:bCs/>
              </w:rPr>
              <w:t>SOCIAL BENEFITS</w:t>
            </w:r>
          </w:p>
        </w:tc>
        <w:tc>
          <w:tcPr>
            <w:tcW w:w="1170" w:type="dxa"/>
            <w:noWrap/>
            <w:hideMark/>
          </w:tcPr>
          <w:p w14:paraId="3FA237F3" w14:textId="77777777" w:rsidR="0091170B" w:rsidRPr="00C96C49" w:rsidRDefault="0091170B" w:rsidP="0091170B">
            <w:pPr>
              <w:rPr>
                <w:b/>
                <w:bCs/>
              </w:rPr>
            </w:pPr>
            <w:r w:rsidRPr="00C96C49">
              <w:rPr>
                <w:b/>
                <w:bCs/>
              </w:rPr>
              <w:t> </w:t>
            </w:r>
          </w:p>
        </w:tc>
        <w:tc>
          <w:tcPr>
            <w:tcW w:w="1620" w:type="dxa"/>
            <w:noWrap/>
            <w:hideMark/>
          </w:tcPr>
          <w:p w14:paraId="4D4933BA" w14:textId="77777777" w:rsidR="0091170B" w:rsidRPr="00C96C49" w:rsidRDefault="0091170B" w:rsidP="0091170B">
            <w:r w:rsidRPr="00C96C49">
              <w:t> </w:t>
            </w:r>
          </w:p>
        </w:tc>
        <w:tc>
          <w:tcPr>
            <w:tcW w:w="1620" w:type="dxa"/>
            <w:noWrap/>
            <w:hideMark/>
          </w:tcPr>
          <w:p w14:paraId="0C52473B" w14:textId="77777777" w:rsidR="0091170B" w:rsidRPr="00C96C49" w:rsidRDefault="0091170B" w:rsidP="0091170B">
            <w:r w:rsidRPr="00C96C49">
              <w:t> </w:t>
            </w:r>
          </w:p>
        </w:tc>
        <w:tc>
          <w:tcPr>
            <w:tcW w:w="1878" w:type="dxa"/>
            <w:noWrap/>
            <w:hideMark/>
          </w:tcPr>
          <w:p w14:paraId="4B83620C" w14:textId="77777777" w:rsidR="0091170B" w:rsidRPr="00C96C49" w:rsidRDefault="0091170B" w:rsidP="0091170B">
            <w:r w:rsidRPr="00C96C49">
              <w:t> </w:t>
            </w:r>
          </w:p>
        </w:tc>
      </w:tr>
      <w:tr w:rsidR="0091170B" w:rsidRPr="00C96C49" w14:paraId="3BEACF5C" w14:textId="77777777" w:rsidTr="0091170B">
        <w:trPr>
          <w:trHeight w:val="285"/>
        </w:trPr>
        <w:tc>
          <w:tcPr>
            <w:tcW w:w="648" w:type="dxa"/>
            <w:noWrap/>
            <w:hideMark/>
          </w:tcPr>
          <w:p w14:paraId="04C6081B" w14:textId="77777777" w:rsidR="0091170B" w:rsidRPr="00C96C49" w:rsidRDefault="0091170B" w:rsidP="0091170B">
            <w:pPr>
              <w:rPr>
                <w:b/>
                <w:bCs/>
              </w:rPr>
            </w:pPr>
            <w:r w:rsidRPr="00C96C49">
              <w:rPr>
                <w:b/>
                <w:bCs/>
              </w:rPr>
              <w:t> </w:t>
            </w:r>
          </w:p>
        </w:tc>
        <w:tc>
          <w:tcPr>
            <w:tcW w:w="3060" w:type="dxa"/>
            <w:noWrap/>
            <w:hideMark/>
          </w:tcPr>
          <w:p w14:paraId="3C31B200" w14:textId="77777777" w:rsidR="0091170B" w:rsidRPr="00C96C49" w:rsidRDefault="0091170B" w:rsidP="0091170B">
            <w:r w:rsidRPr="00C96C49">
              <w:t>Social security benefits in cash</w:t>
            </w:r>
          </w:p>
        </w:tc>
        <w:tc>
          <w:tcPr>
            <w:tcW w:w="1170" w:type="dxa"/>
            <w:noWrap/>
            <w:hideMark/>
          </w:tcPr>
          <w:p w14:paraId="59867AB2" w14:textId="77777777" w:rsidR="0091170B" w:rsidRPr="00C96C49" w:rsidRDefault="0091170B" w:rsidP="0091170B">
            <w:pPr>
              <w:rPr>
                <w:b/>
                <w:bCs/>
              </w:rPr>
            </w:pPr>
            <w:r w:rsidRPr="00C96C49">
              <w:rPr>
                <w:b/>
                <w:bCs/>
              </w:rPr>
              <w:t> </w:t>
            </w:r>
          </w:p>
        </w:tc>
        <w:tc>
          <w:tcPr>
            <w:tcW w:w="1620" w:type="dxa"/>
            <w:noWrap/>
            <w:hideMark/>
          </w:tcPr>
          <w:p w14:paraId="171DF08F" w14:textId="77777777" w:rsidR="0091170B" w:rsidRPr="00C96C49" w:rsidRDefault="0091170B" w:rsidP="0091170B">
            <w:r w:rsidRPr="00C96C49">
              <w:t> </w:t>
            </w:r>
          </w:p>
        </w:tc>
        <w:tc>
          <w:tcPr>
            <w:tcW w:w="1620" w:type="dxa"/>
            <w:noWrap/>
            <w:hideMark/>
          </w:tcPr>
          <w:p w14:paraId="72A25505" w14:textId="77777777" w:rsidR="0091170B" w:rsidRPr="00C96C49" w:rsidRDefault="0091170B" w:rsidP="0091170B">
            <w:r w:rsidRPr="00C96C49">
              <w:t>0.00</w:t>
            </w:r>
          </w:p>
        </w:tc>
        <w:tc>
          <w:tcPr>
            <w:tcW w:w="1878" w:type="dxa"/>
            <w:noWrap/>
            <w:hideMark/>
          </w:tcPr>
          <w:p w14:paraId="58A48E10" w14:textId="77777777" w:rsidR="0091170B" w:rsidRPr="00C96C49" w:rsidRDefault="0091170B" w:rsidP="0091170B">
            <w:r w:rsidRPr="00C96C49">
              <w:t>0.00</w:t>
            </w:r>
          </w:p>
        </w:tc>
      </w:tr>
      <w:tr w:rsidR="0091170B" w:rsidRPr="00C96C49" w14:paraId="2D7D7F91" w14:textId="77777777" w:rsidTr="0091170B">
        <w:trPr>
          <w:trHeight w:val="285"/>
        </w:trPr>
        <w:tc>
          <w:tcPr>
            <w:tcW w:w="648" w:type="dxa"/>
            <w:noWrap/>
            <w:hideMark/>
          </w:tcPr>
          <w:p w14:paraId="3A21C434" w14:textId="77777777" w:rsidR="0091170B" w:rsidRPr="00C96C49" w:rsidRDefault="0091170B" w:rsidP="0091170B">
            <w:pPr>
              <w:rPr>
                <w:b/>
                <w:bCs/>
              </w:rPr>
            </w:pPr>
            <w:r w:rsidRPr="00C96C49">
              <w:rPr>
                <w:b/>
                <w:bCs/>
              </w:rPr>
              <w:t> </w:t>
            </w:r>
          </w:p>
        </w:tc>
        <w:tc>
          <w:tcPr>
            <w:tcW w:w="3060" w:type="dxa"/>
            <w:noWrap/>
            <w:hideMark/>
          </w:tcPr>
          <w:p w14:paraId="3C70D92E" w14:textId="77777777" w:rsidR="0091170B" w:rsidRPr="00C96C49" w:rsidRDefault="0091170B" w:rsidP="0091170B">
            <w:r w:rsidRPr="00C96C49">
              <w:t>Employer social benefits in cash</w:t>
            </w:r>
          </w:p>
        </w:tc>
        <w:tc>
          <w:tcPr>
            <w:tcW w:w="1170" w:type="dxa"/>
            <w:noWrap/>
            <w:hideMark/>
          </w:tcPr>
          <w:p w14:paraId="50488ED4" w14:textId="77777777" w:rsidR="0091170B" w:rsidRPr="00C96C49" w:rsidRDefault="0091170B" w:rsidP="0091170B">
            <w:pPr>
              <w:rPr>
                <w:b/>
                <w:bCs/>
              </w:rPr>
            </w:pPr>
            <w:r w:rsidRPr="00C96C49">
              <w:rPr>
                <w:b/>
                <w:bCs/>
              </w:rPr>
              <w:t> </w:t>
            </w:r>
          </w:p>
        </w:tc>
        <w:tc>
          <w:tcPr>
            <w:tcW w:w="1620" w:type="dxa"/>
            <w:noWrap/>
            <w:hideMark/>
          </w:tcPr>
          <w:p w14:paraId="0A9C420C" w14:textId="77777777" w:rsidR="0091170B" w:rsidRPr="00C96C49" w:rsidRDefault="0091170B" w:rsidP="0091170B">
            <w:r w:rsidRPr="00C96C49">
              <w:t> </w:t>
            </w:r>
          </w:p>
        </w:tc>
        <w:tc>
          <w:tcPr>
            <w:tcW w:w="1620" w:type="dxa"/>
            <w:noWrap/>
            <w:hideMark/>
          </w:tcPr>
          <w:p w14:paraId="279E7079" w14:textId="77777777" w:rsidR="0091170B" w:rsidRPr="00C96C49" w:rsidRDefault="0091170B" w:rsidP="0091170B">
            <w:r w:rsidRPr="00C96C49">
              <w:t>0.00</w:t>
            </w:r>
          </w:p>
        </w:tc>
        <w:tc>
          <w:tcPr>
            <w:tcW w:w="1878" w:type="dxa"/>
            <w:noWrap/>
            <w:hideMark/>
          </w:tcPr>
          <w:p w14:paraId="044D8895" w14:textId="77777777" w:rsidR="0091170B" w:rsidRPr="00C96C49" w:rsidRDefault="0091170B" w:rsidP="0091170B">
            <w:r w:rsidRPr="00C96C49">
              <w:t>0.00</w:t>
            </w:r>
          </w:p>
        </w:tc>
      </w:tr>
      <w:tr w:rsidR="0091170B" w:rsidRPr="00C96C49" w14:paraId="5F360ABD" w14:textId="77777777" w:rsidTr="0091170B">
        <w:trPr>
          <w:trHeight w:val="285"/>
        </w:trPr>
        <w:tc>
          <w:tcPr>
            <w:tcW w:w="648" w:type="dxa"/>
            <w:noWrap/>
            <w:hideMark/>
          </w:tcPr>
          <w:p w14:paraId="4293A36F" w14:textId="77777777" w:rsidR="0091170B" w:rsidRPr="00C96C49" w:rsidRDefault="0091170B" w:rsidP="0091170B">
            <w:pPr>
              <w:rPr>
                <w:b/>
                <w:bCs/>
              </w:rPr>
            </w:pPr>
            <w:r w:rsidRPr="00C96C49">
              <w:rPr>
                <w:b/>
                <w:bCs/>
              </w:rPr>
              <w:t> </w:t>
            </w:r>
          </w:p>
        </w:tc>
        <w:tc>
          <w:tcPr>
            <w:tcW w:w="3060" w:type="dxa"/>
            <w:noWrap/>
            <w:hideMark/>
          </w:tcPr>
          <w:p w14:paraId="34F1B749" w14:textId="77777777" w:rsidR="0091170B" w:rsidRPr="00C96C49" w:rsidRDefault="0091170B" w:rsidP="0091170B">
            <w:pPr>
              <w:rPr>
                <w:b/>
                <w:bCs/>
              </w:rPr>
            </w:pPr>
            <w:r w:rsidRPr="00C96C49">
              <w:rPr>
                <w:b/>
                <w:bCs/>
              </w:rPr>
              <w:t>TOTAL</w:t>
            </w:r>
          </w:p>
        </w:tc>
        <w:tc>
          <w:tcPr>
            <w:tcW w:w="1170" w:type="dxa"/>
            <w:noWrap/>
            <w:hideMark/>
          </w:tcPr>
          <w:p w14:paraId="38113CD1" w14:textId="77777777" w:rsidR="0091170B" w:rsidRPr="00C96C49" w:rsidRDefault="0091170B" w:rsidP="0091170B">
            <w:pPr>
              <w:rPr>
                <w:b/>
                <w:bCs/>
              </w:rPr>
            </w:pPr>
            <w:r w:rsidRPr="00C96C49">
              <w:rPr>
                <w:b/>
                <w:bCs/>
              </w:rPr>
              <w:t> </w:t>
            </w:r>
          </w:p>
        </w:tc>
        <w:tc>
          <w:tcPr>
            <w:tcW w:w="1620" w:type="dxa"/>
            <w:noWrap/>
            <w:hideMark/>
          </w:tcPr>
          <w:p w14:paraId="0856FAD7" w14:textId="77777777" w:rsidR="0091170B" w:rsidRPr="00C96C49" w:rsidRDefault="0091170B" w:rsidP="0091170B">
            <w:pPr>
              <w:rPr>
                <w:b/>
                <w:bCs/>
              </w:rPr>
            </w:pPr>
            <w:r w:rsidRPr="00C96C49">
              <w:rPr>
                <w:b/>
                <w:bCs/>
              </w:rPr>
              <w:t> </w:t>
            </w:r>
          </w:p>
        </w:tc>
        <w:tc>
          <w:tcPr>
            <w:tcW w:w="1620" w:type="dxa"/>
            <w:noWrap/>
            <w:hideMark/>
          </w:tcPr>
          <w:p w14:paraId="0BE1C693" w14:textId="77777777" w:rsidR="0091170B" w:rsidRPr="00C96C49" w:rsidRDefault="0091170B" w:rsidP="0091170B">
            <w:pPr>
              <w:rPr>
                <w:b/>
                <w:bCs/>
              </w:rPr>
            </w:pPr>
            <w:r w:rsidRPr="00C96C49">
              <w:rPr>
                <w:b/>
                <w:bCs/>
              </w:rPr>
              <w:t>0.00</w:t>
            </w:r>
          </w:p>
        </w:tc>
        <w:tc>
          <w:tcPr>
            <w:tcW w:w="1878" w:type="dxa"/>
            <w:noWrap/>
            <w:hideMark/>
          </w:tcPr>
          <w:p w14:paraId="6F8BBF47" w14:textId="77777777" w:rsidR="0091170B" w:rsidRPr="00C96C49" w:rsidRDefault="0091170B" w:rsidP="0091170B">
            <w:pPr>
              <w:rPr>
                <w:b/>
                <w:bCs/>
              </w:rPr>
            </w:pPr>
            <w:r w:rsidRPr="00C96C49">
              <w:rPr>
                <w:b/>
                <w:bCs/>
              </w:rPr>
              <w:t>0.00</w:t>
            </w:r>
          </w:p>
        </w:tc>
      </w:tr>
      <w:tr w:rsidR="0091170B" w:rsidRPr="00C96C49" w14:paraId="502BF7A2" w14:textId="77777777" w:rsidTr="0091170B">
        <w:trPr>
          <w:trHeight w:val="285"/>
        </w:trPr>
        <w:tc>
          <w:tcPr>
            <w:tcW w:w="648" w:type="dxa"/>
            <w:noWrap/>
            <w:hideMark/>
          </w:tcPr>
          <w:p w14:paraId="3746EFEB" w14:textId="77777777" w:rsidR="0091170B" w:rsidRPr="00C96C49" w:rsidRDefault="0091170B" w:rsidP="0091170B">
            <w:pPr>
              <w:rPr>
                <w:b/>
                <w:bCs/>
              </w:rPr>
            </w:pPr>
            <w:r w:rsidRPr="00C96C49">
              <w:rPr>
                <w:b/>
                <w:bCs/>
              </w:rPr>
              <w:t> </w:t>
            </w:r>
          </w:p>
        </w:tc>
        <w:tc>
          <w:tcPr>
            <w:tcW w:w="3060" w:type="dxa"/>
            <w:noWrap/>
            <w:hideMark/>
          </w:tcPr>
          <w:p w14:paraId="376EDC7E" w14:textId="77777777" w:rsidR="0091170B" w:rsidRPr="00C96C49" w:rsidRDefault="0091170B" w:rsidP="0091170B">
            <w:pPr>
              <w:rPr>
                <w:i/>
                <w:iCs/>
              </w:rPr>
            </w:pPr>
            <w:r w:rsidRPr="00C96C49">
              <w:rPr>
                <w:i/>
                <w:iCs/>
              </w:rPr>
              <w:t>LESS:</w:t>
            </w:r>
          </w:p>
        </w:tc>
        <w:tc>
          <w:tcPr>
            <w:tcW w:w="1170" w:type="dxa"/>
            <w:noWrap/>
            <w:hideMark/>
          </w:tcPr>
          <w:p w14:paraId="330DAA9C" w14:textId="77777777" w:rsidR="0091170B" w:rsidRPr="00C96C49" w:rsidRDefault="0091170B" w:rsidP="0091170B">
            <w:pPr>
              <w:rPr>
                <w:b/>
                <w:bCs/>
                <w:i/>
                <w:iCs/>
              </w:rPr>
            </w:pPr>
            <w:r w:rsidRPr="00C96C49">
              <w:rPr>
                <w:b/>
                <w:bCs/>
                <w:i/>
                <w:iCs/>
              </w:rPr>
              <w:t> </w:t>
            </w:r>
          </w:p>
        </w:tc>
        <w:tc>
          <w:tcPr>
            <w:tcW w:w="1620" w:type="dxa"/>
            <w:noWrap/>
            <w:hideMark/>
          </w:tcPr>
          <w:p w14:paraId="2E56FE89" w14:textId="77777777" w:rsidR="0091170B" w:rsidRPr="00C96C49" w:rsidRDefault="0091170B" w:rsidP="0091170B">
            <w:pPr>
              <w:rPr>
                <w:b/>
                <w:bCs/>
              </w:rPr>
            </w:pPr>
            <w:r w:rsidRPr="00C96C49">
              <w:rPr>
                <w:b/>
                <w:bCs/>
              </w:rPr>
              <w:t> </w:t>
            </w:r>
          </w:p>
        </w:tc>
        <w:tc>
          <w:tcPr>
            <w:tcW w:w="1620" w:type="dxa"/>
            <w:noWrap/>
            <w:hideMark/>
          </w:tcPr>
          <w:p w14:paraId="5A6F9BC5" w14:textId="77777777" w:rsidR="0091170B" w:rsidRPr="00C96C49" w:rsidRDefault="0091170B" w:rsidP="0091170B">
            <w:pPr>
              <w:rPr>
                <w:b/>
                <w:bCs/>
              </w:rPr>
            </w:pPr>
            <w:r w:rsidRPr="00C96C49">
              <w:rPr>
                <w:b/>
                <w:bCs/>
              </w:rPr>
              <w:t> </w:t>
            </w:r>
          </w:p>
        </w:tc>
        <w:tc>
          <w:tcPr>
            <w:tcW w:w="1878" w:type="dxa"/>
            <w:noWrap/>
            <w:hideMark/>
          </w:tcPr>
          <w:p w14:paraId="06B7B1C8" w14:textId="77777777" w:rsidR="0091170B" w:rsidRPr="00C96C49" w:rsidRDefault="0091170B" w:rsidP="0091170B">
            <w:pPr>
              <w:rPr>
                <w:b/>
                <w:bCs/>
              </w:rPr>
            </w:pPr>
            <w:r w:rsidRPr="00C96C49">
              <w:rPr>
                <w:b/>
                <w:bCs/>
              </w:rPr>
              <w:t> </w:t>
            </w:r>
          </w:p>
        </w:tc>
      </w:tr>
      <w:tr w:rsidR="0091170B" w:rsidRPr="00C96C49" w14:paraId="137A02A0" w14:textId="77777777" w:rsidTr="0091170B">
        <w:trPr>
          <w:trHeight w:val="285"/>
        </w:trPr>
        <w:tc>
          <w:tcPr>
            <w:tcW w:w="648" w:type="dxa"/>
            <w:noWrap/>
            <w:hideMark/>
          </w:tcPr>
          <w:p w14:paraId="41C7E19C" w14:textId="77777777" w:rsidR="0091170B" w:rsidRPr="00C96C49" w:rsidRDefault="0091170B" w:rsidP="0091170B">
            <w:pPr>
              <w:rPr>
                <w:b/>
                <w:bCs/>
              </w:rPr>
            </w:pPr>
            <w:r w:rsidRPr="00C96C49">
              <w:rPr>
                <w:b/>
                <w:bCs/>
              </w:rPr>
              <w:t> </w:t>
            </w:r>
          </w:p>
        </w:tc>
        <w:tc>
          <w:tcPr>
            <w:tcW w:w="3060" w:type="dxa"/>
            <w:noWrap/>
            <w:hideMark/>
          </w:tcPr>
          <w:p w14:paraId="2C26FCC2" w14:textId="77777777" w:rsidR="0091170B" w:rsidRPr="00C96C49" w:rsidRDefault="0091170B" w:rsidP="0091170B">
            <w:r w:rsidRPr="00C96C49">
              <w:t>Unpaid Social Benefit</w:t>
            </w:r>
          </w:p>
        </w:tc>
        <w:tc>
          <w:tcPr>
            <w:tcW w:w="1170" w:type="dxa"/>
            <w:noWrap/>
            <w:hideMark/>
          </w:tcPr>
          <w:p w14:paraId="6EBB6535" w14:textId="77777777" w:rsidR="0091170B" w:rsidRPr="00C96C49" w:rsidRDefault="0091170B" w:rsidP="0091170B">
            <w:pPr>
              <w:rPr>
                <w:b/>
                <w:bCs/>
              </w:rPr>
            </w:pPr>
            <w:r w:rsidRPr="00C96C49">
              <w:rPr>
                <w:b/>
                <w:bCs/>
              </w:rPr>
              <w:t> </w:t>
            </w:r>
          </w:p>
        </w:tc>
        <w:tc>
          <w:tcPr>
            <w:tcW w:w="1620" w:type="dxa"/>
            <w:noWrap/>
            <w:hideMark/>
          </w:tcPr>
          <w:p w14:paraId="26268E14" w14:textId="77777777" w:rsidR="0091170B" w:rsidRPr="00C96C49" w:rsidRDefault="0091170B" w:rsidP="0091170B">
            <w:pPr>
              <w:rPr>
                <w:b/>
                <w:bCs/>
              </w:rPr>
            </w:pPr>
            <w:r w:rsidRPr="00C96C49">
              <w:rPr>
                <w:b/>
                <w:bCs/>
              </w:rPr>
              <w:t> </w:t>
            </w:r>
          </w:p>
        </w:tc>
        <w:tc>
          <w:tcPr>
            <w:tcW w:w="1620" w:type="dxa"/>
            <w:noWrap/>
            <w:hideMark/>
          </w:tcPr>
          <w:p w14:paraId="3025576E" w14:textId="77777777" w:rsidR="0091170B" w:rsidRPr="00C96C49" w:rsidRDefault="0091170B" w:rsidP="0091170B">
            <w:r w:rsidRPr="00C96C49">
              <w:t>0.00</w:t>
            </w:r>
          </w:p>
        </w:tc>
        <w:tc>
          <w:tcPr>
            <w:tcW w:w="1878" w:type="dxa"/>
            <w:noWrap/>
            <w:hideMark/>
          </w:tcPr>
          <w:p w14:paraId="2397D959" w14:textId="77777777" w:rsidR="0091170B" w:rsidRPr="00C96C49" w:rsidRDefault="0091170B" w:rsidP="0091170B">
            <w:r w:rsidRPr="00C96C49">
              <w:t>0.00</w:t>
            </w:r>
          </w:p>
        </w:tc>
      </w:tr>
      <w:tr w:rsidR="0091170B" w:rsidRPr="00C96C49" w14:paraId="32BCA086" w14:textId="77777777" w:rsidTr="0091170B">
        <w:trPr>
          <w:trHeight w:val="285"/>
        </w:trPr>
        <w:tc>
          <w:tcPr>
            <w:tcW w:w="648" w:type="dxa"/>
            <w:noWrap/>
            <w:hideMark/>
          </w:tcPr>
          <w:p w14:paraId="4AC37F0E" w14:textId="77777777" w:rsidR="0091170B" w:rsidRPr="00C96C49" w:rsidRDefault="0091170B" w:rsidP="0091170B">
            <w:pPr>
              <w:rPr>
                <w:b/>
                <w:bCs/>
              </w:rPr>
            </w:pPr>
            <w:r w:rsidRPr="00C96C49">
              <w:rPr>
                <w:b/>
                <w:bCs/>
              </w:rPr>
              <w:t> </w:t>
            </w:r>
          </w:p>
        </w:tc>
        <w:tc>
          <w:tcPr>
            <w:tcW w:w="3060" w:type="dxa"/>
            <w:noWrap/>
            <w:hideMark/>
          </w:tcPr>
          <w:p w14:paraId="48EE0823" w14:textId="77777777" w:rsidR="0091170B" w:rsidRPr="00C96C49" w:rsidRDefault="0091170B" w:rsidP="0091170B">
            <w:pPr>
              <w:rPr>
                <w:b/>
                <w:bCs/>
              </w:rPr>
            </w:pPr>
            <w:r w:rsidRPr="00C96C49">
              <w:rPr>
                <w:b/>
                <w:bCs/>
              </w:rPr>
              <w:t>TOTAL PAYMENT</w:t>
            </w:r>
          </w:p>
        </w:tc>
        <w:tc>
          <w:tcPr>
            <w:tcW w:w="1170" w:type="dxa"/>
            <w:noWrap/>
            <w:hideMark/>
          </w:tcPr>
          <w:p w14:paraId="6EBB0E90" w14:textId="77777777" w:rsidR="0091170B" w:rsidRPr="00C96C49" w:rsidRDefault="0091170B" w:rsidP="0091170B">
            <w:pPr>
              <w:rPr>
                <w:b/>
                <w:bCs/>
              </w:rPr>
            </w:pPr>
            <w:r w:rsidRPr="00C96C49">
              <w:rPr>
                <w:b/>
                <w:bCs/>
              </w:rPr>
              <w:t> </w:t>
            </w:r>
          </w:p>
        </w:tc>
        <w:tc>
          <w:tcPr>
            <w:tcW w:w="1620" w:type="dxa"/>
            <w:noWrap/>
            <w:hideMark/>
          </w:tcPr>
          <w:p w14:paraId="192AA114" w14:textId="77777777" w:rsidR="0091170B" w:rsidRPr="00C96C49" w:rsidRDefault="0091170B" w:rsidP="0091170B">
            <w:pPr>
              <w:rPr>
                <w:b/>
                <w:bCs/>
              </w:rPr>
            </w:pPr>
            <w:r w:rsidRPr="00C96C49">
              <w:rPr>
                <w:b/>
                <w:bCs/>
              </w:rPr>
              <w:t> </w:t>
            </w:r>
          </w:p>
        </w:tc>
        <w:tc>
          <w:tcPr>
            <w:tcW w:w="1620" w:type="dxa"/>
            <w:noWrap/>
            <w:hideMark/>
          </w:tcPr>
          <w:p w14:paraId="13722BFF" w14:textId="77777777" w:rsidR="0091170B" w:rsidRPr="00C96C49" w:rsidRDefault="0091170B" w:rsidP="0091170B">
            <w:pPr>
              <w:rPr>
                <w:b/>
                <w:bCs/>
              </w:rPr>
            </w:pPr>
            <w:r w:rsidRPr="00C96C49">
              <w:rPr>
                <w:b/>
                <w:bCs/>
              </w:rPr>
              <w:t>0.00</w:t>
            </w:r>
          </w:p>
        </w:tc>
        <w:tc>
          <w:tcPr>
            <w:tcW w:w="1878" w:type="dxa"/>
            <w:noWrap/>
            <w:hideMark/>
          </w:tcPr>
          <w:p w14:paraId="1E0EA42A" w14:textId="77777777" w:rsidR="0091170B" w:rsidRPr="00C96C49" w:rsidRDefault="0091170B" w:rsidP="0091170B">
            <w:pPr>
              <w:rPr>
                <w:b/>
                <w:bCs/>
              </w:rPr>
            </w:pPr>
            <w:r w:rsidRPr="00C96C49">
              <w:rPr>
                <w:b/>
                <w:bCs/>
              </w:rPr>
              <w:t>0.00</w:t>
            </w:r>
          </w:p>
        </w:tc>
      </w:tr>
      <w:tr w:rsidR="0091170B" w:rsidRPr="00C96C49" w14:paraId="21F484AE" w14:textId="77777777" w:rsidTr="0091170B">
        <w:trPr>
          <w:trHeight w:val="285"/>
        </w:trPr>
        <w:tc>
          <w:tcPr>
            <w:tcW w:w="648" w:type="dxa"/>
            <w:noWrap/>
            <w:hideMark/>
          </w:tcPr>
          <w:p w14:paraId="0966F02D" w14:textId="77777777" w:rsidR="0091170B" w:rsidRPr="00C96C49" w:rsidRDefault="0091170B" w:rsidP="0091170B">
            <w:pPr>
              <w:rPr>
                <w:b/>
                <w:bCs/>
              </w:rPr>
            </w:pPr>
            <w:r w:rsidRPr="00C96C49">
              <w:rPr>
                <w:b/>
                <w:bCs/>
              </w:rPr>
              <w:t> </w:t>
            </w:r>
          </w:p>
        </w:tc>
        <w:tc>
          <w:tcPr>
            <w:tcW w:w="3060" w:type="dxa"/>
            <w:noWrap/>
            <w:hideMark/>
          </w:tcPr>
          <w:p w14:paraId="4D18AA5D" w14:textId="77777777" w:rsidR="0091170B" w:rsidRPr="00C96C49" w:rsidRDefault="0091170B" w:rsidP="0091170B">
            <w:r w:rsidRPr="00C96C49">
              <w:t> </w:t>
            </w:r>
          </w:p>
        </w:tc>
        <w:tc>
          <w:tcPr>
            <w:tcW w:w="1170" w:type="dxa"/>
            <w:noWrap/>
            <w:hideMark/>
          </w:tcPr>
          <w:p w14:paraId="464C9E95" w14:textId="77777777" w:rsidR="0091170B" w:rsidRPr="00C96C49" w:rsidRDefault="0091170B" w:rsidP="0091170B">
            <w:pPr>
              <w:rPr>
                <w:b/>
                <w:bCs/>
              </w:rPr>
            </w:pPr>
            <w:r w:rsidRPr="00C96C49">
              <w:rPr>
                <w:b/>
                <w:bCs/>
              </w:rPr>
              <w:t> </w:t>
            </w:r>
          </w:p>
        </w:tc>
        <w:tc>
          <w:tcPr>
            <w:tcW w:w="1620" w:type="dxa"/>
            <w:noWrap/>
            <w:hideMark/>
          </w:tcPr>
          <w:p w14:paraId="046C8A15" w14:textId="77777777" w:rsidR="0091170B" w:rsidRPr="00C96C49" w:rsidRDefault="0091170B" w:rsidP="0091170B">
            <w:r w:rsidRPr="00C96C49">
              <w:t> </w:t>
            </w:r>
          </w:p>
        </w:tc>
        <w:tc>
          <w:tcPr>
            <w:tcW w:w="1620" w:type="dxa"/>
            <w:noWrap/>
            <w:hideMark/>
          </w:tcPr>
          <w:p w14:paraId="52F9F3D6" w14:textId="77777777" w:rsidR="0091170B" w:rsidRPr="00C96C49" w:rsidRDefault="0091170B" w:rsidP="0091170B">
            <w:r w:rsidRPr="00C96C49">
              <w:t> </w:t>
            </w:r>
          </w:p>
        </w:tc>
        <w:tc>
          <w:tcPr>
            <w:tcW w:w="1878" w:type="dxa"/>
            <w:noWrap/>
            <w:hideMark/>
          </w:tcPr>
          <w:p w14:paraId="5A0C3906" w14:textId="77777777" w:rsidR="0091170B" w:rsidRPr="00C96C49" w:rsidRDefault="0091170B" w:rsidP="0091170B">
            <w:r w:rsidRPr="00C96C49">
              <w:t> </w:t>
            </w:r>
          </w:p>
        </w:tc>
      </w:tr>
      <w:tr w:rsidR="0091170B" w:rsidRPr="00C96C49" w14:paraId="2A667EBF" w14:textId="77777777" w:rsidTr="0091170B">
        <w:trPr>
          <w:trHeight w:val="285"/>
        </w:trPr>
        <w:tc>
          <w:tcPr>
            <w:tcW w:w="648" w:type="dxa"/>
            <w:noWrap/>
            <w:hideMark/>
          </w:tcPr>
          <w:p w14:paraId="3C92D776" w14:textId="77777777" w:rsidR="0091170B" w:rsidRPr="00C96C49" w:rsidRDefault="0091170B" w:rsidP="0091170B">
            <w:pPr>
              <w:rPr>
                <w:b/>
                <w:bCs/>
              </w:rPr>
            </w:pPr>
            <w:r w:rsidRPr="00C96C49">
              <w:rPr>
                <w:b/>
                <w:bCs/>
              </w:rPr>
              <w:t>13</w:t>
            </w:r>
          </w:p>
        </w:tc>
        <w:tc>
          <w:tcPr>
            <w:tcW w:w="3060" w:type="dxa"/>
            <w:noWrap/>
            <w:hideMark/>
          </w:tcPr>
          <w:p w14:paraId="686091F2" w14:textId="77777777" w:rsidR="0091170B" w:rsidRPr="00C96C49" w:rsidRDefault="0091170B" w:rsidP="0091170B">
            <w:pPr>
              <w:rPr>
                <w:b/>
                <w:bCs/>
              </w:rPr>
            </w:pPr>
            <w:r w:rsidRPr="00C96C49">
              <w:rPr>
                <w:b/>
                <w:bCs/>
              </w:rPr>
              <w:t>OTHER EXPENSES</w:t>
            </w:r>
          </w:p>
        </w:tc>
        <w:tc>
          <w:tcPr>
            <w:tcW w:w="1170" w:type="dxa"/>
            <w:noWrap/>
            <w:hideMark/>
          </w:tcPr>
          <w:p w14:paraId="5BCBE713" w14:textId="77777777" w:rsidR="0091170B" w:rsidRPr="00C96C49" w:rsidRDefault="0091170B" w:rsidP="0091170B">
            <w:pPr>
              <w:rPr>
                <w:b/>
                <w:bCs/>
              </w:rPr>
            </w:pPr>
            <w:r w:rsidRPr="00C96C49">
              <w:rPr>
                <w:b/>
                <w:bCs/>
              </w:rPr>
              <w:t>6</w:t>
            </w:r>
          </w:p>
        </w:tc>
        <w:tc>
          <w:tcPr>
            <w:tcW w:w="1620" w:type="dxa"/>
            <w:noWrap/>
            <w:hideMark/>
          </w:tcPr>
          <w:p w14:paraId="386CAEE7" w14:textId="77777777" w:rsidR="0091170B" w:rsidRPr="00C96C49" w:rsidRDefault="0091170B" w:rsidP="0091170B">
            <w:r w:rsidRPr="00C96C49">
              <w:t> </w:t>
            </w:r>
          </w:p>
        </w:tc>
        <w:tc>
          <w:tcPr>
            <w:tcW w:w="1620" w:type="dxa"/>
            <w:noWrap/>
            <w:hideMark/>
          </w:tcPr>
          <w:p w14:paraId="3C7E9615" w14:textId="77777777" w:rsidR="0091170B" w:rsidRPr="00C96C49" w:rsidRDefault="0091170B" w:rsidP="0091170B">
            <w:r w:rsidRPr="00C96C49">
              <w:t> </w:t>
            </w:r>
          </w:p>
        </w:tc>
        <w:tc>
          <w:tcPr>
            <w:tcW w:w="1878" w:type="dxa"/>
            <w:noWrap/>
            <w:hideMark/>
          </w:tcPr>
          <w:p w14:paraId="5F506604" w14:textId="77777777" w:rsidR="0091170B" w:rsidRPr="00C96C49" w:rsidRDefault="0091170B" w:rsidP="0091170B">
            <w:r w:rsidRPr="00C96C49">
              <w:t> </w:t>
            </w:r>
          </w:p>
        </w:tc>
      </w:tr>
      <w:tr w:rsidR="0091170B" w:rsidRPr="00C96C49" w14:paraId="26A9F62D" w14:textId="77777777" w:rsidTr="0091170B">
        <w:trPr>
          <w:trHeight w:val="285"/>
        </w:trPr>
        <w:tc>
          <w:tcPr>
            <w:tcW w:w="648" w:type="dxa"/>
            <w:noWrap/>
            <w:hideMark/>
          </w:tcPr>
          <w:p w14:paraId="39193051" w14:textId="77777777" w:rsidR="0091170B" w:rsidRPr="00C96C49" w:rsidRDefault="0091170B" w:rsidP="0091170B">
            <w:pPr>
              <w:rPr>
                <w:b/>
                <w:bCs/>
              </w:rPr>
            </w:pPr>
            <w:r w:rsidRPr="00C96C49">
              <w:rPr>
                <w:b/>
                <w:bCs/>
              </w:rPr>
              <w:t> </w:t>
            </w:r>
          </w:p>
        </w:tc>
        <w:tc>
          <w:tcPr>
            <w:tcW w:w="3060" w:type="dxa"/>
            <w:noWrap/>
            <w:hideMark/>
          </w:tcPr>
          <w:p w14:paraId="165F5F7B" w14:textId="77777777" w:rsidR="0091170B" w:rsidRPr="00C96C49" w:rsidRDefault="0091170B" w:rsidP="0091170B">
            <w:r w:rsidRPr="00C96C49">
              <w:t xml:space="preserve">Workmanship compensation      </w:t>
            </w:r>
          </w:p>
        </w:tc>
        <w:tc>
          <w:tcPr>
            <w:tcW w:w="1170" w:type="dxa"/>
            <w:noWrap/>
            <w:hideMark/>
          </w:tcPr>
          <w:p w14:paraId="63DEB32B" w14:textId="77777777" w:rsidR="0091170B" w:rsidRPr="00C96C49" w:rsidRDefault="0091170B" w:rsidP="0091170B">
            <w:pPr>
              <w:rPr>
                <w:b/>
                <w:bCs/>
              </w:rPr>
            </w:pPr>
            <w:r w:rsidRPr="00C96C49">
              <w:rPr>
                <w:b/>
                <w:bCs/>
              </w:rPr>
              <w:t> </w:t>
            </w:r>
          </w:p>
        </w:tc>
        <w:tc>
          <w:tcPr>
            <w:tcW w:w="1620" w:type="dxa"/>
            <w:noWrap/>
            <w:hideMark/>
          </w:tcPr>
          <w:p w14:paraId="718C6F61" w14:textId="77777777" w:rsidR="0091170B" w:rsidRPr="00C96C49" w:rsidRDefault="0091170B" w:rsidP="0091170B">
            <w:r w:rsidRPr="00C96C49">
              <w:t xml:space="preserve">                 21,000.00 </w:t>
            </w:r>
          </w:p>
        </w:tc>
        <w:tc>
          <w:tcPr>
            <w:tcW w:w="1620" w:type="dxa"/>
            <w:noWrap/>
            <w:hideMark/>
          </w:tcPr>
          <w:p w14:paraId="3399D89F" w14:textId="77777777" w:rsidR="0091170B" w:rsidRPr="00C96C49" w:rsidRDefault="0091170B" w:rsidP="0091170B">
            <w:r w:rsidRPr="00C96C49">
              <w:t>15,287.10</w:t>
            </w:r>
          </w:p>
        </w:tc>
        <w:tc>
          <w:tcPr>
            <w:tcW w:w="1878" w:type="dxa"/>
            <w:noWrap/>
            <w:hideMark/>
          </w:tcPr>
          <w:p w14:paraId="30181352" w14:textId="77777777" w:rsidR="0091170B" w:rsidRPr="00C96C49" w:rsidRDefault="0091170B" w:rsidP="0091170B">
            <w:r w:rsidRPr="00C96C49">
              <w:t>0.00</w:t>
            </w:r>
          </w:p>
        </w:tc>
      </w:tr>
      <w:tr w:rsidR="0091170B" w:rsidRPr="00C96C49" w14:paraId="0CF3539C" w14:textId="77777777" w:rsidTr="0091170B">
        <w:trPr>
          <w:trHeight w:val="285"/>
        </w:trPr>
        <w:tc>
          <w:tcPr>
            <w:tcW w:w="648" w:type="dxa"/>
            <w:noWrap/>
            <w:hideMark/>
          </w:tcPr>
          <w:p w14:paraId="6155D777" w14:textId="77777777" w:rsidR="0091170B" w:rsidRPr="00C96C49" w:rsidRDefault="0091170B" w:rsidP="0091170B">
            <w:pPr>
              <w:rPr>
                <w:b/>
                <w:bCs/>
              </w:rPr>
            </w:pPr>
            <w:r w:rsidRPr="00C96C49">
              <w:rPr>
                <w:b/>
                <w:bCs/>
              </w:rPr>
              <w:t> </w:t>
            </w:r>
          </w:p>
        </w:tc>
        <w:tc>
          <w:tcPr>
            <w:tcW w:w="3060" w:type="dxa"/>
            <w:noWrap/>
            <w:hideMark/>
          </w:tcPr>
          <w:p w14:paraId="3537D622" w14:textId="77777777" w:rsidR="0091170B" w:rsidRPr="00C96C49" w:rsidRDefault="0091170B" w:rsidP="0091170B">
            <w:r w:rsidRPr="00C96C49">
              <w:t xml:space="preserve">Contributions                   </w:t>
            </w:r>
          </w:p>
        </w:tc>
        <w:tc>
          <w:tcPr>
            <w:tcW w:w="1170" w:type="dxa"/>
            <w:noWrap/>
            <w:hideMark/>
          </w:tcPr>
          <w:p w14:paraId="3A1EB164" w14:textId="77777777" w:rsidR="0091170B" w:rsidRPr="00C96C49" w:rsidRDefault="0091170B" w:rsidP="0091170B">
            <w:pPr>
              <w:rPr>
                <w:b/>
                <w:bCs/>
              </w:rPr>
            </w:pPr>
            <w:r w:rsidRPr="00C96C49">
              <w:rPr>
                <w:b/>
                <w:bCs/>
              </w:rPr>
              <w:t> </w:t>
            </w:r>
          </w:p>
        </w:tc>
        <w:tc>
          <w:tcPr>
            <w:tcW w:w="1620" w:type="dxa"/>
            <w:noWrap/>
            <w:hideMark/>
          </w:tcPr>
          <w:p w14:paraId="46881767" w14:textId="77777777" w:rsidR="0091170B" w:rsidRPr="00C96C49" w:rsidRDefault="0091170B" w:rsidP="0091170B">
            <w:r w:rsidRPr="00C96C49">
              <w:t> </w:t>
            </w:r>
          </w:p>
        </w:tc>
        <w:tc>
          <w:tcPr>
            <w:tcW w:w="1620" w:type="dxa"/>
            <w:noWrap/>
            <w:hideMark/>
          </w:tcPr>
          <w:p w14:paraId="6DF6AE98" w14:textId="77777777" w:rsidR="0091170B" w:rsidRPr="00C96C49" w:rsidRDefault="0091170B" w:rsidP="0091170B">
            <w:r w:rsidRPr="00C96C49">
              <w:t>9,207.50</w:t>
            </w:r>
          </w:p>
        </w:tc>
        <w:tc>
          <w:tcPr>
            <w:tcW w:w="1878" w:type="dxa"/>
            <w:noWrap/>
            <w:hideMark/>
          </w:tcPr>
          <w:p w14:paraId="2B94F7CE" w14:textId="77777777" w:rsidR="0091170B" w:rsidRPr="00C96C49" w:rsidRDefault="0091170B" w:rsidP="0091170B">
            <w:r w:rsidRPr="00C96C49">
              <w:t>0.00</w:t>
            </w:r>
          </w:p>
        </w:tc>
      </w:tr>
      <w:tr w:rsidR="0091170B" w:rsidRPr="00C96C49" w14:paraId="1E86C9E1" w14:textId="77777777" w:rsidTr="0091170B">
        <w:trPr>
          <w:trHeight w:val="285"/>
        </w:trPr>
        <w:tc>
          <w:tcPr>
            <w:tcW w:w="648" w:type="dxa"/>
            <w:noWrap/>
            <w:hideMark/>
          </w:tcPr>
          <w:p w14:paraId="6DDB3CDE" w14:textId="77777777" w:rsidR="0091170B" w:rsidRPr="00C96C49" w:rsidRDefault="0091170B" w:rsidP="0091170B">
            <w:pPr>
              <w:rPr>
                <w:b/>
                <w:bCs/>
              </w:rPr>
            </w:pPr>
            <w:r w:rsidRPr="00C96C49">
              <w:rPr>
                <w:b/>
                <w:bCs/>
              </w:rPr>
              <w:t> </w:t>
            </w:r>
          </w:p>
        </w:tc>
        <w:tc>
          <w:tcPr>
            <w:tcW w:w="3060" w:type="dxa"/>
            <w:noWrap/>
            <w:hideMark/>
          </w:tcPr>
          <w:p w14:paraId="0EBB0F81" w14:textId="77777777" w:rsidR="0091170B" w:rsidRPr="00C96C49" w:rsidRDefault="0091170B" w:rsidP="0091170B">
            <w:r w:rsidRPr="00C96C49">
              <w:t>Commision &amp; other All.</w:t>
            </w:r>
          </w:p>
        </w:tc>
        <w:tc>
          <w:tcPr>
            <w:tcW w:w="1170" w:type="dxa"/>
            <w:noWrap/>
            <w:hideMark/>
          </w:tcPr>
          <w:p w14:paraId="394E8F45" w14:textId="77777777" w:rsidR="0091170B" w:rsidRPr="00C96C49" w:rsidRDefault="0091170B" w:rsidP="0091170B">
            <w:pPr>
              <w:rPr>
                <w:b/>
                <w:bCs/>
              </w:rPr>
            </w:pPr>
            <w:r w:rsidRPr="00C96C49">
              <w:rPr>
                <w:b/>
                <w:bCs/>
              </w:rPr>
              <w:t> </w:t>
            </w:r>
          </w:p>
        </w:tc>
        <w:tc>
          <w:tcPr>
            <w:tcW w:w="1620" w:type="dxa"/>
            <w:noWrap/>
            <w:hideMark/>
          </w:tcPr>
          <w:p w14:paraId="15DB27E1" w14:textId="77777777" w:rsidR="0091170B" w:rsidRPr="00C96C49" w:rsidRDefault="0091170B" w:rsidP="0091170B">
            <w:r w:rsidRPr="00C96C49">
              <w:t> </w:t>
            </w:r>
          </w:p>
        </w:tc>
        <w:tc>
          <w:tcPr>
            <w:tcW w:w="1620" w:type="dxa"/>
            <w:noWrap/>
            <w:hideMark/>
          </w:tcPr>
          <w:p w14:paraId="1395A61A" w14:textId="77777777" w:rsidR="0091170B" w:rsidRPr="00C96C49" w:rsidRDefault="0091170B" w:rsidP="0091170B">
            <w:r w:rsidRPr="00C96C49">
              <w:t>0.00</w:t>
            </w:r>
          </w:p>
        </w:tc>
        <w:tc>
          <w:tcPr>
            <w:tcW w:w="1878" w:type="dxa"/>
            <w:noWrap/>
            <w:hideMark/>
          </w:tcPr>
          <w:p w14:paraId="6F11F23C" w14:textId="77777777" w:rsidR="0091170B" w:rsidRPr="00C96C49" w:rsidRDefault="0091170B" w:rsidP="0091170B">
            <w:r w:rsidRPr="00C96C49">
              <w:t>94,994.95</w:t>
            </w:r>
          </w:p>
        </w:tc>
      </w:tr>
      <w:tr w:rsidR="0091170B" w:rsidRPr="00C96C49" w14:paraId="19134A59" w14:textId="77777777" w:rsidTr="0091170B">
        <w:trPr>
          <w:trHeight w:val="285"/>
        </w:trPr>
        <w:tc>
          <w:tcPr>
            <w:tcW w:w="648" w:type="dxa"/>
            <w:noWrap/>
            <w:hideMark/>
          </w:tcPr>
          <w:p w14:paraId="33FB8DBD" w14:textId="77777777" w:rsidR="0091170B" w:rsidRPr="00C96C49" w:rsidRDefault="0091170B" w:rsidP="0091170B">
            <w:pPr>
              <w:rPr>
                <w:b/>
                <w:bCs/>
              </w:rPr>
            </w:pPr>
            <w:r w:rsidRPr="00C96C49">
              <w:rPr>
                <w:b/>
                <w:bCs/>
              </w:rPr>
              <w:t> </w:t>
            </w:r>
          </w:p>
        </w:tc>
        <w:tc>
          <w:tcPr>
            <w:tcW w:w="3060" w:type="dxa"/>
            <w:noWrap/>
            <w:hideMark/>
          </w:tcPr>
          <w:p w14:paraId="54794CB2" w14:textId="77777777" w:rsidR="0091170B" w:rsidRPr="00C96C49" w:rsidRDefault="0091170B" w:rsidP="0091170B">
            <w:r w:rsidRPr="00C96C49">
              <w:t>Bank Charges</w:t>
            </w:r>
          </w:p>
        </w:tc>
        <w:tc>
          <w:tcPr>
            <w:tcW w:w="1170" w:type="dxa"/>
            <w:noWrap/>
            <w:hideMark/>
          </w:tcPr>
          <w:p w14:paraId="4C803BFA" w14:textId="77777777" w:rsidR="0091170B" w:rsidRPr="00C96C49" w:rsidRDefault="0091170B" w:rsidP="0091170B">
            <w:pPr>
              <w:rPr>
                <w:b/>
                <w:bCs/>
              </w:rPr>
            </w:pPr>
            <w:r w:rsidRPr="00C96C49">
              <w:rPr>
                <w:b/>
                <w:bCs/>
              </w:rPr>
              <w:t> </w:t>
            </w:r>
          </w:p>
        </w:tc>
        <w:tc>
          <w:tcPr>
            <w:tcW w:w="1620" w:type="dxa"/>
            <w:noWrap/>
            <w:hideMark/>
          </w:tcPr>
          <w:p w14:paraId="6E89D490" w14:textId="77777777" w:rsidR="0091170B" w:rsidRPr="00C96C49" w:rsidRDefault="0091170B" w:rsidP="0091170B">
            <w:r w:rsidRPr="00C96C49">
              <w:t> </w:t>
            </w:r>
          </w:p>
        </w:tc>
        <w:tc>
          <w:tcPr>
            <w:tcW w:w="1620" w:type="dxa"/>
            <w:noWrap/>
            <w:hideMark/>
          </w:tcPr>
          <w:p w14:paraId="38AC83FC" w14:textId="77777777" w:rsidR="0091170B" w:rsidRPr="00C96C49" w:rsidRDefault="0091170B" w:rsidP="0091170B">
            <w:r w:rsidRPr="00C96C49">
              <w:t>1,014.00</w:t>
            </w:r>
          </w:p>
        </w:tc>
        <w:tc>
          <w:tcPr>
            <w:tcW w:w="1878" w:type="dxa"/>
            <w:noWrap/>
            <w:hideMark/>
          </w:tcPr>
          <w:p w14:paraId="4D503522" w14:textId="77777777" w:rsidR="0091170B" w:rsidRPr="00C96C49" w:rsidRDefault="0091170B" w:rsidP="0091170B">
            <w:r w:rsidRPr="00C96C49">
              <w:t>270.00</w:t>
            </w:r>
          </w:p>
        </w:tc>
      </w:tr>
      <w:tr w:rsidR="0091170B" w:rsidRPr="00C96C49" w14:paraId="640788DD" w14:textId="77777777" w:rsidTr="0091170B">
        <w:trPr>
          <w:trHeight w:val="285"/>
        </w:trPr>
        <w:tc>
          <w:tcPr>
            <w:tcW w:w="648" w:type="dxa"/>
            <w:noWrap/>
            <w:hideMark/>
          </w:tcPr>
          <w:p w14:paraId="1417E884" w14:textId="77777777" w:rsidR="0091170B" w:rsidRPr="00C96C49" w:rsidRDefault="0091170B" w:rsidP="0091170B">
            <w:pPr>
              <w:rPr>
                <w:b/>
                <w:bCs/>
              </w:rPr>
            </w:pPr>
            <w:r w:rsidRPr="00C96C49">
              <w:rPr>
                <w:b/>
                <w:bCs/>
              </w:rPr>
              <w:t> </w:t>
            </w:r>
          </w:p>
        </w:tc>
        <w:tc>
          <w:tcPr>
            <w:tcW w:w="3060" w:type="dxa"/>
            <w:noWrap/>
            <w:hideMark/>
          </w:tcPr>
          <w:p w14:paraId="743FBB8F" w14:textId="77777777" w:rsidR="0091170B" w:rsidRPr="00C96C49" w:rsidRDefault="0091170B" w:rsidP="0091170B">
            <w:r w:rsidRPr="00C96C49">
              <w:t xml:space="preserve">Donations                       </w:t>
            </w:r>
          </w:p>
        </w:tc>
        <w:tc>
          <w:tcPr>
            <w:tcW w:w="1170" w:type="dxa"/>
            <w:noWrap/>
            <w:hideMark/>
          </w:tcPr>
          <w:p w14:paraId="4C0B5236" w14:textId="77777777" w:rsidR="0091170B" w:rsidRPr="00C96C49" w:rsidRDefault="0091170B" w:rsidP="0091170B">
            <w:pPr>
              <w:rPr>
                <w:b/>
                <w:bCs/>
              </w:rPr>
            </w:pPr>
            <w:r w:rsidRPr="00C96C49">
              <w:rPr>
                <w:b/>
                <w:bCs/>
              </w:rPr>
              <w:t> </w:t>
            </w:r>
          </w:p>
        </w:tc>
        <w:tc>
          <w:tcPr>
            <w:tcW w:w="1620" w:type="dxa"/>
            <w:noWrap/>
            <w:hideMark/>
          </w:tcPr>
          <w:p w14:paraId="695DC5CB" w14:textId="77777777" w:rsidR="0091170B" w:rsidRPr="00C96C49" w:rsidRDefault="0091170B" w:rsidP="0091170B">
            <w:r w:rsidRPr="00C96C49">
              <w:t xml:space="preserve">        468,638.88 </w:t>
            </w:r>
          </w:p>
        </w:tc>
        <w:tc>
          <w:tcPr>
            <w:tcW w:w="1620" w:type="dxa"/>
            <w:noWrap/>
            <w:hideMark/>
          </w:tcPr>
          <w:p w14:paraId="4D79F754" w14:textId="77777777" w:rsidR="0091170B" w:rsidRPr="00C96C49" w:rsidRDefault="0091170B" w:rsidP="0091170B">
            <w:r w:rsidRPr="00C96C49">
              <w:t>193,399.26</w:t>
            </w:r>
          </w:p>
        </w:tc>
        <w:tc>
          <w:tcPr>
            <w:tcW w:w="1878" w:type="dxa"/>
            <w:noWrap/>
            <w:hideMark/>
          </w:tcPr>
          <w:p w14:paraId="5B1231A6" w14:textId="77777777" w:rsidR="0091170B" w:rsidRPr="00C96C49" w:rsidRDefault="0091170B" w:rsidP="0091170B">
            <w:r w:rsidRPr="00C96C49">
              <w:t>34,080.00</w:t>
            </w:r>
          </w:p>
        </w:tc>
      </w:tr>
      <w:tr w:rsidR="0091170B" w:rsidRPr="00C96C49" w14:paraId="1F2B37AD" w14:textId="77777777" w:rsidTr="0091170B">
        <w:trPr>
          <w:trHeight w:val="285"/>
        </w:trPr>
        <w:tc>
          <w:tcPr>
            <w:tcW w:w="648" w:type="dxa"/>
            <w:noWrap/>
            <w:hideMark/>
          </w:tcPr>
          <w:p w14:paraId="101A8524" w14:textId="77777777" w:rsidR="0091170B" w:rsidRPr="00C96C49" w:rsidRDefault="0091170B" w:rsidP="0091170B">
            <w:pPr>
              <w:rPr>
                <w:b/>
                <w:bCs/>
              </w:rPr>
            </w:pPr>
            <w:r w:rsidRPr="00C96C49">
              <w:rPr>
                <w:b/>
                <w:bCs/>
              </w:rPr>
              <w:t> </w:t>
            </w:r>
          </w:p>
        </w:tc>
        <w:tc>
          <w:tcPr>
            <w:tcW w:w="3060" w:type="dxa"/>
            <w:noWrap/>
            <w:hideMark/>
          </w:tcPr>
          <w:p w14:paraId="64727D68" w14:textId="77777777" w:rsidR="0091170B" w:rsidRPr="00C96C49" w:rsidRDefault="0091170B" w:rsidP="0091170B">
            <w:r w:rsidRPr="00C96C49">
              <w:t xml:space="preserve">Contributions                   </w:t>
            </w:r>
          </w:p>
        </w:tc>
        <w:tc>
          <w:tcPr>
            <w:tcW w:w="1170" w:type="dxa"/>
            <w:noWrap/>
            <w:hideMark/>
          </w:tcPr>
          <w:p w14:paraId="1741FBFD" w14:textId="77777777" w:rsidR="0091170B" w:rsidRPr="00C96C49" w:rsidRDefault="0091170B" w:rsidP="0091170B">
            <w:pPr>
              <w:rPr>
                <w:b/>
                <w:bCs/>
              </w:rPr>
            </w:pPr>
            <w:r w:rsidRPr="00C96C49">
              <w:rPr>
                <w:b/>
                <w:bCs/>
              </w:rPr>
              <w:t> </w:t>
            </w:r>
          </w:p>
        </w:tc>
        <w:tc>
          <w:tcPr>
            <w:tcW w:w="1620" w:type="dxa"/>
            <w:noWrap/>
            <w:hideMark/>
          </w:tcPr>
          <w:p w14:paraId="596CE064" w14:textId="4C11B5B6" w:rsidR="0091170B" w:rsidRPr="00C96C49" w:rsidRDefault="0091170B" w:rsidP="005A2C54">
            <w:r w:rsidRPr="00C96C49">
              <w:t xml:space="preserve">        783,169.17 </w:t>
            </w:r>
          </w:p>
        </w:tc>
        <w:tc>
          <w:tcPr>
            <w:tcW w:w="1620" w:type="dxa"/>
            <w:noWrap/>
            <w:hideMark/>
          </w:tcPr>
          <w:p w14:paraId="40E9411B" w14:textId="77777777" w:rsidR="0091170B" w:rsidRPr="00C96C49" w:rsidRDefault="0091170B" w:rsidP="0091170B">
            <w:r w:rsidRPr="00C96C49">
              <w:t>158,665.92</w:t>
            </w:r>
          </w:p>
        </w:tc>
        <w:tc>
          <w:tcPr>
            <w:tcW w:w="1878" w:type="dxa"/>
            <w:noWrap/>
            <w:hideMark/>
          </w:tcPr>
          <w:p w14:paraId="4F738E69" w14:textId="77777777" w:rsidR="0091170B" w:rsidRPr="00C96C49" w:rsidRDefault="0091170B" w:rsidP="0091170B">
            <w:r w:rsidRPr="00C96C49">
              <w:t>11,645.00</w:t>
            </w:r>
          </w:p>
        </w:tc>
      </w:tr>
      <w:tr w:rsidR="0091170B" w:rsidRPr="00C96C49" w14:paraId="529AED28" w14:textId="77777777" w:rsidTr="0091170B">
        <w:trPr>
          <w:trHeight w:val="285"/>
        </w:trPr>
        <w:tc>
          <w:tcPr>
            <w:tcW w:w="648" w:type="dxa"/>
            <w:noWrap/>
            <w:hideMark/>
          </w:tcPr>
          <w:p w14:paraId="5803A00B" w14:textId="77777777" w:rsidR="0091170B" w:rsidRPr="00C96C49" w:rsidRDefault="0091170B" w:rsidP="0091170B">
            <w:pPr>
              <w:rPr>
                <w:b/>
                <w:bCs/>
              </w:rPr>
            </w:pPr>
            <w:r w:rsidRPr="00C96C49">
              <w:rPr>
                <w:b/>
                <w:bCs/>
              </w:rPr>
              <w:t> </w:t>
            </w:r>
          </w:p>
        </w:tc>
        <w:tc>
          <w:tcPr>
            <w:tcW w:w="3060" w:type="dxa"/>
            <w:noWrap/>
            <w:hideMark/>
          </w:tcPr>
          <w:p w14:paraId="1E1FA8AE" w14:textId="77777777" w:rsidR="0091170B" w:rsidRPr="00C96C49" w:rsidRDefault="0091170B" w:rsidP="0091170B">
            <w:r w:rsidRPr="00C96C49">
              <w:t xml:space="preserve">Scholarship &amp; Bursaries         </w:t>
            </w:r>
          </w:p>
        </w:tc>
        <w:tc>
          <w:tcPr>
            <w:tcW w:w="1170" w:type="dxa"/>
            <w:noWrap/>
            <w:hideMark/>
          </w:tcPr>
          <w:p w14:paraId="3F96D727" w14:textId="77777777" w:rsidR="0091170B" w:rsidRPr="00C96C49" w:rsidRDefault="0091170B" w:rsidP="0091170B">
            <w:pPr>
              <w:rPr>
                <w:b/>
                <w:bCs/>
              </w:rPr>
            </w:pPr>
            <w:r w:rsidRPr="00C96C49">
              <w:rPr>
                <w:b/>
                <w:bCs/>
              </w:rPr>
              <w:t> </w:t>
            </w:r>
          </w:p>
        </w:tc>
        <w:tc>
          <w:tcPr>
            <w:tcW w:w="1620" w:type="dxa"/>
            <w:noWrap/>
            <w:hideMark/>
          </w:tcPr>
          <w:p w14:paraId="18C8D900" w14:textId="77777777" w:rsidR="0091170B" w:rsidRPr="00C96C49" w:rsidRDefault="0091170B" w:rsidP="005A2C54">
            <w:pPr>
              <w:jc w:val="right"/>
            </w:pPr>
            <w:r w:rsidRPr="00C96C49">
              <w:t xml:space="preserve">                 86,555.53 </w:t>
            </w:r>
          </w:p>
        </w:tc>
        <w:tc>
          <w:tcPr>
            <w:tcW w:w="1620" w:type="dxa"/>
            <w:noWrap/>
            <w:hideMark/>
          </w:tcPr>
          <w:p w14:paraId="6C3982B4" w14:textId="77777777" w:rsidR="0091170B" w:rsidRPr="00C96C49" w:rsidRDefault="0091170B" w:rsidP="0091170B">
            <w:r w:rsidRPr="00C96C49">
              <w:t>11,000.00</w:t>
            </w:r>
          </w:p>
        </w:tc>
        <w:tc>
          <w:tcPr>
            <w:tcW w:w="1878" w:type="dxa"/>
            <w:noWrap/>
            <w:hideMark/>
          </w:tcPr>
          <w:p w14:paraId="75582BF3" w14:textId="77777777" w:rsidR="0091170B" w:rsidRPr="00C96C49" w:rsidRDefault="0091170B" w:rsidP="0091170B">
            <w:r w:rsidRPr="00C96C49">
              <w:t>0.00</w:t>
            </w:r>
          </w:p>
        </w:tc>
      </w:tr>
      <w:tr w:rsidR="0091170B" w:rsidRPr="00C96C49" w14:paraId="0F0454B8" w14:textId="77777777" w:rsidTr="0091170B">
        <w:trPr>
          <w:trHeight w:val="285"/>
        </w:trPr>
        <w:tc>
          <w:tcPr>
            <w:tcW w:w="648" w:type="dxa"/>
            <w:noWrap/>
            <w:hideMark/>
          </w:tcPr>
          <w:p w14:paraId="1C88F651" w14:textId="77777777" w:rsidR="0091170B" w:rsidRPr="00C96C49" w:rsidRDefault="0091170B" w:rsidP="0091170B">
            <w:pPr>
              <w:rPr>
                <w:b/>
                <w:bCs/>
              </w:rPr>
            </w:pPr>
            <w:r w:rsidRPr="00C96C49">
              <w:rPr>
                <w:b/>
                <w:bCs/>
              </w:rPr>
              <w:t> </w:t>
            </w:r>
          </w:p>
        </w:tc>
        <w:tc>
          <w:tcPr>
            <w:tcW w:w="3060" w:type="dxa"/>
            <w:noWrap/>
            <w:hideMark/>
          </w:tcPr>
          <w:p w14:paraId="4D5E52A6" w14:textId="77777777" w:rsidR="0091170B" w:rsidRPr="00C96C49" w:rsidRDefault="0091170B" w:rsidP="0091170B">
            <w:pPr>
              <w:rPr>
                <w:b/>
                <w:bCs/>
              </w:rPr>
            </w:pPr>
            <w:r w:rsidRPr="00C96C49">
              <w:rPr>
                <w:b/>
                <w:bCs/>
              </w:rPr>
              <w:t>TOTAL</w:t>
            </w:r>
          </w:p>
        </w:tc>
        <w:tc>
          <w:tcPr>
            <w:tcW w:w="1170" w:type="dxa"/>
            <w:noWrap/>
            <w:hideMark/>
          </w:tcPr>
          <w:p w14:paraId="36958040" w14:textId="77777777" w:rsidR="0091170B" w:rsidRPr="00C96C49" w:rsidRDefault="0091170B" w:rsidP="0091170B">
            <w:pPr>
              <w:rPr>
                <w:b/>
                <w:bCs/>
              </w:rPr>
            </w:pPr>
            <w:r w:rsidRPr="00C96C49">
              <w:rPr>
                <w:b/>
                <w:bCs/>
              </w:rPr>
              <w:t> </w:t>
            </w:r>
          </w:p>
        </w:tc>
        <w:tc>
          <w:tcPr>
            <w:tcW w:w="1620" w:type="dxa"/>
            <w:noWrap/>
            <w:hideMark/>
          </w:tcPr>
          <w:p w14:paraId="2065D7D7" w14:textId="77777777" w:rsidR="0091170B" w:rsidRPr="00C96C49" w:rsidRDefault="0091170B" w:rsidP="0091170B">
            <w:pPr>
              <w:rPr>
                <w:b/>
                <w:bCs/>
              </w:rPr>
            </w:pPr>
            <w:r>
              <w:rPr>
                <w:b/>
                <w:bCs/>
              </w:rPr>
              <w:t xml:space="preserve">   </w:t>
            </w:r>
            <w:r w:rsidRPr="00C96C49">
              <w:rPr>
                <w:b/>
                <w:bCs/>
              </w:rPr>
              <w:t xml:space="preserve">1,359,363.58 </w:t>
            </w:r>
          </w:p>
        </w:tc>
        <w:tc>
          <w:tcPr>
            <w:tcW w:w="1620" w:type="dxa"/>
            <w:noWrap/>
            <w:hideMark/>
          </w:tcPr>
          <w:p w14:paraId="7E161C9B" w14:textId="77777777" w:rsidR="0091170B" w:rsidRPr="00C96C49" w:rsidRDefault="0091170B" w:rsidP="0091170B">
            <w:pPr>
              <w:rPr>
                <w:b/>
                <w:bCs/>
              </w:rPr>
            </w:pPr>
            <w:r w:rsidRPr="00C96C49">
              <w:rPr>
                <w:b/>
                <w:bCs/>
              </w:rPr>
              <w:t>388,573.78</w:t>
            </w:r>
          </w:p>
        </w:tc>
        <w:tc>
          <w:tcPr>
            <w:tcW w:w="1878" w:type="dxa"/>
            <w:noWrap/>
            <w:hideMark/>
          </w:tcPr>
          <w:p w14:paraId="31546DC8" w14:textId="77777777" w:rsidR="0091170B" w:rsidRPr="00C96C49" w:rsidRDefault="0091170B" w:rsidP="0091170B">
            <w:pPr>
              <w:rPr>
                <w:b/>
                <w:bCs/>
              </w:rPr>
            </w:pPr>
            <w:r w:rsidRPr="00C96C49">
              <w:rPr>
                <w:b/>
                <w:bCs/>
              </w:rPr>
              <w:t>140,989.95</w:t>
            </w:r>
          </w:p>
        </w:tc>
      </w:tr>
      <w:tr w:rsidR="0091170B" w:rsidRPr="00C96C49" w14:paraId="665BD733" w14:textId="77777777" w:rsidTr="0091170B">
        <w:trPr>
          <w:trHeight w:val="285"/>
        </w:trPr>
        <w:tc>
          <w:tcPr>
            <w:tcW w:w="648" w:type="dxa"/>
            <w:noWrap/>
            <w:hideMark/>
          </w:tcPr>
          <w:p w14:paraId="3432E020" w14:textId="77777777" w:rsidR="0091170B" w:rsidRPr="00C96C49" w:rsidRDefault="0091170B" w:rsidP="0091170B">
            <w:pPr>
              <w:rPr>
                <w:b/>
                <w:bCs/>
              </w:rPr>
            </w:pPr>
            <w:r w:rsidRPr="00C96C49">
              <w:rPr>
                <w:b/>
                <w:bCs/>
              </w:rPr>
              <w:t> </w:t>
            </w:r>
          </w:p>
        </w:tc>
        <w:tc>
          <w:tcPr>
            <w:tcW w:w="3060" w:type="dxa"/>
            <w:noWrap/>
            <w:hideMark/>
          </w:tcPr>
          <w:p w14:paraId="1ECCF7D4" w14:textId="77777777" w:rsidR="0091170B" w:rsidRPr="00C96C49" w:rsidRDefault="0091170B" w:rsidP="0091170B">
            <w:pPr>
              <w:rPr>
                <w:i/>
                <w:iCs/>
              </w:rPr>
            </w:pPr>
            <w:r w:rsidRPr="00C96C49">
              <w:rPr>
                <w:i/>
                <w:iCs/>
              </w:rPr>
              <w:t>LESS:</w:t>
            </w:r>
          </w:p>
        </w:tc>
        <w:tc>
          <w:tcPr>
            <w:tcW w:w="1170" w:type="dxa"/>
            <w:noWrap/>
            <w:hideMark/>
          </w:tcPr>
          <w:p w14:paraId="384C4F71" w14:textId="77777777" w:rsidR="0091170B" w:rsidRPr="00C96C49" w:rsidRDefault="0091170B" w:rsidP="0091170B">
            <w:pPr>
              <w:rPr>
                <w:b/>
                <w:bCs/>
                <w:i/>
                <w:iCs/>
              </w:rPr>
            </w:pPr>
            <w:r w:rsidRPr="00C96C49">
              <w:rPr>
                <w:b/>
                <w:bCs/>
                <w:i/>
                <w:iCs/>
              </w:rPr>
              <w:t> </w:t>
            </w:r>
          </w:p>
        </w:tc>
        <w:tc>
          <w:tcPr>
            <w:tcW w:w="1620" w:type="dxa"/>
            <w:noWrap/>
            <w:hideMark/>
          </w:tcPr>
          <w:p w14:paraId="62906A34" w14:textId="77777777" w:rsidR="0091170B" w:rsidRPr="00C96C49" w:rsidRDefault="0091170B" w:rsidP="0091170B">
            <w:pPr>
              <w:rPr>
                <w:b/>
                <w:bCs/>
              </w:rPr>
            </w:pPr>
            <w:r w:rsidRPr="00C96C49">
              <w:rPr>
                <w:b/>
                <w:bCs/>
              </w:rPr>
              <w:t> </w:t>
            </w:r>
          </w:p>
        </w:tc>
        <w:tc>
          <w:tcPr>
            <w:tcW w:w="1620" w:type="dxa"/>
            <w:noWrap/>
            <w:hideMark/>
          </w:tcPr>
          <w:p w14:paraId="59474A05" w14:textId="77777777" w:rsidR="0091170B" w:rsidRPr="00C96C49" w:rsidRDefault="0091170B" w:rsidP="0091170B">
            <w:pPr>
              <w:rPr>
                <w:b/>
                <w:bCs/>
              </w:rPr>
            </w:pPr>
            <w:r w:rsidRPr="00C96C49">
              <w:rPr>
                <w:b/>
                <w:bCs/>
              </w:rPr>
              <w:t> </w:t>
            </w:r>
          </w:p>
        </w:tc>
        <w:tc>
          <w:tcPr>
            <w:tcW w:w="1878" w:type="dxa"/>
            <w:noWrap/>
            <w:hideMark/>
          </w:tcPr>
          <w:p w14:paraId="1EEF88B2" w14:textId="77777777" w:rsidR="0091170B" w:rsidRPr="00C96C49" w:rsidRDefault="0091170B" w:rsidP="0091170B">
            <w:pPr>
              <w:rPr>
                <w:b/>
                <w:bCs/>
              </w:rPr>
            </w:pPr>
            <w:r w:rsidRPr="00C96C49">
              <w:rPr>
                <w:b/>
                <w:bCs/>
              </w:rPr>
              <w:t> </w:t>
            </w:r>
          </w:p>
        </w:tc>
      </w:tr>
      <w:tr w:rsidR="0091170B" w:rsidRPr="00C96C49" w14:paraId="64CB28A4" w14:textId="77777777" w:rsidTr="0091170B">
        <w:trPr>
          <w:trHeight w:val="285"/>
        </w:trPr>
        <w:tc>
          <w:tcPr>
            <w:tcW w:w="648" w:type="dxa"/>
            <w:noWrap/>
            <w:hideMark/>
          </w:tcPr>
          <w:p w14:paraId="6C5BA4C1" w14:textId="77777777" w:rsidR="0091170B" w:rsidRPr="00C96C49" w:rsidRDefault="0091170B" w:rsidP="0091170B">
            <w:pPr>
              <w:rPr>
                <w:b/>
                <w:bCs/>
              </w:rPr>
            </w:pPr>
            <w:r w:rsidRPr="00C96C49">
              <w:rPr>
                <w:b/>
                <w:bCs/>
              </w:rPr>
              <w:lastRenderedPageBreak/>
              <w:t> </w:t>
            </w:r>
          </w:p>
        </w:tc>
        <w:tc>
          <w:tcPr>
            <w:tcW w:w="3060" w:type="dxa"/>
            <w:noWrap/>
            <w:hideMark/>
          </w:tcPr>
          <w:p w14:paraId="12CC692A" w14:textId="77777777" w:rsidR="0091170B" w:rsidRPr="00C96C49" w:rsidRDefault="0091170B" w:rsidP="0091170B">
            <w:r w:rsidRPr="00C96C49">
              <w:t>Unpaid Other Expenses</w:t>
            </w:r>
          </w:p>
        </w:tc>
        <w:tc>
          <w:tcPr>
            <w:tcW w:w="1170" w:type="dxa"/>
            <w:noWrap/>
            <w:hideMark/>
          </w:tcPr>
          <w:p w14:paraId="46EB3D36" w14:textId="77777777" w:rsidR="0091170B" w:rsidRPr="00C96C49" w:rsidRDefault="0091170B" w:rsidP="0091170B">
            <w:pPr>
              <w:rPr>
                <w:b/>
                <w:bCs/>
              </w:rPr>
            </w:pPr>
            <w:r w:rsidRPr="00C96C49">
              <w:rPr>
                <w:b/>
                <w:bCs/>
              </w:rPr>
              <w:t> </w:t>
            </w:r>
          </w:p>
        </w:tc>
        <w:tc>
          <w:tcPr>
            <w:tcW w:w="1620" w:type="dxa"/>
            <w:noWrap/>
            <w:hideMark/>
          </w:tcPr>
          <w:p w14:paraId="499808FF" w14:textId="77777777" w:rsidR="0091170B" w:rsidRPr="00C96C49" w:rsidRDefault="0091170B" w:rsidP="0091170B">
            <w:pPr>
              <w:rPr>
                <w:b/>
                <w:bCs/>
              </w:rPr>
            </w:pPr>
            <w:r w:rsidRPr="00C96C49">
              <w:rPr>
                <w:b/>
                <w:bCs/>
              </w:rPr>
              <w:t> </w:t>
            </w:r>
          </w:p>
        </w:tc>
        <w:tc>
          <w:tcPr>
            <w:tcW w:w="1620" w:type="dxa"/>
            <w:noWrap/>
            <w:hideMark/>
          </w:tcPr>
          <w:p w14:paraId="689E0A4E" w14:textId="77777777" w:rsidR="0091170B" w:rsidRPr="00C96C49" w:rsidRDefault="0091170B" w:rsidP="0091170B">
            <w:r w:rsidRPr="00C96C49">
              <w:t>0.00</w:t>
            </w:r>
          </w:p>
        </w:tc>
        <w:tc>
          <w:tcPr>
            <w:tcW w:w="1878" w:type="dxa"/>
            <w:noWrap/>
            <w:hideMark/>
          </w:tcPr>
          <w:p w14:paraId="11FE5337" w14:textId="77777777" w:rsidR="0091170B" w:rsidRPr="00C96C49" w:rsidRDefault="0091170B" w:rsidP="0091170B">
            <w:r w:rsidRPr="00C96C49">
              <w:t>0.00</w:t>
            </w:r>
          </w:p>
        </w:tc>
      </w:tr>
      <w:tr w:rsidR="0091170B" w:rsidRPr="00C96C49" w14:paraId="17E4F123" w14:textId="77777777" w:rsidTr="0091170B">
        <w:trPr>
          <w:trHeight w:val="285"/>
        </w:trPr>
        <w:tc>
          <w:tcPr>
            <w:tcW w:w="648" w:type="dxa"/>
            <w:noWrap/>
            <w:hideMark/>
          </w:tcPr>
          <w:p w14:paraId="60E2F63D" w14:textId="77777777" w:rsidR="0091170B" w:rsidRPr="00C96C49" w:rsidRDefault="0091170B" w:rsidP="0091170B">
            <w:pPr>
              <w:rPr>
                <w:b/>
                <w:bCs/>
              </w:rPr>
            </w:pPr>
            <w:r w:rsidRPr="00C96C49">
              <w:rPr>
                <w:b/>
                <w:bCs/>
              </w:rPr>
              <w:t> </w:t>
            </w:r>
          </w:p>
        </w:tc>
        <w:tc>
          <w:tcPr>
            <w:tcW w:w="3060" w:type="dxa"/>
            <w:noWrap/>
            <w:hideMark/>
          </w:tcPr>
          <w:p w14:paraId="7E0D7A1E" w14:textId="77777777" w:rsidR="0091170B" w:rsidRPr="00C96C49" w:rsidRDefault="0091170B" w:rsidP="0091170B">
            <w:pPr>
              <w:rPr>
                <w:b/>
                <w:bCs/>
              </w:rPr>
            </w:pPr>
            <w:r w:rsidRPr="00C96C49">
              <w:rPr>
                <w:b/>
                <w:bCs/>
              </w:rPr>
              <w:t>TOTAL PAYMENT</w:t>
            </w:r>
          </w:p>
        </w:tc>
        <w:tc>
          <w:tcPr>
            <w:tcW w:w="1170" w:type="dxa"/>
            <w:noWrap/>
            <w:hideMark/>
          </w:tcPr>
          <w:p w14:paraId="6612C9AE" w14:textId="77777777" w:rsidR="0091170B" w:rsidRPr="00C96C49" w:rsidRDefault="0091170B" w:rsidP="0091170B">
            <w:pPr>
              <w:rPr>
                <w:b/>
                <w:bCs/>
              </w:rPr>
            </w:pPr>
            <w:r w:rsidRPr="00C96C49">
              <w:rPr>
                <w:b/>
                <w:bCs/>
              </w:rPr>
              <w:t> </w:t>
            </w:r>
          </w:p>
        </w:tc>
        <w:tc>
          <w:tcPr>
            <w:tcW w:w="1620" w:type="dxa"/>
            <w:noWrap/>
            <w:hideMark/>
          </w:tcPr>
          <w:p w14:paraId="79D010EB" w14:textId="77777777" w:rsidR="0091170B" w:rsidRPr="00C96C49" w:rsidRDefault="0091170B" w:rsidP="0091170B">
            <w:pPr>
              <w:rPr>
                <w:b/>
                <w:bCs/>
              </w:rPr>
            </w:pPr>
            <w:r>
              <w:rPr>
                <w:b/>
                <w:bCs/>
              </w:rPr>
              <w:t xml:space="preserve">   </w:t>
            </w:r>
            <w:r w:rsidRPr="00C96C49">
              <w:rPr>
                <w:b/>
                <w:bCs/>
              </w:rPr>
              <w:t xml:space="preserve">1,359,363.58 </w:t>
            </w:r>
          </w:p>
        </w:tc>
        <w:tc>
          <w:tcPr>
            <w:tcW w:w="1620" w:type="dxa"/>
            <w:noWrap/>
            <w:hideMark/>
          </w:tcPr>
          <w:p w14:paraId="3E25F91D" w14:textId="77777777" w:rsidR="0091170B" w:rsidRPr="00C96C49" w:rsidRDefault="0091170B" w:rsidP="0091170B">
            <w:pPr>
              <w:rPr>
                <w:b/>
                <w:bCs/>
              </w:rPr>
            </w:pPr>
            <w:r w:rsidRPr="00C96C49">
              <w:rPr>
                <w:b/>
                <w:bCs/>
              </w:rPr>
              <w:t>388,573.78</w:t>
            </w:r>
          </w:p>
        </w:tc>
        <w:tc>
          <w:tcPr>
            <w:tcW w:w="1878" w:type="dxa"/>
            <w:noWrap/>
            <w:hideMark/>
          </w:tcPr>
          <w:p w14:paraId="51D29D2F" w14:textId="77777777" w:rsidR="0091170B" w:rsidRPr="00C96C49" w:rsidRDefault="0091170B" w:rsidP="0091170B">
            <w:pPr>
              <w:rPr>
                <w:b/>
                <w:bCs/>
              </w:rPr>
            </w:pPr>
            <w:r w:rsidRPr="00C96C49">
              <w:rPr>
                <w:b/>
                <w:bCs/>
              </w:rPr>
              <w:t>140,989.95</w:t>
            </w:r>
          </w:p>
        </w:tc>
      </w:tr>
      <w:tr w:rsidR="0091170B" w:rsidRPr="00C96C49" w14:paraId="7FC7D329" w14:textId="77777777" w:rsidTr="0091170B">
        <w:trPr>
          <w:trHeight w:val="285"/>
        </w:trPr>
        <w:tc>
          <w:tcPr>
            <w:tcW w:w="648" w:type="dxa"/>
            <w:noWrap/>
            <w:hideMark/>
          </w:tcPr>
          <w:p w14:paraId="4503961E" w14:textId="77777777" w:rsidR="0091170B" w:rsidRPr="00C96C49" w:rsidRDefault="0091170B" w:rsidP="0091170B">
            <w:pPr>
              <w:rPr>
                <w:b/>
                <w:bCs/>
              </w:rPr>
            </w:pPr>
            <w:r w:rsidRPr="00C96C49">
              <w:rPr>
                <w:b/>
                <w:bCs/>
              </w:rPr>
              <w:t> </w:t>
            </w:r>
          </w:p>
        </w:tc>
        <w:tc>
          <w:tcPr>
            <w:tcW w:w="3060" w:type="dxa"/>
            <w:noWrap/>
            <w:hideMark/>
          </w:tcPr>
          <w:p w14:paraId="35A2E4E6" w14:textId="77777777" w:rsidR="0091170B" w:rsidRPr="00C96C49" w:rsidRDefault="0091170B" w:rsidP="0091170B">
            <w:pPr>
              <w:rPr>
                <w:b/>
                <w:bCs/>
              </w:rPr>
            </w:pPr>
            <w:r w:rsidRPr="00C96C49">
              <w:rPr>
                <w:b/>
                <w:bCs/>
              </w:rPr>
              <w:t> </w:t>
            </w:r>
          </w:p>
        </w:tc>
        <w:tc>
          <w:tcPr>
            <w:tcW w:w="1170" w:type="dxa"/>
            <w:noWrap/>
            <w:hideMark/>
          </w:tcPr>
          <w:p w14:paraId="453429E4" w14:textId="77777777" w:rsidR="0091170B" w:rsidRPr="00C96C49" w:rsidRDefault="0091170B" w:rsidP="0091170B">
            <w:pPr>
              <w:rPr>
                <w:b/>
                <w:bCs/>
              </w:rPr>
            </w:pPr>
            <w:r w:rsidRPr="00C96C49">
              <w:rPr>
                <w:b/>
                <w:bCs/>
              </w:rPr>
              <w:t> </w:t>
            </w:r>
          </w:p>
        </w:tc>
        <w:tc>
          <w:tcPr>
            <w:tcW w:w="1620" w:type="dxa"/>
            <w:noWrap/>
            <w:hideMark/>
          </w:tcPr>
          <w:p w14:paraId="7D37DD9A" w14:textId="77777777" w:rsidR="0091170B" w:rsidRPr="00C96C49" w:rsidRDefault="0091170B" w:rsidP="0091170B">
            <w:pPr>
              <w:rPr>
                <w:b/>
                <w:bCs/>
              </w:rPr>
            </w:pPr>
            <w:r w:rsidRPr="00C96C49">
              <w:rPr>
                <w:b/>
                <w:bCs/>
              </w:rPr>
              <w:t> </w:t>
            </w:r>
          </w:p>
        </w:tc>
        <w:tc>
          <w:tcPr>
            <w:tcW w:w="1620" w:type="dxa"/>
            <w:noWrap/>
            <w:hideMark/>
          </w:tcPr>
          <w:p w14:paraId="633D4B9D" w14:textId="77777777" w:rsidR="0091170B" w:rsidRPr="00C96C49" w:rsidRDefault="0091170B" w:rsidP="0091170B">
            <w:pPr>
              <w:rPr>
                <w:b/>
                <w:bCs/>
              </w:rPr>
            </w:pPr>
            <w:r w:rsidRPr="00C96C49">
              <w:rPr>
                <w:b/>
                <w:bCs/>
              </w:rPr>
              <w:t> </w:t>
            </w:r>
          </w:p>
        </w:tc>
        <w:tc>
          <w:tcPr>
            <w:tcW w:w="1878" w:type="dxa"/>
            <w:noWrap/>
            <w:hideMark/>
          </w:tcPr>
          <w:p w14:paraId="418AAAD0" w14:textId="77777777" w:rsidR="0091170B" w:rsidRPr="00C96C49" w:rsidRDefault="0091170B" w:rsidP="0091170B">
            <w:pPr>
              <w:rPr>
                <w:b/>
                <w:bCs/>
              </w:rPr>
            </w:pPr>
            <w:r w:rsidRPr="00C96C49">
              <w:rPr>
                <w:b/>
                <w:bCs/>
              </w:rPr>
              <w:t> </w:t>
            </w:r>
          </w:p>
        </w:tc>
      </w:tr>
      <w:tr w:rsidR="0091170B" w:rsidRPr="00C96C49" w14:paraId="7F5FA1C3" w14:textId="77777777" w:rsidTr="0091170B">
        <w:trPr>
          <w:trHeight w:val="285"/>
        </w:trPr>
        <w:tc>
          <w:tcPr>
            <w:tcW w:w="648" w:type="dxa"/>
            <w:noWrap/>
            <w:hideMark/>
          </w:tcPr>
          <w:p w14:paraId="2FFCD7C9" w14:textId="77777777" w:rsidR="0091170B" w:rsidRPr="00C96C49" w:rsidRDefault="0091170B" w:rsidP="0091170B">
            <w:pPr>
              <w:rPr>
                <w:b/>
                <w:bCs/>
              </w:rPr>
            </w:pPr>
            <w:r w:rsidRPr="00C96C49">
              <w:rPr>
                <w:b/>
                <w:bCs/>
              </w:rPr>
              <w:t> </w:t>
            </w:r>
          </w:p>
        </w:tc>
        <w:tc>
          <w:tcPr>
            <w:tcW w:w="3060" w:type="dxa"/>
            <w:noWrap/>
            <w:hideMark/>
          </w:tcPr>
          <w:p w14:paraId="11EF18A8" w14:textId="77777777" w:rsidR="0091170B" w:rsidRPr="00C96C49" w:rsidRDefault="0091170B" w:rsidP="0091170B">
            <w:r w:rsidRPr="00C96C49">
              <w:t> </w:t>
            </w:r>
          </w:p>
        </w:tc>
        <w:tc>
          <w:tcPr>
            <w:tcW w:w="1170" w:type="dxa"/>
            <w:noWrap/>
            <w:hideMark/>
          </w:tcPr>
          <w:p w14:paraId="1C91A852" w14:textId="77777777" w:rsidR="0091170B" w:rsidRPr="00C96C49" w:rsidRDefault="0091170B" w:rsidP="0091170B">
            <w:pPr>
              <w:rPr>
                <w:b/>
                <w:bCs/>
              </w:rPr>
            </w:pPr>
            <w:r w:rsidRPr="00C96C49">
              <w:rPr>
                <w:b/>
                <w:bCs/>
              </w:rPr>
              <w:t> </w:t>
            </w:r>
          </w:p>
        </w:tc>
        <w:tc>
          <w:tcPr>
            <w:tcW w:w="1620" w:type="dxa"/>
            <w:noWrap/>
            <w:hideMark/>
          </w:tcPr>
          <w:p w14:paraId="1AF3099D" w14:textId="77777777" w:rsidR="0091170B" w:rsidRPr="00C96C49" w:rsidRDefault="0091170B" w:rsidP="0091170B">
            <w:r w:rsidRPr="00C96C49">
              <w:t> </w:t>
            </w:r>
          </w:p>
        </w:tc>
        <w:tc>
          <w:tcPr>
            <w:tcW w:w="1620" w:type="dxa"/>
            <w:noWrap/>
            <w:hideMark/>
          </w:tcPr>
          <w:p w14:paraId="78C48BDF" w14:textId="77777777" w:rsidR="0091170B" w:rsidRPr="00C96C49" w:rsidRDefault="0091170B" w:rsidP="0091170B">
            <w:r w:rsidRPr="00C96C49">
              <w:t> </w:t>
            </w:r>
          </w:p>
        </w:tc>
        <w:tc>
          <w:tcPr>
            <w:tcW w:w="1878" w:type="dxa"/>
            <w:noWrap/>
            <w:hideMark/>
          </w:tcPr>
          <w:p w14:paraId="2736E0ED" w14:textId="77777777" w:rsidR="0091170B" w:rsidRPr="00C96C49" w:rsidRDefault="0091170B" w:rsidP="0091170B">
            <w:r w:rsidRPr="00C96C49">
              <w:t> </w:t>
            </w:r>
          </w:p>
        </w:tc>
      </w:tr>
      <w:tr w:rsidR="0091170B" w:rsidRPr="00C96C49" w14:paraId="18CCBCF8" w14:textId="77777777" w:rsidTr="0091170B">
        <w:trPr>
          <w:trHeight w:val="285"/>
        </w:trPr>
        <w:tc>
          <w:tcPr>
            <w:tcW w:w="648" w:type="dxa"/>
            <w:noWrap/>
            <w:hideMark/>
          </w:tcPr>
          <w:p w14:paraId="12CDA27D" w14:textId="77777777" w:rsidR="0091170B" w:rsidRPr="00C96C49" w:rsidRDefault="0091170B" w:rsidP="0091170B">
            <w:pPr>
              <w:rPr>
                <w:b/>
                <w:bCs/>
              </w:rPr>
            </w:pPr>
            <w:r w:rsidRPr="00C96C49">
              <w:rPr>
                <w:b/>
                <w:bCs/>
              </w:rPr>
              <w:t>14</w:t>
            </w:r>
          </w:p>
        </w:tc>
        <w:tc>
          <w:tcPr>
            <w:tcW w:w="3060" w:type="dxa"/>
            <w:noWrap/>
            <w:hideMark/>
          </w:tcPr>
          <w:p w14:paraId="75DF5792" w14:textId="77777777" w:rsidR="0091170B" w:rsidRPr="00C96C49" w:rsidRDefault="0091170B" w:rsidP="0091170B">
            <w:pPr>
              <w:rPr>
                <w:b/>
                <w:bCs/>
              </w:rPr>
            </w:pPr>
            <w:r w:rsidRPr="00C96C49">
              <w:rPr>
                <w:b/>
                <w:bCs/>
              </w:rPr>
              <w:t>NON-FINANCIAL ASSETS</w:t>
            </w:r>
          </w:p>
        </w:tc>
        <w:tc>
          <w:tcPr>
            <w:tcW w:w="1170" w:type="dxa"/>
            <w:noWrap/>
            <w:hideMark/>
          </w:tcPr>
          <w:p w14:paraId="142F64CB" w14:textId="77777777" w:rsidR="0091170B" w:rsidRPr="00C96C49" w:rsidRDefault="0091170B" w:rsidP="0091170B">
            <w:pPr>
              <w:rPr>
                <w:b/>
                <w:bCs/>
              </w:rPr>
            </w:pPr>
            <w:r w:rsidRPr="00C96C49">
              <w:rPr>
                <w:b/>
                <w:bCs/>
              </w:rPr>
              <w:t>6</w:t>
            </w:r>
          </w:p>
        </w:tc>
        <w:tc>
          <w:tcPr>
            <w:tcW w:w="1620" w:type="dxa"/>
            <w:noWrap/>
            <w:hideMark/>
          </w:tcPr>
          <w:p w14:paraId="793A70D2" w14:textId="77777777" w:rsidR="0091170B" w:rsidRPr="00C96C49" w:rsidRDefault="0091170B" w:rsidP="0091170B">
            <w:pPr>
              <w:rPr>
                <w:b/>
                <w:bCs/>
              </w:rPr>
            </w:pPr>
            <w:r w:rsidRPr="00C96C49">
              <w:rPr>
                <w:b/>
                <w:bCs/>
              </w:rPr>
              <w:t> </w:t>
            </w:r>
          </w:p>
        </w:tc>
        <w:tc>
          <w:tcPr>
            <w:tcW w:w="1620" w:type="dxa"/>
            <w:noWrap/>
            <w:hideMark/>
          </w:tcPr>
          <w:p w14:paraId="52072784" w14:textId="77777777" w:rsidR="0091170B" w:rsidRPr="00C96C49" w:rsidRDefault="0091170B" w:rsidP="0091170B">
            <w:r w:rsidRPr="00C96C49">
              <w:t> </w:t>
            </w:r>
          </w:p>
        </w:tc>
        <w:tc>
          <w:tcPr>
            <w:tcW w:w="1878" w:type="dxa"/>
            <w:noWrap/>
            <w:hideMark/>
          </w:tcPr>
          <w:p w14:paraId="7783DD46" w14:textId="77777777" w:rsidR="0091170B" w:rsidRPr="00C96C49" w:rsidRDefault="0091170B" w:rsidP="0091170B">
            <w:r w:rsidRPr="00C96C49">
              <w:t> </w:t>
            </w:r>
          </w:p>
        </w:tc>
      </w:tr>
      <w:tr w:rsidR="0091170B" w:rsidRPr="00C96C49" w14:paraId="40318590" w14:textId="77777777" w:rsidTr="0091170B">
        <w:trPr>
          <w:trHeight w:val="285"/>
        </w:trPr>
        <w:tc>
          <w:tcPr>
            <w:tcW w:w="648" w:type="dxa"/>
            <w:noWrap/>
            <w:hideMark/>
          </w:tcPr>
          <w:p w14:paraId="017A375C" w14:textId="77777777" w:rsidR="0091170B" w:rsidRPr="00C96C49" w:rsidRDefault="0091170B" w:rsidP="0091170B">
            <w:pPr>
              <w:rPr>
                <w:b/>
                <w:bCs/>
              </w:rPr>
            </w:pPr>
            <w:r w:rsidRPr="00C96C49">
              <w:rPr>
                <w:b/>
                <w:bCs/>
              </w:rPr>
              <w:t> </w:t>
            </w:r>
          </w:p>
        </w:tc>
        <w:tc>
          <w:tcPr>
            <w:tcW w:w="3060" w:type="dxa"/>
            <w:noWrap/>
            <w:hideMark/>
          </w:tcPr>
          <w:p w14:paraId="48AA7FEA" w14:textId="77777777" w:rsidR="0091170B" w:rsidRPr="00C96C49" w:rsidRDefault="0091170B" w:rsidP="0091170B">
            <w:r w:rsidRPr="00C96C49">
              <w:t xml:space="preserve">Fixed asset                     </w:t>
            </w:r>
          </w:p>
        </w:tc>
        <w:tc>
          <w:tcPr>
            <w:tcW w:w="1170" w:type="dxa"/>
            <w:noWrap/>
            <w:hideMark/>
          </w:tcPr>
          <w:p w14:paraId="4FFA1664" w14:textId="77777777" w:rsidR="0091170B" w:rsidRPr="00C96C49" w:rsidRDefault="0091170B" w:rsidP="0091170B">
            <w:pPr>
              <w:rPr>
                <w:b/>
                <w:bCs/>
              </w:rPr>
            </w:pPr>
            <w:r w:rsidRPr="00C96C49">
              <w:rPr>
                <w:b/>
                <w:bCs/>
              </w:rPr>
              <w:t> </w:t>
            </w:r>
          </w:p>
        </w:tc>
        <w:tc>
          <w:tcPr>
            <w:tcW w:w="1620" w:type="dxa"/>
            <w:noWrap/>
            <w:hideMark/>
          </w:tcPr>
          <w:p w14:paraId="4839CC39" w14:textId="77777777" w:rsidR="0091170B" w:rsidRPr="00C96C49" w:rsidRDefault="0091170B" w:rsidP="0091170B">
            <w:r w:rsidRPr="00C96C49">
              <w:t xml:space="preserve">          2,996,001.06 </w:t>
            </w:r>
          </w:p>
        </w:tc>
        <w:tc>
          <w:tcPr>
            <w:tcW w:w="1620" w:type="dxa"/>
            <w:noWrap/>
          </w:tcPr>
          <w:p w14:paraId="6C5C9500" w14:textId="77777777" w:rsidR="0091170B" w:rsidRPr="00C96C49" w:rsidRDefault="0091170B" w:rsidP="0091170B">
            <w:r>
              <w:t>0.00</w:t>
            </w:r>
          </w:p>
        </w:tc>
        <w:tc>
          <w:tcPr>
            <w:tcW w:w="1878" w:type="dxa"/>
            <w:noWrap/>
            <w:hideMark/>
          </w:tcPr>
          <w:p w14:paraId="36CD093A" w14:textId="77777777" w:rsidR="0091170B" w:rsidRDefault="0091170B" w:rsidP="0091170B"/>
          <w:p w14:paraId="72E7C305" w14:textId="77777777" w:rsidR="0091170B" w:rsidRPr="00C96C49" w:rsidRDefault="0091170B" w:rsidP="0091170B">
            <w:r w:rsidRPr="00C96C49">
              <w:t>1,367,512.51</w:t>
            </w:r>
          </w:p>
        </w:tc>
      </w:tr>
      <w:tr w:rsidR="0091170B" w:rsidRPr="00C96C49" w14:paraId="63A3BAF1" w14:textId="77777777" w:rsidTr="0091170B">
        <w:trPr>
          <w:trHeight w:val="285"/>
        </w:trPr>
        <w:tc>
          <w:tcPr>
            <w:tcW w:w="648" w:type="dxa"/>
            <w:noWrap/>
            <w:hideMark/>
          </w:tcPr>
          <w:p w14:paraId="46DDAAC5" w14:textId="77777777" w:rsidR="0091170B" w:rsidRPr="00C96C49" w:rsidRDefault="0091170B" w:rsidP="0091170B">
            <w:pPr>
              <w:rPr>
                <w:b/>
                <w:bCs/>
              </w:rPr>
            </w:pPr>
            <w:r w:rsidRPr="00C96C49">
              <w:rPr>
                <w:b/>
                <w:bCs/>
              </w:rPr>
              <w:t> </w:t>
            </w:r>
          </w:p>
        </w:tc>
        <w:tc>
          <w:tcPr>
            <w:tcW w:w="3060" w:type="dxa"/>
            <w:noWrap/>
            <w:hideMark/>
          </w:tcPr>
          <w:p w14:paraId="40ED3004" w14:textId="77777777" w:rsidR="0091170B" w:rsidRPr="00C96C49" w:rsidRDefault="0091170B" w:rsidP="0091170B">
            <w:r w:rsidRPr="00C96C49">
              <w:t xml:space="preserve">Work In Progress                </w:t>
            </w:r>
          </w:p>
        </w:tc>
        <w:tc>
          <w:tcPr>
            <w:tcW w:w="1170" w:type="dxa"/>
            <w:noWrap/>
            <w:hideMark/>
          </w:tcPr>
          <w:p w14:paraId="6657EB3C" w14:textId="77777777" w:rsidR="0091170B" w:rsidRPr="00C96C49" w:rsidRDefault="0091170B" w:rsidP="0091170B">
            <w:pPr>
              <w:rPr>
                <w:b/>
                <w:bCs/>
              </w:rPr>
            </w:pPr>
            <w:r w:rsidRPr="00C96C49">
              <w:rPr>
                <w:b/>
                <w:bCs/>
              </w:rPr>
              <w:t> </w:t>
            </w:r>
          </w:p>
        </w:tc>
        <w:tc>
          <w:tcPr>
            <w:tcW w:w="1620" w:type="dxa"/>
            <w:noWrap/>
            <w:hideMark/>
          </w:tcPr>
          <w:p w14:paraId="55E83835" w14:textId="77777777" w:rsidR="0091170B" w:rsidRPr="00C96C49" w:rsidRDefault="0091170B" w:rsidP="0091170B">
            <w:r w:rsidRPr="00C96C49">
              <w:t xml:space="preserve">          1,796,637.87 </w:t>
            </w:r>
          </w:p>
        </w:tc>
        <w:tc>
          <w:tcPr>
            <w:tcW w:w="1620" w:type="dxa"/>
            <w:noWrap/>
            <w:hideMark/>
          </w:tcPr>
          <w:p w14:paraId="48C13A2C" w14:textId="77777777" w:rsidR="0091170B" w:rsidRDefault="0091170B" w:rsidP="0091170B"/>
          <w:p w14:paraId="37E1798F" w14:textId="77777777" w:rsidR="0091170B" w:rsidRPr="00C96C49" w:rsidRDefault="0091170B" w:rsidP="0091170B">
            <w:r w:rsidRPr="00C96C49">
              <w:t>1,424,699.87</w:t>
            </w:r>
          </w:p>
        </w:tc>
        <w:tc>
          <w:tcPr>
            <w:tcW w:w="1878" w:type="dxa"/>
            <w:noWrap/>
            <w:hideMark/>
          </w:tcPr>
          <w:p w14:paraId="6001390A" w14:textId="77777777" w:rsidR="0091170B" w:rsidRDefault="0091170B" w:rsidP="0091170B"/>
          <w:p w14:paraId="29F62986" w14:textId="77777777" w:rsidR="0091170B" w:rsidRPr="00C96C49" w:rsidRDefault="0091170B" w:rsidP="0091170B">
            <w:r w:rsidRPr="00C96C49">
              <w:t>461,385.63</w:t>
            </w:r>
          </w:p>
        </w:tc>
      </w:tr>
      <w:tr w:rsidR="0091170B" w:rsidRPr="00C96C49" w14:paraId="78110389" w14:textId="77777777" w:rsidTr="0091170B">
        <w:trPr>
          <w:trHeight w:val="285"/>
        </w:trPr>
        <w:tc>
          <w:tcPr>
            <w:tcW w:w="648" w:type="dxa"/>
            <w:noWrap/>
            <w:hideMark/>
          </w:tcPr>
          <w:p w14:paraId="1B479169" w14:textId="77777777" w:rsidR="0091170B" w:rsidRPr="00C96C49" w:rsidRDefault="0091170B" w:rsidP="0091170B">
            <w:pPr>
              <w:rPr>
                <w:b/>
                <w:bCs/>
              </w:rPr>
            </w:pPr>
            <w:r w:rsidRPr="00C96C49">
              <w:rPr>
                <w:b/>
                <w:bCs/>
              </w:rPr>
              <w:t> </w:t>
            </w:r>
          </w:p>
        </w:tc>
        <w:tc>
          <w:tcPr>
            <w:tcW w:w="3060" w:type="dxa"/>
            <w:noWrap/>
            <w:hideMark/>
          </w:tcPr>
          <w:p w14:paraId="23A2252A" w14:textId="77777777" w:rsidR="0091170B" w:rsidRPr="00C96C49" w:rsidRDefault="0091170B" w:rsidP="0091170B">
            <w:r w:rsidRPr="00C96C49">
              <w:t xml:space="preserve">Intangible Assets               </w:t>
            </w:r>
          </w:p>
        </w:tc>
        <w:tc>
          <w:tcPr>
            <w:tcW w:w="1170" w:type="dxa"/>
            <w:noWrap/>
            <w:hideMark/>
          </w:tcPr>
          <w:p w14:paraId="1E7882B1" w14:textId="77777777" w:rsidR="0091170B" w:rsidRPr="00C96C49" w:rsidRDefault="0091170B" w:rsidP="0091170B">
            <w:pPr>
              <w:rPr>
                <w:b/>
                <w:bCs/>
              </w:rPr>
            </w:pPr>
            <w:r w:rsidRPr="00C96C49">
              <w:rPr>
                <w:b/>
                <w:bCs/>
              </w:rPr>
              <w:t> </w:t>
            </w:r>
          </w:p>
        </w:tc>
        <w:tc>
          <w:tcPr>
            <w:tcW w:w="1620" w:type="dxa"/>
            <w:noWrap/>
            <w:hideMark/>
          </w:tcPr>
          <w:p w14:paraId="103A9041" w14:textId="77777777" w:rsidR="0091170B" w:rsidRPr="00C96C49" w:rsidRDefault="0091170B" w:rsidP="0091170B">
            <w:r w:rsidRPr="00C96C49">
              <w:t> </w:t>
            </w:r>
          </w:p>
        </w:tc>
        <w:tc>
          <w:tcPr>
            <w:tcW w:w="1620" w:type="dxa"/>
            <w:noWrap/>
            <w:hideMark/>
          </w:tcPr>
          <w:p w14:paraId="31BCB9D2" w14:textId="77777777" w:rsidR="0091170B" w:rsidRPr="00C96C49" w:rsidRDefault="0091170B" w:rsidP="0091170B">
            <w:r w:rsidRPr="00C96C49">
              <w:t>0.00</w:t>
            </w:r>
          </w:p>
        </w:tc>
        <w:tc>
          <w:tcPr>
            <w:tcW w:w="1878" w:type="dxa"/>
            <w:noWrap/>
            <w:hideMark/>
          </w:tcPr>
          <w:p w14:paraId="30318D93" w14:textId="77777777" w:rsidR="0091170B" w:rsidRPr="00C96C49" w:rsidRDefault="0091170B" w:rsidP="0091170B">
            <w:r w:rsidRPr="00C96C49">
              <w:t>0.00</w:t>
            </w:r>
          </w:p>
        </w:tc>
      </w:tr>
      <w:tr w:rsidR="0091170B" w:rsidRPr="00C96C49" w14:paraId="17801C22" w14:textId="77777777" w:rsidTr="0091170B">
        <w:trPr>
          <w:trHeight w:val="285"/>
        </w:trPr>
        <w:tc>
          <w:tcPr>
            <w:tcW w:w="648" w:type="dxa"/>
            <w:noWrap/>
            <w:hideMark/>
          </w:tcPr>
          <w:p w14:paraId="3FC19562" w14:textId="77777777" w:rsidR="0091170B" w:rsidRPr="00C96C49" w:rsidRDefault="0091170B" w:rsidP="0091170B">
            <w:pPr>
              <w:rPr>
                <w:b/>
                <w:bCs/>
              </w:rPr>
            </w:pPr>
            <w:r w:rsidRPr="00C96C49">
              <w:rPr>
                <w:b/>
                <w:bCs/>
              </w:rPr>
              <w:t> </w:t>
            </w:r>
          </w:p>
        </w:tc>
        <w:tc>
          <w:tcPr>
            <w:tcW w:w="3060" w:type="dxa"/>
            <w:noWrap/>
            <w:hideMark/>
          </w:tcPr>
          <w:p w14:paraId="008C98C3" w14:textId="77777777" w:rsidR="0091170B" w:rsidRPr="00C96C49" w:rsidRDefault="0091170B" w:rsidP="0091170B">
            <w:r w:rsidRPr="00C96C49">
              <w:t>Inventory</w:t>
            </w:r>
          </w:p>
        </w:tc>
        <w:tc>
          <w:tcPr>
            <w:tcW w:w="1170" w:type="dxa"/>
            <w:noWrap/>
            <w:hideMark/>
          </w:tcPr>
          <w:p w14:paraId="2CCD213F" w14:textId="77777777" w:rsidR="0091170B" w:rsidRPr="00C96C49" w:rsidRDefault="0091170B" w:rsidP="0091170B">
            <w:pPr>
              <w:rPr>
                <w:b/>
                <w:bCs/>
              </w:rPr>
            </w:pPr>
            <w:r w:rsidRPr="00C96C49">
              <w:rPr>
                <w:b/>
                <w:bCs/>
              </w:rPr>
              <w:t> </w:t>
            </w:r>
          </w:p>
        </w:tc>
        <w:tc>
          <w:tcPr>
            <w:tcW w:w="1620" w:type="dxa"/>
            <w:noWrap/>
            <w:hideMark/>
          </w:tcPr>
          <w:p w14:paraId="54812E66" w14:textId="77777777" w:rsidR="0091170B" w:rsidRPr="00C96C49" w:rsidRDefault="0091170B" w:rsidP="0091170B">
            <w:r w:rsidRPr="00C96C49">
              <w:t> </w:t>
            </w:r>
          </w:p>
        </w:tc>
        <w:tc>
          <w:tcPr>
            <w:tcW w:w="1620" w:type="dxa"/>
            <w:noWrap/>
            <w:hideMark/>
          </w:tcPr>
          <w:p w14:paraId="7ADDF374" w14:textId="77777777" w:rsidR="0091170B" w:rsidRPr="00C96C49" w:rsidRDefault="0091170B" w:rsidP="0091170B">
            <w:r w:rsidRPr="00C96C49">
              <w:t>0.00</w:t>
            </w:r>
          </w:p>
        </w:tc>
        <w:tc>
          <w:tcPr>
            <w:tcW w:w="1878" w:type="dxa"/>
            <w:noWrap/>
            <w:hideMark/>
          </w:tcPr>
          <w:p w14:paraId="2FD19CFB" w14:textId="77777777" w:rsidR="0091170B" w:rsidRPr="00C96C49" w:rsidRDefault="0091170B" w:rsidP="0091170B">
            <w:r w:rsidRPr="00C96C49">
              <w:t>0.00</w:t>
            </w:r>
          </w:p>
        </w:tc>
      </w:tr>
      <w:tr w:rsidR="0091170B" w:rsidRPr="00C96C49" w14:paraId="39B7EB1E" w14:textId="77777777" w:rsidTr="0091170B">
        <w:trPr>
          <w:trHeight w:val="285"/>
        </w:trPr>
        <w:tc>
          <w:tcPr>
            <w:tcW w:w="648" w:type="dxa"/>
            <w:noWrap/>
            <w:hideMark/>
          </w:tcPr>
          <w:p w14:paraId="28C3FAC0" w14:textId="77777777" w:rsidR="0091170B" w:rsidRPr="00C96C49" w:rsidRDefault="0091170B" w:rsidP="0091170B">
            <w:pPr>
              <w:rPr>
                <w:b/>
                <w:bCs/>
              </w:rPr>
            </w:pPr>
            <w:r w:rsidRPr="00C96C49">
              <w:rPr>
                <w:b/>
                <w:bCs/>
              </w:rPr>
              <w:t> </w:t>
            </w:r>
          </w:p>
        </w:tc>
        <w:tc>
          <w:tcPr>
            <w:tcW w:w="3060" w:type="dxa"/>
            <w:noWrap/>
            <w:hideMark/>
          </w:tcPr>
          <w:p w14:paraId="01776CA6" w14:textId="77777777" w:rsidR="0091170B" w:rsidRPr="00C96C49" w:rsidRDefault="0091170B" w:rsidP="0091170B">
            <w:r w:rsidRPr="00C96C49">
              <w:t>Land</w:t>
            </w:r>
          </w:p>
        </w:tc>
        <w:tc>
          <w:tcPr>
            <w:tcW w:w="1170" w:type="dxa"/>
            <w:noWrap/>
            <w:hideMark/>
          </w:tcPr>
          <w:p w14:paraId="5D8FC810" w14:textId="77777777" w:rsidR="0091170B" w:rsidRPr="00C96C49" w:rsidRDefault="0091170B" w:rsidP="0091170B">
            <w:pPr>
              <w:rPr>
                <w:b/>
                <w:bCs/>
              </w:rPr>
            </w:pPr>
            <w:r w:rsidRPr="00C96C49">
              <w:rPr>
                <w:b/>
                <w:bCs/>
              </w:rPr>
              <w:t> </w:t>
            </w:r>
          </w:p>
        </w:tc>
        <w:tc>
          <w:tcPr>
            <w:tcW w:w="1620" w:type="dxa"/>
            <w:noWrap/>
            <w:hideMark/>
          </w:tcPr>
          <w:p w14:paraId="6FFAEAA6" w14:textId="77777777" w:rsidR="0091170B" w:rsidRPr="00C96C49" w:rsidRDefault="0091170B" w:rsidP="0091170B">
            <w:r w:rsidRPr="00C96C49">
              <w:t> </w:t>
            </w:r>
          </w:p>
        </w:tc>
        <w:tc>
          <w:tcPr>
            <w:tcW w:w="1620" w:type="dxa"/>
            <w:noWrap/>
            <w:hideMark/>
          </w:tcPr>
          <w:p w14:paraId="0808C9A2" w14:textId="77777777" w:rsidR="0091170B" w:rsidRPr="00C96C49" w:rsidRDefault="0091170B" w:rsidP="0091170B">
            <w:r w:rsidRPr="00C96C49">
              <w:t>0.00</w:t>
            </w:r>
          </w:p>
        </w:tc>
        <w:tc>
          <w:tcPr>
            <w:tcW w:w="1878" w:type="dxa"/>
            <w:noWrap/>
            <w:hideMark/>
          </w:tcPr>
          <w:p w14:paraId="542C11E9" w14:textId="77777777" w:rsidR="0091170B" w:rsidRPr="00C96C49" w:rsidRDefault="0091170B" w:rsidP="0091170B">
            <w:r w:rsidRPr="00C96C49">
              <w:t>0.00</w:t>
            </w:r>
          </w:p>
        </w:tc>
      </w:tr>
      <w:tr w:rsidR="0091170B" w:rsidRPr="00C96C49" w14:paraId="713DE804" w14:textId="77777777" w:rsidTr="0091170B">
        <w:trPr>
          <w:trHeight w:val="285"/>
        </w:trPr>
        <w:tc>
          <w:tcPr>
            <w:tcW w:w="648" w:type="dxa"/>
            <w:noWrap/>
            <w:hideMark/>
          </w:tcPr>
          <w:p w14:paraId="5FC39EB6" w14:textId="77777777" w:rsidR="0091170B" w:rsidRPr="00C96C49" w:rsidRDefault="0091170B" w:rsidP="0091170B">
            <w:pPr>
              <w:rPr>
                <w:b/>
                <w:bCs/>
              </w:rPr>
            </w:pPr>
            <w:r w:rsidRPr="00C96C49">
              <w:rPr>
                <w:b/>
                <w:bCs/>
              </w:rPr>
              <w:t> </w:t>
            </w:r>
          </w:p>
        </w:tc>
        <w:tc>
          <w:tcPr>
            <w:tcW w:w="3060" w:type="dxa"/>
            <w:noWrap/>
            <w:hideMark/>
          </w:tcPr>
          <w:p w14:paraId="6EAC8A86" w14:textId="77777777" w:rsidR="0091170B" w:rsidRPr="00C96C49" w:rsidRDefault="0091170B" w:rsidP="0091170B">
            <w:pPr>
              <w:rPr>
                <w:b/>
                <w:bCs/>
              </w:rPr>
            </w:pPr>
            <w:r w:rsidRPr="00C96C49">
              <w:rPr>
                <w:b/>
                <w:bCs/>
              </w:rPr>
              <w:t>TOTAL</w:t>
            </w:r>
          </w:p>
        </w:tc>
        <w:tc>
          <w:tcPr>
            <w:tcW w:w="1170" w:type="dxa"/>
            <w:noWrap/>
            <w:hideMark/>
          </w:tcPr>
          <w:p w14:paraId="6C4B31C9" w14:textId="77777777" w:rsidR="0091170B" w:rsidRPr="00C96C49" w:rsidRDefault="0091170B" w:rsidP="0091170B">
            <w:pPr>
              <w:rPr>
                <w:b/>
                <w:bCs/>
              </w:rPr>
            </w:pPr>
            <w:r w:rsidRPr="00C96C49">
              <w:rPr>
                <w:b/>
                <w:bCs/>
              </w:rPr>
              <w:t> </w:t>
            </w:r>
          </w:p>
        </w:tc>
        <w:tc>
          <w:tcPr>
            <w:tcW w:w="1620" w:type="dxa"/>
            <w:noWrap/>
            <w:hideMark/>
          </w:tcPr>
          <w:p w14:paraId="1BC1D6A5" w14:textId="77777777" w:rsidR="0091170B" w:rsidRPr="00C96C49" w:rsidRDefault="0091170B" w:rsidP="0091170B">
            <w:pPr>
              <w:rPr>
                <w:b/>
                <w:bCs/>
              </w:rPr>
            </w:pPr>
            <w:r w:rsidRPr="00C96C49">
              <w:rPr>
                <w:b/>
                <w:bCs/>
              </w:rPr>
              <w:t xml:space="preserve">          4,792,638.93 </w:t>
            </w:r>
          </w:p>
        </w:tc>
        <w:tc>
          <w:tcPr>
            <w:tcW w:w="1620" w:type="dxa"/>
            <w:noWrap/>
            <w:hideMark/>
          </w:tcPr>
          <w:p w14:paraId="76543DB2" w14:textId="77777777" w:rsidR="0091170B" w:rsidRPr="00532E83" w:rsidRDefault="0091170B" w:rsidP="0091170B">
            <w:pPr>
              <w:rPr>
                <w:b/>
              </w:rPr>
            </w:pPr>
          </w:p>
          <w:p w14:paraId="18CFD9FD" w14:textId="77777777" w:rsidR="0091170B" w:rsidRPr="00532E83" w:rsidRDefault="0091170B" w:rsidP="0091170B">
            <w:pPr>
              <w:rPr>
                <w:b/>
                <w:bCs/>
              </w:rPr>
            </w:pPr>
            <w:r w:rsidRPr="00532E83">
              <w:rPr>
                <w:b/>
              </w:rPr>
              <w:t>1,424,699.87</w:t>
            </w:r>
          </w:p>
        </w:tc>
        <w:tc>
          <w:tcPr>
            <w:tcW w:w="1878" w:type="dxa"/>
            <w:noWrap/>
            <w:hideMark/>
          </w:tcPr>
          <w:p w14:paraId="78EA905B" w14:textId="77777777" w:rsidR="0091170B" w:rsidRDefault="0091170B" w:rsidP="0091170B">
            <w:pPr>
              <w:rPr>
                <w:b/>
                <w:bCs/>
              </w:rPr>
            </w:pPr>
          </w:p>
          <w:p w14:paraId="59B0DDE8" w14:textId="77777777" w:rsidR="0091170B" w:rsidRPr="00C96C49" w:rsidRDefault="0091170B" w:rsidP="0091170B">
            <w:pPr>
              <w:rPr>
                <w:b/>
                <w:bCs/>
              </w:rPr>
            </w:pPr>
            <w:r w:rsidRPr="00C96C49">
              <w:rPr>
                <w:b/>
                <w:bCs/>
              </w:rPr>
              <w:t>1,828,898.14</w:t>
            </w:r>
          </w:p>
        </w:tc>
      </w:tr>
      <w:tr w:rsidR="0091170B" w:rsidRPr="00C96C49" w14:paraId="64727692" w14:textId="77777777" w:rsidTr="0091170B">
        <w:trPr>
          <w:trHeight w:val="285"/>
        </w:trPr>
        <w:tc>
          <w:tcPr>
            <w:tcW w:w="648" w:type="dxa"/>
            <w:noWrap/>
            <w:hideMark/>
          </w:tcPr>
          <w:p w14:paraId="6EFAE061" w14:textId="77777777" w:rsidR="0091170B" w:rsidRPr="00C96C49" w:rsidRDefault="0091170B" w:rsidP="0091170B">
            <w:pPr>
              <w:rPr>
                <w:b/>
                <w:bCs/>
              </w:rPr>
            </w:pPr>
            <w:r w:rsidRPr="00C96C49">
              <w:rPr>
                <w:b/>
                <w:bCs/>
              </w:rPr>
              <w:t> </w:t>
            </w:r>
          </w:p>
        </w:tc>
        <w:tc>
          <w:tcPr>
            <w:tcW w:w="3060" w:type="dxa"/>
            <w:noWrap/>
            <w:hideMark/>
          </w:tcPr>
          <w:p w14:paraId="297EDE0E" w14:textId="77777777" w:rsidR="0091170B" w:rsidRPr="00C96C49" w:rsidRDefault="0091170B" w:rsidP="0091170B">
            <w:pPr>
              <w:rPr>
                <w:i/>
                <w:iCs/>
              </w:rPr>
            </w:pPr>
            <w:r w:rsidRPr="00C96C49">
              <w:rPr>
                <w:i/>
                <w:iCs/>
              </w:rPr>
              <w:t>LESS:</w:t>
            </w:r>
          </w:p>
        </w:tc>
        <w:tc>
          <w:tcPr>
            <w:tcW w:w="1170" w:type="dxa"/>
            <w:noWrap/>
            <w:hideMark/>
          </w:tcPr>
          <w:p w14:paraId="03197976" w14:textId="77777777" w:rsidR="0091170B" w:rsidRPr="00C96C49" w:rsidRDefault="0091170B" w:rsidP="0091170B">
            <w:pPr>
              <w:rPr>
                <w:b/>
                <w:bCs/>
                <w:i/>
                <w:iCs/>
              </w:rPr>
            </w:pPr>
            <w:r w:rsidRPr="00C96C49">
              <w:rPr>
                <w:b/>
                <w:bCs/>
                <w:i/>
                <w:iCs/>
              </w:rPr>
              <w:t> </w:t>
            </w:r>
          </w:p>
        </w:tc>
        <w:tc>
          <w:tcPr>
            <w:tcW w:w="1620" w:type="dxa"/>
            <w:noWrap/>
            <w:hideMark/>
          </w:tcPr>
          <w:p w14:paraId="03554417" w14:textId="77777777" w:rsidR="0091170B" w:rsidRPr="00C96C49" w:rsidRDefault="0091170B" w:rsidP="0091170B">
            <w:pPr>
              <w:rPr>
                <w:b/>
                <w:bCs/>
              </w:rPr>
            </w:pPr>
            <w:r w:rsidRPr="00C96C49">
              <w:rPr>
                <w:b/>
                <w:bCs/>
              </w:rPr>
              <w:t> </w:t>
            </w:r>
          </w:p>
        </w:tc>
        <w:tc>
          <w:tcPr>
            <w:tcW w:w="1620" w:type="dxa"/>
            <w:noWrap/>
            <w:hideMark/>
          </w:tcPr>
          <w:p w14:paraId="7921DDE0" w14:textId="77777777" w:rsidR="0091170B" w:rsidRPr="00C96C49" w:rsidRDefault="0091170B" w:rsidP="0091170B">
            <w:pPr>
              <w:rPr>
                <w:b/>
                <w:bCs/>
              </w:rPr>
            </w:pPr>
            <w:r w:rsidRPr="00C96C49">
              <w:rPr>
                <w:b/>
                <w:bCs/>
              </w:rPr>
              <w:t> </w:t>
            </w:r>
          </w:p>
        </w:tc>
        <w:tc>
          <w:tcPr>
            <w:tcW w:w="1878" w:type="dxa"/>
            <w:noWrap/>
            <w:hideMark/>
          </w:tcPr>
          <w:p w14:paraId="2349E211" w14:textId="77777777" w:rsidR="0091170B" w:rsidRPr="00C96C49" w:rsidRDefault="0091170B" w:rsidP="0091170B">
            <w:pPr>
              <w:rPr>
                <w:b/>
                <w:bCs/>
              </w:rPr>
            </w:pPr>
            <w:r w:rsidRPr="00C96C49">
              <w:rPr>
                <w:b/>
                <w:bCs/>
              </w:rPr>
              <w:t> </w:t>
            </w:r>
          </w:p>
        </w:tc>
      </w:tr>
      <w:tr w:rsidR="0091170B" w:rsidRPr="00C96C49" w14:paraId="211ECD6D" w14:textId="77777777" w:rsidTr="0091170B">
        <w:trPr>
          <w:trHeight w:val="285"/>
        </w:trPr>
        <w:tc>
          <w:tcPr>
            <w:tcW w:w="648" w:type="dxa"/>
            <w:noWrap/>
            <w:hideMark/>
          </w:tcPr>
          <w:p w14:paraId="163BBB6C" w14:textId="77777777" w:rsidR="0091170B" w:rsidRPr="00C96C49" w:rsidRDefault="0091170B" w:rsidP="0091170B">
            <w:pPr>
              <w:rPr>
                <w:b/>
                <w:bCs/>
              </w:rPr>
            </w:pPr>
            <w:r w:rsidRPr="00C96C49">
              <w:rPr>
                <w:b/>
                <w:bCs/>
              </w:rPr>
              <w:t> </w:t>
            </w:r>
          </w:p>
        </w:tc>
        <w:tc>
          <w:tcPr>
            <w:tcW w:w="3060" w:type="dxa"/>
            <w:noWrap/>
            <w:hideMark/>
          </w:tcPr>
          <w:p w14:paraId="0C91E5CB" w14:textId="77777777" w:rsidR="0091170B" w:rsidRPr="00C96C49" w:rsidRDefault="0091170B" w:rsidP="0091170B">
            <w:r w:rsidRPr="00C96C49">
              <w:t>Unpaid Non-Financial Asset</w:t>
            </w:r>
          </w:p>
        </w:tc>
        <w:tc>
          <w:tcPr>
            <w:tcW w:w="1170" w:type="dxa"/>
            <w:noWrap/>
            <w:hideMark/>
          </w:tcPr>
          <w:p w14:paraId="54296221" w14:textId="77777777" w:rsidR="0091170B" w:rsidRPr="00C96C49" w:rsidRDefault="0091170B" w:rsidP="0091170B">
            <w:pPr>
              <w:rPr>
                <w:b/>
                <w:bCs/>
              </w:rPr>
            </w:pPr>
            <w:r w:rsidRPr="00C96C49">
              <w:rPr>
                <w:b/>
                <w:bCs/>
              </w:rPr>
              <w:t> </w:t>
            </w:r>
          </w:p>
        </w:tc>
        <w:tc>
          <w:tcPr>
            <w:tcW w:w="1620" w:type="dxa"/>
            <w:noWrap/>
            <w:hideMark/>
          </w:tcPr>
          <w:p w14:paraId="52A66D78" w14:textId="77777777" w:rsidR="0091170B" w:rsidRPr="00C96C49" w:rsidRDefault="0091170B" w:rsidP="0091170B">
            <w:pPr>
              <w:rPr>
                <w:b/>
                <w:bCs/>
              </w:rPr>
            </w:pPr>
            <w:r w:rsidRPr="00C96C49">
              <w:rPr>
                <w:b/>
                <w:bCs/>
              </w:rPr>
              <w:t> </w:t>
            </w:r>
          </w:p>
        </w:tc>
        <w:tc>
          <w:tcPr>
            <w:tcW w:w="1620" w:type="dxa"/>
            <w:noWrap/>
            <w:hideMark/>
          </w:tcPr>
          <w:p w14:paraId="55C27A7F" w14:textId="77777777" w:rsidR="0091170B" w:rsidRPr="00C96C49" w:rsidRDefault="0091170B" w:rsidP="0091170B">
            <w:r w:rsidRPr="00C96C49">
              <w:t>0.00</w:t>
            </w:r>
          </w:p>
        </w:tc>
        <w:tc>
          <w:tcPr>
            <w:tcW w:w="1878" w:type="dxa"/>
            <w:noWrap/>
            <w:hideMark/>
          </w:tcPr>
          <w:p w14:paraId="20E2352D" w14:textId="77777777" w:rsidR="0091170B" w:rsidRPr="00C96C49" w:rsidRDefault="0091170B" w:rsidP="0091170B">
            <w:r w:rsidRPr="00C96C49">
              <w:t>0.00</w:t>
            </w:r>
          </w:p>
        </w:tc>
      </w:tr>
      <w:tr w:rsidR="0091170B" w:rsidRPr="00C96C49" w14:paraId="5ECCC8D8" w14:textId="77777777" w:rsidTr="0091170B">
        <w:trPr>
          <w:trHeight w:val="360"/>
        </w:trPr>
        <w:tc>
          <w:tcPr>
            <w:tcW w:w="648" w:type="dxa"/>
            <w:noWrap/>
            <w:hideMark/>
          </w:tcPr>
          <w:p w14:paraId="35BB8C6A" w14:textId="77777777" w:rsidR="0091170B" w:rsidRPr="00C96C49" w:rsidRDefault="0091170B" w:rsidP="0091170B">
            <w:pPr>
              <w:rPr>
                <w:b/>
                <w:bCs/>
              </w:rPr>
            </w:pPr>
            <w:r w:rsidRPr="00C96C49">
              <w:rPr>
                <w:b/>
                <w:bCs/>
              </w:rPr>
              <w:t> </w:t>
            </w:r>
          </w:p>
        </w:tc>
        <w:tc>
          <w:tcPr>
            <w:tcW w:w="3060" w:type="dxa"/>
            <w:noWrap/>
            <w:hideMark/>
          </w:tcPr>
          <w:p w14:paraId="770692B9" w14:textId="77777777" w:rsidR="0091170B" w:rsidRPr="00C96C49" w:rsidRDefault="0091170B" w:rsidP="0091170B">
            <w:pPr>
              <w:rPr>
                <w:b/>
                <w:bCs/>
              </w:rPr>
            </w:pPr>
            <w:r w:rsidRPr="00C96C49">
              <w:rPr>
                <w:b/>
                <w:bCs/>
              </w:rPr>
              <w:t>TOTAL PAYMENT</w:t>
            </w:r>
          </w:p>
        </w:tc>
        <w:tc>
          <w:tcPr>
            <w:tcW w:w="1170" w:type="dxa"/>
            <w:noWrap/>
            <w:hideMark/>
          </w:tcPr>
          <w:p w14:paraId="5237C9B4" w14:textId="77777777" w:rsidR="0091170B" w:rsidRPr="00C96C49" w:rsidRDefault="0091170B" w:rsidP="0091170B">
            <w:pPr>
              <w:rPr>
                <w:b/>
                <w:bCs/>
              </w:rPr>
            </w:pPr>
            <w:r w:rsidRPr="00C96C49">
              <w:rPr>
                <w:b/>
                <w:bCs/>
              </w:rPr>
              <w:t> </w:t>
            </w:r>
          </w:p>
        </w:tc>
        <w:tc>
          <w:tcPr>
            <w:tcW w:w="1620" w:type="dxa"/>
            <w:noWrap/>
          </w:tcPr>
          <w:p w14:paraId="4141DA07" w14:textId="77777777" w:rsidR="0091170B" w:rsidRPr="00C96C49" w:rsidRDefault="0091170B" w:rsidP="0091170B">
            <w:pPr>
              <w:rPr>
                <w:b/>
                <w:bCs/>
              </w:rPr>
            </w:pPr>
            <w:r w:rsidRPr="00C96C49">
              <w:rPr>
                <w:b/>
                <w:bCs/>
              </w:rPr>
              <w:t xml:space="preserve">          4,792,638.93 </w:t>
            </w:r>
          </w:p>
        </w:tc>
        <w:tc>
          <w:tcPr>
            <w:tcW w:w="1620" w:type="dxa"/>
            <w:noWrap/>
          </w:tcPr>
          <w:p w14:paraId="16561E01" w14:textId="77777777" w:rsidR="0091170B" w:rsidRPr="00532E83" w:rsidRDefault="0091170B" w:rsidP="0091170B">
            <w:pPr>
              <w:rPr>
                <w:b/>
              </w:rPr>
            </w:pPr>
          </w:p>
          <w:p w14:paraId="00C9CF94" w14:textId="77777777" w:rsidR="0091170B" w:rsidRPr="00C96C49" w:rsidRDefault="0091170B" w:rsidP="0091170B">
            <w:pPr>
              <w:rPr>
                <w:b/>
                <w:bCs/>
              </w:rPr>
            </w:pPr>
            <w:r w:rsidRPr="00532E83">
              <w:rPr>
                <w:b/>
              </w:rPr>
              <w:t>1,424,699.87</w:t>
            </w:r>
          </w:p>
        </w:tc>
        <w:tc>
          <w:tcPr>
            <w:tcW w:w="1878" w:type="dxa"/>
            <w:noWrap/>
          </w:tcPr>
          <w:p w14:paraId="592D119E" w14:textId="77777777" w:rsidR="0091170B" w:rsidRDefault="0091170B" w:rsidP="0091170B">
            <w:pPr>
              <w:rPr>
                <w:b/>
                <w:bCs/>
              </w:rPr>
            </w:pPr>
          </w:p>
          <w:p w14:paraId="3109C4B9" w14:textId="77777777" w:rsidR="0091170B" w:rsidRPr="00C96C49" w:rsidRDefault="0091170B" w:rsidP="0091170B">
            <w:pPr>
              <w:rPr>
                <w:b/>
                <w:bCs/>
              </w:rPr>
            </w:pPr>
            <w:r w:rsidRPr="00C96C49">
              <w:rPr>
                <w:b/>
                <w:bCs/>
              </w:rPr>
              <w:t>1,828,898.14</w:t>
            </w:r>
          </w:p>
        </w:tc>
      </w:tr>
      <w:tr w:rsidR="0091170B" w:rsidRPr="00C96C49" w14:paraId="544242EA" w14:textId="77777777" w:rsidTr="0091170B">
        <w:trPr>
          <w:trHeight w:val="360"/>
        </w:trPr>
        <w:tc>
          <w:tcPr>
            <w:tcW w:w="648" w:type="dxa"/>
            <w:noWrap/>
            <w:hideMark/>
          </w:tcPr>
          <w:p w14:paraId="7141E5ED" w14:textId="77777777" w:rsidR="0091170B" w:rsidRPr="00C96C49" w:rsidRDefault="0091170B" w:rsidP="0091170B">
            <w:pPr>
              <w:rPr>
                <w:b/>
                <w:bCs/>
              </w:rPr>
            </w:pPr>
            <w:r w:rsidRPr="00C96C49">
              <w:rPr>
                <w:b/>
                <w:bCs/>
              </w:rPr>
              <w:t> </w:t>
            </w:r>
          </w:p>
        </w:tc>
        <w:tc>
          <w:tcPr>
            <w:tcW w:w="3060" w:type="dxa"/>
            <w:noWrap/>
            <w:hideMark/>
          </w:tcPr>
          <w:p w14:paraId="081E9EAD" w14:textId="77777777" w:rsidR="0091170B" w:rsidRPr="00C96C49" w:rsidRDefault="0091170B" w:rsidP="0091170B">
            <w:pPr>
              <w:rPr>
                <w:b/>
                <w:bCs/>
              </w:rPr>
            </w:pPr>
            <w:r w:rsidRPr="00C96C49">
              <w:rPr>
                <w:b/>
                <w:bCs/>
              </w:rPr>
              <w:t> </w:t>
            </w:r>
          </w:p>
        </w:tc>
        <w:tc>
          <w:tcPr>
            <w:tcW w:w="1170" w:type="dxa"/>
            <w:noWrap/>
            <w:hideMark/>
          </w:tcPr>
          <w:p w14:paraId="19BA03C7" w14:textId="77777777" w:rsidR="0091170B" w:rsidRPr="00C96C49" w:rsidRDefault="0091170B" w:rsidP="0091170B">
            <w:pPr>
              <w:rPr>
                <w:b/>
                <w:bCs/>
              </w:rPr>
            </w:pPr>
            <w:r w:rsidRPr="00C96C49">
              <w:rPr>
                <w:b/>
                <w:bCs/>
              </w:rPr>
              <w:t> </w:t>
            </w:r>
          </w:p>
        </w:tc>
        <w:tc>
          <w:tcPr>
            <w:tcW w:w="1620" w:type="dxa"/>
            <w:noWrap/>
            <w:hideMark/>
          </w:tcPr>
          <w:p w14:paraId="102FB439" w14:textId="77777777" w:rsidR="0091170B" w:rsidRPr="00C96C49" w:rsidRDefault="0091170B" w:rsidP="0091170B">
            <w:pPr>
              <w:rPr>
                <w:b/>
                <w:bCs/>
              </w:rPr>
            </w:pPr>
            <w:r w:rsidRPr="00C96C49">
              <w:rPr>
                <w:b/>
                <w:bCs/>
              </w:rPr>
              <w:t> </w:t>
            </w:r>
          </w:p>
        </w:tc>
        <w:tc>
          <w:tcPr>
            <w:tcW w:w="1620" w:type="dxa"/>
            <w:noWrap/>
            <w:hideMark/>
          </w:tcPr>
          <w:p w14:paraId="1121BAC3" w14:textId="77777777" w:rsidR="0091170B" w:rsidRPr="00C96C49" w:rsidRDefault="0091170B" w:rsidP="0091170B">
            <w:pPr>
              <w:rPr>
                <w:b/>
                <w:bCs/>
              </w:rPr>
            </w:pPr>
            <w:r w:rsidRPr="00C96C49">
              <w:rPr>
                <w:b/>
                <w:bCs/>
              </w:rPr>
              <w:t> </w:t>
            </w:r>
          </w:p>
        </w:tc>
        <w:tc>
          <w:tcPr>
            <w:tcW w:w="1878" w:type="dxa"/>
            <w:noWrap/>
            <w:hideMark/>
          </w:tcPr>
          <w:p w14:paraId="56068C53" w14:textId="77777777" w:rsidR="0091170B" w:rsidRPr="00C96C49" w:rsidRDefault="0091170B" w:rsidP="0091170B">
            <w:pPr>
              <w:rPr>
                <w:b/>
                <w:bCs/>
              </w:rPr>
            </w:pPr>
            <w:r w:rsidRPr="00C96C49">
              <w:rPr>
                <w:b/>
                <w:bCs/>
              </w:rPr>
              <w:t> </w:t>
            </w:r>
          </w:p>
        </w:tc>
      </w:tr>
      <w:tr w:rsidR="0091170B" w:rsidRPr="00C96C49" w14:paraId="07B969A3" w14:textId="77777777" w:rsidTr="0091170B">
        <w:trPr>
          <w:trHeight w:val="360"/>
        </w:trPr>
        <w:tc>
          <w:tcPr>
            <w:tcW w:w="648" w:type="dxa"/>
            <w:noWrap/>
            <w:hideMark/>
          </w:tcPr>
          <w:p w14:paraId="0D0DE107" w14:textId="77777777" w:rsidR="0091170B" w:rsidRPr="00C96C49" w:rsidRDefault="0091170B" w:rsidP="0091170B">
            <w:pPr>
              <w:rPr>
                <w:b/>
                <w:bCs/>
              </w:rPr>
            </w:pPr>
            <w:r w:rsidRPr="00C96C49">
              <w:rPr>
                <w:b/>
                <w:bCs/>
              </w:rPr>
              <w:t>15</w:t>
            </w:r>
          </w:p>
        </w:tc>
        <w:tc>
          <w:tcPr>
            <w:tcW w:w="3060" w:type="dxa"/>
            <w:noWrap/>
            <w:hideMark/>
          </w:tcPr>
          <w:p w14:paraId="687E9119" w14:textId="77777777" w:rsidR="0091170B" w:rsidRPr="00C96C49" w:rsidRDefault="0091170B" w:rsidP="0091170B">
            <w:pPr>
              <w:rPr>
                <w:b/>
                <w:bCs/>
              </w:rPr>
            </w:pPr>
            <w:r w:rsidRPr="00C96C49">
              <w:rPr>
                <w:b/>
                <w:bCs/>
              </w:rPr>
              <w:t>Loans Repayment</w:t>
            </w:r>
          </w:p>
        </w:tc>
        <w:tc>
          <w:tcPr>
            <w:tcW w:w="1170" w:type="dxa"/>
            <w:noWrap/>
            <w:hideMark/>
          </w:tcPr>
          <w:p w14:paraId="5A9157D4" w14:textId="77777777" w:rsidR="0091170B" w:rsidRPr="00C96C49" w:rsidRDefault="0091170B" w:rsidP="0091170B">
            <w:pPr>
              <w:rPr>
                <w:b/>
                <w:bCs/>
              </w:rPr>
            </w:pPr>
            <w:r w:rsidRPr="00C96C49">
              <w:rPr>
                <w:b/>
                <w:bCs/>
              </w:rPr>
              <w:t> </w:t>
            </w:r>
          </w:p>
        </w:tc>
        <w:tc>
          <w:tcPr>
            <w:tcW w:w="1620" w:type="dxa"/>
            <w:noWrap/>
            <w:hideMark/>
          </w:tcPr>
          <w:p w14:paraId="14E34180" w14:textId="77777777" w:rsidR="0091170B" w:rsidRPr="00C96C49" w:rsidRDefault="0091170B" w:rsidP="0091170B">
            <w:r w:rsidRPr="00C96C49">
              <w:t> </w:t>
            </w:r>
          </w:p>
        </w:tc>
        <w:tc>
          <w:tcPr>
            <w:tcW w:w="1620" w:type="dxa"/>
            <w:noWrap/>
            <w:hideMark/>
          </w:tcPr>
          <w:p w14:paraId="6D548B09" w14:textId="77777777" w:rsidR="0091170B" w:rsidRPr="00C96C49" w:rsidRDefault="0091170B" w:rsidP="0091170B">
            <w:r w:rsidRPr="00C96C49">
              <w:t> </w:t>
            </w:r>
          </w:p>
        </w:tc>
        <w:tc>
          <w:tcPr>
            <w:tcW w:w="1878" w:type="dxa"/>
            <w:noWrap/>
            <w:hideMark/>
          </w:tcPr>
          <w:p w14:paraId="5F66D9AB" w14:textId="77777777" w:rsidR="0091170B" w:rsidRPr="00C96C49" w:rsidRDefault="0091170B" w:rsidP="0091170B">
            <w:r w:rsidRPr="00C96C49">
              <w:t> </w:t>
            </w:r>
          </w:p>
        </w:tc>
      </w:tr>
      <w:tr w:rsidR="0091170B" w:rsidRPr="00C96C49" w14:paraId="74EEE194" w14:textId="77777777" w:rsidTr="0091170B">
        <w:trPr>
          <w:trHeight w:val="285"/>
        </w:trPr>
        <w:tc>
          <w:tcPr>
            <w:tcW w:w="648" w:type="dxa"/>
            <w:noWrap/>
            <w:hideMark/>
          </w:tcPr>
          <w:p w14:paraId="6F1656FF" w14:textId="77777777" w:rsidR="0091170B" w:rsidRPr="00C96C49" w:rsidRDefault="0091170B" w:rsidP="0091170B">
            <w:pPr>
              <w:rPr>
                <w:b/>
                <w:bCs/>
              </w:rPr>
            </w:pPr>
            <w:r w:rsidRPr="00C96C49">
              <w:rPr>
                <w:b/>
                <w:bCs/>
              </w:rPr>
              <w:t> </w:t>
            </w:r>
          </w:p>
        </w:tc>
        <w:tc>
          <w:tcPr>
            <w:tcW w:w="3060" w:type="dxa"/>
            <w:noWrap/>
            <w:hideMark/>
          </w:tcPr>
          <w:p w14:paraId="47146B19" w14:textId="77777777" w:rsidR="0091170B" w:rsidRPr="00C96C49" w:rsidRDefault="0091170B" w:rsidP="0091170B">
            <w:r w:rsidRPr="00C96C49">
              <w:t>Creditor 1</w:t>
            </w:r>
          </w:p>
        </w:tc>
        <w:tc>
          <w:tcPr>
            <w:tcW w:w="1170" w:type="dxa"/>
            <w:noWrap/>
            <w:hideMark/>
          </w:tcPr>
          <w:p w14:paraId="755D7EA9" w14:textId="77777777" w:rsidR="0091170B" w:rsidRPr="00C96C49" w:rsidRDefault="0091170B" w:rsidP="0091170B">
            <w:pPr>
              <w:rPr>
                <w:b/>
                <w:bCs/>
              </w:rPr>
            </w:pPr>
            <w:r w:rsidRPr="00C96C49">
              <w:rPr>
                <w:b/>
                <w:bCs/>
              </w:rPr>
              <w:t> </w:t>
            </w:r>
          </w:p>
        </w:tc>
        <w:tc>
          <w:tcPr>
            <w:tcW w:w="1620" w:type="dxa"/>
            <w:noWrap/>
            <w:hideMark/>
          </w:tcPr>
          <w:p w14:paraId="1ED11EC5" w14:textId="77777777" w:rsidR="0091170B" w:rsidRPr="00C96C49" w:rsidRDefault="0091170B" w:rsidP="0091170B">
            <w:r w:rsidRPr="00C96C49">
              <w:t> </w:t>
            </w:r>
          </w:p>
        </w:tc>
        <w:tc>
          <w:tcPr>
            <w:tcW w:w="1620" w:type="dxa"/>
            <w:noWrap/>
            <w:hideMark/>
          </w:tcPr>
          <w:p w14:paraId="57962B54" w14:textId="77777777" w:rsidR="0091170B" w:rsidRPr="00C96C49" w:rsidRDefault="0091170B" w:rsidP="0091170B">
            <w:r w:rsidRPr="00C96C49">
              <w:t>0.00</w:t>
            </w:r>
          </w:p>
        </w:tc>
        <w:tc>
          <w:tcPr>
            <w:tcW w:w="1878" w:type="dxa"/>
            <w:noWrap/>
            <w:hideMark/>
          </w:tcPr>
          <w:p w14:paraId="37092576" w14:textId="77777777" w:rsidR="0091170B" w:rsidRPr="00C96C49" w:rsidRDefault="0091170B" w:rsidP="0091170B">
            <w:r w:rsidRPr="00C96C49">
              <w:t>0.00</w:t>
            </w:r>
          </w:p>
        </w:tc>
      </w:tr>
      <w:tr w:rsidR="0091170B" w:rsidRPr="00C96C49" w14:paraId="0CAB4CC7" w14:textId="77777777" w:rsidTr="0091170B">
        <w:trPr>
          <w:trHeight w:val="285"/>
        </w:trPr>
        <w:tc>
          <w:tcPr>
            <w:tcW w:w="648" w:type="dxa"/>
            <w:noWrap/>
            <w:hideMark/>
          </w:tcPr>
          <w:p w14:paraId="0B50D012" w14:textId="77777777" w:rsidR="0091170B" w:rsidRPr="00C96C49" w:rsidRDefault="0091170B" w:rsidP="0091170B">
            <w:pPr>
              <w:rPr>
                <w:b/>
                <w:bCs/>
              </w:rPr>
            </w:pPr>
            <w:r w:rsidRPr="00C96C49">
              <w:rPr>
                <w:b/>
                <w:bCs/>
              </w:rPr>
              <w:t> </w:t>
            </w:r>
          </w:p>
        </w:tc>
        <w:tc>
          <w:tcPr>
            <w:tcW w:w="3060" w:type="dxa"/>
            <w:noWrap/>
            <w:hideMark/>
          </w:tcPr>
          <w:p w14:paraId="364B0C32" w14:textId="77777777" w:rsidR="0091170B" w:rsidRPr="00C96C49" w:rsidRDefault="0091170B" w:rsidP="0091170B">
            <w:r w:rsidRPr="00C96C49">
              <w:t>Creditor 2</w:t>
            </w:r>
          </w:p>
        </w:tc>
        <w:tc>
          <w:tcPr>
            <w:tcW w:w="1170" w:type="dxa"/>
            <w:noWrap/>
            <w:hideMark/>
          </w:tcPr>
          <w:p w14:paraId="781FA2D7" w14:textId="77777777" w:rsidR="0091170B" w:rsidRPr="00C96C49" w:rsidRDefault="0091170B" w:rsidP="0091170B">
            <w:pPr>
              <w:rPr>
                <w:b/>
                <w:bCs/>
              </w:rPr>
            </w:pPr>
            <w:r w:rsidRPr="00C96C49">
              <w:rPr>
                <w:b/>
                <w:bCs/>
              </w:rPr>
              <w:t> </w:t>
            </w:r>
          </w:p>
        </w:tc>
        <w:tc>
          <w:tcPr>
            <w:tcW w:w="1620" w:type="dxa"/>
            <w:noWrap/>
            <w:hideMark/>
          </w:tcPr>
          <w:p w14:paraId="70B719A6" w14:textId="77777777" w:rsidR="0091170B" w:rsidRPr="00C96C49" w:rsidRDefault="0091170B" w:rsidP="0091170B">
            <w:r w:rsidRPr="00C96C49">
              <w:t> </w:t>
            </w:r>
          </w:p>
        </w:tc>
        <w:tc>
          <w:tcPr>
            <w:tcW w:w="1620" w:type="dxa"/>
            <w:noWrap/>
            <w:hideMark/>
          </w:tcPr>
          <w:p w14:paraId="3B5FE5C6" w14:textId="77777777" w:rsidR="0091170B" w:rsidRPr="00C96C49" w:rsidRDefault="0091170B" w:rsidP="0091170B">
            <w:r w:rsidRPr="00C96C49">
              <w:t>0.00</w:t>
            </w:r>
          </w:p>
        </w:tc>
        <w:tc>
          <w:tcPr>
            <w:tcW w:w="1878" w:type="dxa"/>
            <w:noWrap/>
            <w:hideMark/>
          </w:tcPr>
          <w:p w14:paraId="68FEA921" w14:textId="77777777" w:rsidR="0091170B" w:rsidRPr="00C96C49" w:rsidRDefault="0091170B" w:rsidP="0091170B">
            <w:r w:rsidRPr="00C96C49">
              <w:t>0.00</w:t>
            </w:r>
          </w:p>
        </w:tc>
      </w:tr>
      <w:tr w:rsidR="0091170B" w:rsidRPr="00C96C49" w14:paraId="73E38F1C" w14:textId="77777777" w:rsidTr="0091170B">
        <w:trPr>
          <w:trHeight w:val="285"/>
        </w:trPr>
        <w:tc>
          <w:tcPr>
            <w:tcW w:w="648" w:type="dxa"/>
            <w:noWrap/>
            <w:hideMark/>
          </w:tcPr>
          <w:p w14:paraId="22AD3673" w14:textId="77777777" w:rsidR="0091170B" w:rsidRPr="00C96C49" w:rsidRDefault="0091170B" w:rsidP="0091170B">
            <w:pPr>
              <w:rPr>
                <w:b/>
                <w:bCs/>
              </w:rPr>
            </w:pPr>
            <w:r w:rsidRPr="00C96C49">
              <w:rPr>
                <w:b/>
                <w:bCs/>
              </w:rPr>
              <w:t> </w:t>
            </w:r>
          </w:p>
        </w:tc>
        <w:tc>
          <w:tcPr>
            <w:tcW w:w="3060" w:type="dxa"/>
            <w:noWrap/>
            <w:hideMark/>
          </w:tcPr>
          <w:p w14:paraId="6A0EB08B" w14:textId="77777777" w:rsidR="0091170B" w:rsidRPr="00C96C49" w:rsidRDefault="0091170B" w:rsidP="0091170B">
            <w:r w:rsidRPr="00C96C49">
              <w:t>Creditor 3</w:t>
            </w:r>
          </w:p>
        </w:tc>
        <w:tc>
          <w:tcPr>
            <w:tcW w:w="1170" w:type="dxa"/>
            <w:noWrap/>
            <w:hideMark/>
          </w:tcPr>
          <w:p w14:paraId="5097AB5F" w14:textId="77777777" w:rsidR="0091170B" w:rsidRPr="00C96C49" w:rsidRDefault="0091170B" w:rsidP="0091170B">
            <w:pPr>
              <w:rPr>
                <w:b/>
                <w:bCs/>
              </w:rPr>
            </w:pPr>
            <w:r w:rsidRPr="00C96C49">
              <w:rPr>
                <w:b/>
                <w:bCs/>
              </w:rPr>
              <w:t> </w:t>
            </w:r>
          </w:p>
        </w:tc>
        <w:tc>
          <w:tcPr>
            <w:tcW w:w="1620" w:type="dxa"/>
            <w:noWrap/>
            <w:hideMark/>
          </w:tcPr>
          <w:p w14:paraId="65964469" w14:textId="77777777" w:rsidR="0091170B" w:rsidRPr="00C96C49" w:rsidRDefault="0091170B" w:rsidP="0091170B">
            <w:r w:rsidRPr="00C96C49">
              <w:t> </w:t>
            </w:r>
          </w:p>
        </w:tc>
        <w:tc>
          <w:tcPr>
            <w:tcW w:w="1620" w:type="dxa"/>
            <w:noWrap/>
            <w:hideMark/>
          </w:tcPr>
          <w:p w14:paraId="50CB555F" w14:textId="77777777" w:rsidR="0091170B" w:rsidRPr="00C96C49" w:rsidRDefault="0091170B" w:rsidP="0091170B">
            <w:r w:rsidRPr="00C96C49">
              <w:t>0.00</w:t>
            </w:r>
          </w:p>
        </w:tc>
        <w:tc>
          <w:tcPr>
            <w:tcW w:w="1878" w:type="dxa"/>
            <w:noWrap/>
            <w:hideMark/>
          </w:tcPr>
          <w:p w14:paraId="23970690" w14:textId="77777777" w:rsidR="0091170B" w:rsidRPr="00C96C49" w:rsidRDefault="0091170B" w:rsidP="0091170B">
            <w:r w:rsidRPr="00C96C49">
              <w:t>0.00</w:t>
            </w:r>
          </w:p>
        </w:tc>
      </w:tr>
      <w:tr w:rsidR="0091170B" w:rsidRPr="00C96C49" w14:paraId="6D45545A" w14:textId="77777777" w:rsidTr="0091170B">
        <w:trPr>
          <w:trHeight w:val="285"/>
        </w:trPr>
        <w:tc>
          <w:tcPr>
            <w:tcW w:w="648" w:type="dxa"/>
            <w:noWrap/>
            <w:hideMark/>
          </w:tcPr>
          <w:p w14:paraId="7BF62C57" w14:textId="77777777" w:rsidR="0091170B" w:rsidRPr="00C96C49" w:rsidRDefault="0091170B" w:rsidP="0091170B">
            <w:pPr>
              <w:rPr>
                <w:b/>
                <w:bCs/>
              </w:rPr>
            </w:pPr>
            <w:r w:rsidRPr="00C96C49">
              <w:rPr>
                <w:b/>
                <w:bCs/>
              </w:rPr>
              <w:t> </w:t>
            </w:r>
          </w:p>
        </w:tc>
        <w:tc>
          <w:tcPr>
            <w:tcW w:w="3060" w:type="dxa"/>
            <w:noWrap/>
            <w:hideMark/>
          </w:tcPr>
          <w:p w14:paraId="2E0FF985" w14:textId="77777777" w:rsidR="0091170B" w:rsidRPr="00C96C49" w:rsidRDefault="0091170B" w:rsidP="0091170B">
            <w:pPr>
              <w:rPr>
                <w:b/>
                <w:bCs/>
              </w:rPr>
            </w:pPr>
            <w:r w:rsidRPr="00C96C49">
              <w:rPr>
                <w:b/>
                <w:bCs/>
              </w:rPr>
              <w:t>TOTAL</w:t>
            </w:r>
          </w:p>
        </w:tc>
        <w:tc>
          <w:tcPr>
            <w:tcW w:w="1170" w:type="dxa"/>
            <w:noWrap/>
            <w:hideMark/>
          </w:tcPr>
          <w:p w14:paraId="35E43D28" w14:textId="77777777" w:rsidR="0091170B" w:rsidRPr="00C96C49" w:rsidRDefault="0091170B" w:rsidP="0091170B">
            <w:pPr>
              <w:rPr>
                <w:b/>
                <w:bCs/>
              </w:rPr>
            </w:pPr>
            <w:r w:rsidRPr="00C96C49">
              <w:rPr>
                <w:b/>
                <w:bCs/>
              </w:rPr>
              <w:t> </w:t>
            </w:r>
          </w:p>
        </w:tc>
        <w:tc>
          <w:tcPr>
            <w:tcW w:w="1620" w:type="dxa"/>
            <w:noWrap/>
            <w:hideMark/>
          </w:tcPr>
          <w:p w14:paraId="100AF935" w14:textId="77777777" w:rsidR="0091170B" w:rsidRPr="00C96C49" w:rsidRDefault="0091170B" w:rsidP="0091170B">
            <w:r w:rsidRPr="00C96C49">
              <w:t> </w:t>
            </w:r>
          </w:p>
        </w:tc>
        <w:tc>
          <w:tcPr>
            <w:tcW w:w="1620" w:type="dxa"/>
            <w:noWrap/>
            <w:hideMark/>
          </w:tcPr>
          <w:p w14:paraId="10071949" w14:textId="77777777" w:rsidR="0091170B" w:rsidRPr="00C96C49" w:rsidRDefault="0091170B" w:rsidP="0091170B">
            <w:pPr>
              <w:rPr>
                <w:b/>
                <w:bCs/>
              </w:rPr>
            </w:pPr>
            <w:r w:rsidRPr="00C96C49">
              <w:rPr>
                <w:b/>
                <w:bCs/>
              </w:rPr>
              <w:t>0.00</w:t>
            </w:r>
          </w:p>
        </w:tc>
        <w:tc>
          <w:tcPr>
            <w:tcW w:w="1878" w:type="dxa"/>
            <w:noWrap/>
            <w:hideMark/>
          </w:tcPr>
          <w:p w14:paraId="7B61AD61" w14:textId="77777777" w:rsidR="0091170B" w:rsidRPr="00C96C49" w:rsidRDefault="0091170B" w:rsidP="0091170B">
            <w:pPr>
              <w:rPr>
                <w:b/>
                <w:bCs/>
              </w:rPr>
            </w:pPr>
            <w:r w:rsidRPr="00C96C49">
              <w:rPr>
                <w:b/>
                <w:bCs/>
              </w:rPr>
              <w:t>0.00</w:t>
            </w:r>
          </w:p>
        </w:tc>
      </w:tr>
      <w:tr w:rsidR="0091170B" w:rsidRPr="00C96C49" w14:paraId="2F7A2545" w14:textId="77777777" w:rsidTr="0091170B">
        <w:trPr>
          <w:trHeight w:val="285"/>
        </w:trPr>
        <w:tc>
          <w:tcPr>
            <w:tcW w:w="648" w:type="dxa"/>
            <w:noWrap/>
            <w:hideMark/>
          </w:tcPr>
          <w:p w14:paraId="17C1F31D" w14:textId="77777777" w:rsidR="0091170B" w:rsidRPr="00C96C49" w:rsidRDefault="0091170B" w:rsidP="0091170B">
            <w:pPr>
              <w:rPr>
                <w:b/>
                <w:bCs/>
              </w:rPr>
            </w:pPr>
            <w:r w:rsidRPr="00C96C49">
              <w:rPr>
                <w:b/>
                <w:bCs/>
              </w:rPr>
              <w:t> </w:t>
            </w:r>
          </w:p>
        </w:tc>
        <w:tc>
          <w:tcPr>
            <w:tcW w:w="3060" w:type="dxa"/>
            <w:noWrap/>
            <w:hideMark/>
          </w:tcPr>
          <w:p w14:paraId="0698611A" w14:textId="77777777" w:rsidR="0091170B" w:rsidRPr="00C96C49" w:rsidRDefault="0091170B" w:rsidP="0091170B">
            <w:r w:rsidRPr="00C96C49">
              <w:t> </w:t>
            </w:r>
          </w:p>
        </w:tc>
        <w:tc>
          <w:tcPr>
            <w:tcW w:w="1170" w:type="dxa"/>
            <w:noWrap/>
            <w:hideMark/>
          </w:tcPr>
          <w:p w14:paraId="1ED1D373" w14:textId="77777777" w:rsidR="0091170B" w:rsidRPr="00C96C49" w:rsidRDefault="0091170B" w:rsidP="0091170B">
            <w:pPr>
              <w:rPr>
                <w:b/>
                <w:bCs/>
              </w:rPr>
            </w:pPr>
            <w:r w:rsidRPr="00C96C49">
              <w:rPr>
                <w:b/>
                <w:bCs/>
              </w:rPr>
              <w:t> </w:t>
            </w:r>
          </w:p>
        </w:tc>
        <w:tc>
          <w:tcPr>
            <w:tcW w:w="1620" w:type="dxa"/>
            <w:noWrap/>
            <w:hideMark/>
          </w:tcPr>
          <w:p w14:paraId="72A9B4AC" w14:textId="77777777" w:rsidR="0091170B" w:rsidRPr="00C96C49" w:rsidRDefault="0091170B" w:rsidP="0091170B">
            <w:r w:rsidRPr="00C96C49">
              <w:t> </w:t>
            </w:r>
          </w:p>
        </w:tc>
        <w:tc>
          <w:tcPr>
            <w:tcW w:w="1620" w:type="dxa"/>
            <w:noWrap/>
            <w:hideMark/>
          </w:tcPr>
          <w:p w14:paraId="738518C7" w14:textId="77777777" w:rsidR="0091170B" w:rsidRPr="00C96C49" w:rsidRDefault="0091170B" w:rsidP="0091170B">
            <w:r w:rsidRPr="00C96C49">
              <w:t> </w:t>
            </w:r>
          </w:p>
        </w:tc>
        <w:tc>
          <w:tcPr>
            <w:tcW w:w="1878" w:type="dxa"/>
            <w:noWrap/>
            <w:hideMark/>
          </w:tcPr>
          <w:p w14:paraId="54147284" w14:textId="77777777" w:rsidR="0091170B" w:rsidRPr="00C96C49" w:rsidRDefault="0091170B" w:rsidP="0091170B">
            <w:r w:rsidRPr="00C96C49">
              <w:t> </w:t>
            </w:r>
          </w:p>
        </w:tc>
      </w:tr>
      <w:tr w:rsidR="0091170B" w:rsidRPr="00C96C49" w14:paraId="0BD59B7D" w14:textId="77777777" w:rsidTr="0091170B">
        <w:trPr>
          <w:trHeight w:val="360"/>
        </w:trPr>
        <w:tc>
          <w:tcPr>
            <w:tcW w:w="648" w:type="dxa"/>
            <w:noWrap/>
            <w:hideMark/>
          </w:tcPr>
          <w:p w14:paraId="7BF49072" w14:textId="77777777" w:rsidR="0091170B" w:rsidRPr="00C96C49" w:rsidRDefault="0091170B" w:rsidP="0091170B">
            <w:pPr>
              <w:rPr>
                <w:b/>
                <w:bCs/>
              </w:rPr>
            </w:pPr>
            <w:r w:rsidRPr="00C96C49">
              <w:rPr>
                <w:b/>
                <w:bCs/>
              </w:rPr>
              <w:t> </w:t>
            </w:r>
          </w:p>
        </w:tc>
        <w:tc>
          <w:tcPr>
            <w:tcW w:w="3060" w:type="dxa"/>
            <w:noWrap/>
            <w:hideMark/>
          </w:tcPr>
          <w:p w14:paraId="70565115" w14:textId="77777777" w:rsidR="0091170B" w:rsidRPr="00C96C49" w:rsidRDefault="0091170B" w:rsidP="0091170B">
            <w:r w:rsidRPr="00C96C49">
              <w:t> </w:t>
            </w:r>
          </w:p>
        </w:tc>
        <w:tc>
          <w:tcPr>
            <w:tcW w:w="1170" w:type="dxa"/>
            <w:noWrap/>
            <w:hideMark/>
          </w:tcPr>
          <w:p w14:paraId="3A719395" w14:textId="77777777" w:rsidR="0091170B" w:rsidRPr="00C96C49" w:rsidRDefault="0091170B" w:rsidP="0091170B">
            <w:pPr>
              <w:rPr>
                <w:b/>
                <w:bCs/>
              </w:rPr>
            </w:pPr>
            <w:r w:rsidRPr="00C96C49">
              <w:rPr>
                <w:b/>
                <w:bCs/>
              </w:rPr>
              <w:t> </w:t>
            </w:r>
          </w:p>
        </w:tc>
        <w:tc>
          <w:tcPr>
            <w:tcW w:w="1620" w:type="dxa"/>
            <w:noWrap/>
            <w:hideMark/>
          </w:tcPr>
          <w:p w14:paraId="323785D5" w14:textId="77777777" w:rsidR="0091170B" w:rsidRPr="00C96C49" w:rsidRDefault="0091170B" w:rsidP="0091170B">
            <w:r w:rsidRPr="00C96C49">
              <w:t> </w:t>
            </w:r>
          </w:p>
        </w:tc>
        <w:tc>
          <w:tcPr>
            <w:tcW w:w="1620" w:type="dxa"/>
            <w:noWrap/>
            <w:hideMark/>
          </w:tcPr>
          <w:p w14:paraId="171619E4" w14:textId="77777777" w:rsidR="0091170B" w:rsidRPr="00C96C49" w:rsidRDefault="0091170B" w:rsidP="0091170B">
            <w:r w:rsidRPr="00C96C49">
              <w:t> </w:t>
            </w:r>
          </w:p>
        </w:tc>
        <w:tc>
          <w:tcPr>
            <w:tcW w:w="1878" w:type="dxa"/>
            <w:noWrap/>
            <w:hideMark/>
          </w:tcPr>
          <w:p w14:paraId="45EC0DAE" w14:textId="77777777" w:rsidR="0091170B" w:rsidRPr="00C96C49" w:rsidRDefault="0091170B" w:rsidP="0091170B">
            <w:r w:rsidRPr="00C96C49">
              <w:t> </w:t>
            </w:r>
          </w:p>
        </w:tc>
      </w:tr>
      <w:tr w:rsidR="0091170B" w:rsidRPr="00C96C49" w14:paraId="04929152" w14:textId="77777777" w:rsidTr="0091170B">
        <w:trPr>
          <w:trHeight w:val="360"/>
        </w:trPr>
        <w:tc>
          <w:tcPr>
            <w:tcW w:w="648" w:type="dxa"/>
            <w:noWrap/>
            <w:hideMark/>
          </w:tcPr>
          <w:p w14:paraId="1CBAC4A2" w14:textId="77777777" w:rsidR="0091170B" w:rsidRPr="00C96C49" w:rsidRDefault="0091170B" w:rsidP="0091170B">
            <w:pPr>
              <w:rPr>
                <w:b/>
                <w:bCs/>
              </w:rPr>
            </w:pPr>
            <w:r w:rsidRPr="00C96C49">
              <w:rPr>
                <w:b/>
                <w:bCs/>
              </w:rPr>
              <w:t> </w:t>
            </w:r>
          </w:p>
        </w:tc>
        <w:tc>
          <w:tcPr>
            <w:tcW w:w="3060" w:type="dxa"/>
            <w:noWrap/>
            <w:hideMark/>
          </w:tcPr>
          <w:p w14:paraId="4416337F" w14:textId="77777777" w:rsidR="0091170B" w:rsidRPr="00C96C49" w:rsidRDefault="0091170B" w:rsidP="0091170B">
            <w:pPr>
              <w:rPr>
                <w:b/>
                <w:bCs/>
              </w:rPr>
            </w:pPr>
            <w:r w:rsidRPr="00C96C49">
              <w:rPr>
                <w:b/>
                <w:bCs/>
              </w:rPr>
              <w:t>TOTAL</w:t>
            </w:r>
          </w:p>
        </w:tc>
        <w:tc>
          <w:tcPr>
            <w:tcW w:w="1170" w:type="dxa"/>
            <w:noWrap/>
            <w:hideMark/>
          </w:tcPr>
          <w:p w14:paraId="22C27544" w14:textId="77777777" w:rsidR="0091170B" w:rsidRPr="00C96C49" w:rsidRDefault="0091170B" w:rsidP="0091170B">
            <w:pPr>
              <w:rPr>
                <w:b/>
                <w:bCs/>
              </w:rPr>
            </w:pPr>
            <w:r w:rsidRPr="00C96C49">
              <w:rPr>
                <w:b/>
                <w:bCs/>
              </w:rPr>
              <w:t> </w:t>
            </w:r>
          </w:p>
        </w:tc>
        <w:tc>
          <w:tcPr>
            <w:tcW w:w="1620" w:type="dxa"/>
            <w:noWrap/>
            <w:hideMark/>
          </w:tcPr>
          <w:p w14:paraId="19197B49" w14:textId="77777777" w:rsidR="0091170B" w:rsidRPr="00C96C49" w:rsidRDefault="0091170B" w:rsidP="0091170B">
            <w:pPr>
              <w:rPr>
                <w:b/>
                <w:bCs/>
              </w:rPr>
            </w:pPr>
            <w:r w:rsidRPr="00C96C49">
              <w:rPr>
                <w:b/>
                <w:bCs/>
              </w:rPr>
              <w:t> </w:t>
            </w:r>
          </w:p>
        </w:tc>
        <w:tc>
          <w:tcPr>
            <w:tcW w:w="1620" w:type="dxa"/>
            <w:noWrap/>
            <w:hideMark/>
          </w:tcPr>
          <w:p w14:paraId="019B613C" w14:textId="77777777" w:rsidR="0091170B" w:rsidRPr="00C96C49" w:rsidRDefault="0091170B" w:rsidP="0091170B">
            <w:pPr>
              <w:rPr>
                <w:b/>
                <w:bCs/>
              </w:rPr>
            </w:pPr>
            <w:r w:rsidRPr="00C96C49">
              <w:rPr>
                <w:b/>
                <w:bCs/>
              </w:rPr>
              <w:t>0.00</w:t>
            </w:r>
          </w:p>
        </w:tc>
        <w:tc>
          <w:tcPr>
            <w:tcW w:w="1878" w:type="dxa"/>
            <w:noWrap/>
            <w:hideMark/>
          </w:tcPr>
          <w:p w14:paraId="40EDF9BD" w14:textId="77777777" w:rsidR="0091170B" w:rsidRPr="00C96C49" w:rsidRDefault="0091170B" w:rsidP="0091170B">
            <w:pPr>
              <w:rPr>
                <w:b/>
                <w:bCs/>
              </w:rPr>
            </w:pPr>
            <w:r w:rsidRPr="00C96C49">
              <w:rPr>
                <w:b/>
                <w:bCs/>
              </w:rPr>
              <w:t>0.00</w:t>
            </w:r>
          </w:p>
        </w:tc>
      </w:tr>
      <w:tr w:rsidR="0091170B" w:rsidRPr="00C96C49" w14:paraId="73FADD4B" w14:textId="77777777" w:rsidTr="0091170B">
        <w:trPr>
          <w:trHeight w:val="360"/>
        </w:trPr>
        <w:tc>
          <w:tcPr>
            <w:tcW w:w="648" w:type="dxa"/>
            <w:noWrap/>
            <w:hideMark/>
          </w:tcPr>
          <w:p w14:paraId="05DDA493" w14:textId="77777777" w:rsidR="0091170B" w:rsidRPr="00C96C49" w:rsidRDefault="0091170B" w:rsidP="0091170B">
            <w:pPr>
              <w:rPr>
                <w:b/>
                <w:bCs/>
              </w:rPr>
            </w:pPr>
            <w:r w:rsidRPr="00C96C49">
              <w:rPr>
                <w:b/>
                <w:bCs/>
              </w:rPr>
              <w:t> </w:t>
            </w:r>
          </w:p>
        </w:tc>
        <w:tc>
          <w:tcPr>
            <w:tcW w:w="3060" w:type="dxa"/>
            <w:noWrap/>
            <w:hideMark/>
          </w:tcPr>
          <w:p w14:paraId="22FF4E35" w14:textId="77777777" w:rsidR="0091170B" w:rsidRPr="00C96C49" w:rsidRDefault="0091170B" w:rsidP="0091170B">
            <w:r w:rsidRPr="00C96C49">
              <w:t> </w:t>
            </w:r>
          </w:p>
        </w:tc>
        <w:tc>
          <w:tcPr>
            <w:tcW w:w="1170" w:type="dxa"/>
            <w:noWrap/>
            <w:hideMark/>
          </w:tcPr>
          <w:p w14:paraId="37680093" w14:textId="77777777" w:rsidR="0091170B" w:rsidRPr="00C96C49" w:rsidRDefault="0091170B" w:rsidP="0091170B">
            <w:pPr>
              <w:rPr>
                <w:b/>
                <w:bCs/>
              </w:rPr>
            </w:pPr>
            <w:r w:rsidRPr="00C96C49">
              <w:rPr>
                <w:b/>
                <w:bCs/>
              </w:rPr>
              <w:t> </w:t>
            </w:r>
          </w:p>
        </w:tc>
        <w:tc>
          <w:tcPr>
            <w:tcW w:w="1620" w:type="dxa"/>
            <w:noWrap/>
            <w:hideMark/>
          </w:tcPr>
          <w:p w14:paraId="2BEADF85" w14:textId="77777777" w:rsidR="0091170B" w:rsidRPr="00C96C49" w:rsidRDefault="0091170B" w:rsidP="0091170B">
            <w:r w:rsidRPr="00C96C49">
              <w:t> </w:t>
            </w:r>
          </w:p>
        </w:tc>
        <w:tc>
          <w:tcPr>
            <w:tcW w:w="1620" w:type="dxa"/>
            <w:noWrap/>
            <w:hideMark/>
          </w:tcPr>
          <w:p w14:paraId="6C8DBC2B" w14:textId="77777777" w:rsidR="0091170B" w:rsidRPr="00C96C49" w:rsidRDefault="0091170B" w:rsidP="0091170B">
            <w:r w:rsidRPr="00C96C49">
              <w:t> </w:t>
            </w:r>
          </w:p>
        </w:tc>
        <w:tc>
          <w:tcPr>
            <w:tcW w:w="1878" w:type="dxa"/>
            <w:noWrap/>
            <w:hideMark/>
          </w:tcPr>
          <w:p w14:paraId="1478A912" w14:textId="77777777" w:rsidR="0091170B" w:rsidRPr="00C96C49" w:rsidRDefault="0091170B" w:rsidP="0091170B">
            <w:r w:rsidRPr="00C96C49">
              <w:t> </w:t>
            </w:r>
          </w:p>
        </w:tc>
      </w:tr>
      <w:tr w:rsidR="0091170B" w:rsidRPr="00C96C49" w14:paraId="0A873F28" w14:textId="77777777" w:rsidTr="0091170B">
        <w:trPr>
          <w:trHeight w:val="360"/>
        </w:trPr>
        <w:tc>
          <w:tcPr>
            <w:tcW w:w="648" w:type="dxa"/>
            <w:noWrap/>
            <w:hideMark/>
          </w:tcPr>
          <w:p w14:paraId="7A088A91" w14:textId="77777777" w:rsidR="0091170B" w:rsidRPr="00C96C49" w:rsidRDefault="0091170B" w:rsidP="0091170B">
            <w:pPr>
              <w:rPr>
                <w:b/>
                <w:bCs/>
              </w:rPr>
            </w:pPr>
            <w:r w:rsidRPr="00C96C49">
              <w:rPr>
                <w:b/>
                <w:bCs/>
              </w:rPr>
              <w:t>18</w:t>
            </w:r>
          </w:p>
        </w:tc>
        <w:tc>
          <w:tcPr>
            <w:tcW w:w="3060" w:type="dxa"/>
            <w:hideMark/>
          </w:tcPr>
          <w:p w14:paraId="34B8D47D" w14:textId="77777777" w:rsidR="0091170B" w:rsidRPr="00C96C49" w:rsidRDefault="0091170B" w:rsidP="0091170B">
            <w:pPr>
              <w:rPr>
                <w:b/>
                <w:bCs/>
              </w:rPr>
            </w:pPr>
            <w:r w:rsidRPr="00C96C49">
              <w:rPr>
                <w:b/>
                <w:bCs/>
              </w:rPr>
              <w:t>Cash and Cash Equivalents</w:t>
            </w:r>
          </w:p>
        </w:tc>
        <w:tc>
          <w:tcPr>
            <w:tcW w:w="1170" w:type="dxa"/>
            <w:hideMark/>
          </w:tcPr>
          <w:p w14:paraId="31BC83F9" w14:textId="77777777" w:rsidR="0091170B" w:rsidRPr="00C96C49" w:rsidRDefault="0091170B" w:rsidP="0091170B">
            <w:pPr>
              <w:rPr>
                <w:b/>
                <w:bCs/>
              </w:rPr>
            </w:pPr>
            <w:r w:rsidRPr="00C96C49">
              <w:rPr>
                <w:b/>
                <w:bCs/>
              </w:rPr>
              <w:t> </w:t>
            </w:r>
          </w:p>
        </w:tc>
        <w:tc>
          <w:tcPr>
            <w:tcW w:w="1620" w:type="dxa"/>
            <w:hideMark/>
          </w:tcPr>
          <w:p w14:paraId="281FA2A7" w14:textId="77777777" w:rsidR="0091170B" w:rsidRPr="00C96C49" w:rsidRDefault="0091170B" w:rsidP="0091170B">
            <w:r w:rsidRPr="00C96C49">
              <w:t> </w:t>
            </w:r>
          </w:p>
        </w:tc>
        <w:tc>
          <w:tcPr>
            <w:tcW w:w="1620" w:type="dxa"/>
            <w:noWrap/>
            <w:hideMark/>
          </w:tcPr>
          <w:p w14:paraId="60AFA72C" w14:textId="77777777" w:rsidR="0091170B" w:rsidRPr="00C96C49" w:rsidRDefault="0091170B" w:rsidP="0091170B">
            <w:r w:rsidRPr="00C96C49">
              <w:t> </w:t>
            </w:r>
          </w:p>
        </w:tc>
        <w:tc>
          <w:tcPr>
            <w:tcW w:w="1878" w:type="dxa"/>
            <w:noWrap/>
            <w:hideMark/>
          </w:tcPr>
          <w:p w14:paraId="4DAD4044" w14:textId="77777777" w:rsidR="0091170B" w:rsidRPr="00C96C49" w:rsidRDefault="0091170B" w:rsidP="0091170B">
            <w:r w:rsidRPr="00C96C49">
              <w:t> </w:t>
            </w:r>
          </w:p>
        </w:tc>
      </w:tr>
      <w:tr w:rsidR="0091170B" w:rsidRPr="00C96C49" w14:paraId="66D772AB" w14:textId="77777777" w:rsidTr="0091170B">
        <w:trPr>
          <w:trHeight w:val="360"/>
        </w:trPr>
        <w:tc>
          <w:tcPr>
            <w:tcW w:w="648" w:type="dxa"/>
            <w:noWrap/>
            <w:hideMark/>
          </w:tcPr>
          <w:p w14:paraId="018E9BD4" w14:textId="77777777" w:rsidR="0091170B" w:rsidRPr="00C96C49" w:rsidRDefault="0091170B" w:rsidP="0091170B">
            <w:pPr>
              <w:rPr>
                <w:b/>
                <w:bCs/>
              </w:rPr>
            </w:pPr>
            <w:r w:rsidRPr="00C96C49">
              <w:rPr>
                <w:b/>
                <w:bCs/>
              </w:rPr>
              <w:t> </w:t>
            </w:r>
          </w:p>
        </w:tc>
        <w:tc>
          <w:tcPr>
            <w:tcW w:w="3060" w:type="dxa"/>
            <w:noWrap/>
            <w:hideMark/>
          </w:tcPr>
          <w:p w14:paraId="56FCD3A1" w14:textId="77777777" w:rsidR="0091170B" w:rsidRPr="00C96C49" w:rsidRDefault="0091170B" w:rsidP="0091170B">
            <w:r w:rsidRPr="00C96C49">
              <w:t>GCB ACT 1716</w:t>
            </w:r>
          </w:p>
        </w:tc>
        <w:tc>
          <w:tcPr>
            <w:tcW w:w="1170" w:type="dxa"/>
            <w:noWrap/>
            <w:hideMark/>
          </w:tcPr>
          <w:p w14:paraId="3C4FA97F" w14:textId="77777777" w:rsidR="0091170B" w:rsidRPr="00C96C49" w:rsidRDefault="0091170B" w:rsidP="0091170B">
            <w:pPr>
              <w:rPr>
                <w:b/>
                <w:bCs/>
              </w:rPr>
            </w:pPr>
            <w:r w:rsidRPr="00C96C49">
              <w:rPr>
                <w:b/>
                <w:bCs/>
              </w:rPr>
              <w:t> </w:t>
            </w:r>
          </w:p>
        </w:tc>
        <w:tc>
          <w:tcPr>
            <w:tcW w:w="1620" w:type="dxa"/>
            <w:noWrap/>
            <w:hideMark/>
          </w:tcPr>
          <w:p w14:paraId="5726428E" w14:textId="77777777" w:rsidR="0091170B" w:rsidRPr="00C96C49" w:rsidRDefault="0091170B" w:rsidP="0091170B">
            <w:r w:rsidRPr="00C96C49">
              <w:t> </w:t>
            </w:r>
          </w:p>
        </w:tc>
        <w:tc>
          <w:tcPr>
            <w:tcW w:w="1620" w:type="dxa"/>
            <w:noWrap/>
            <w:hideMark/>
          </w:tcPr>
          <w:p w14:paraId="71D41E1F" w14:textId="77777777" w:rsidR="0091170B" w:rsidRPr="00C96C49" w:rsidRDefault="0091170B" w:rsidP="0091170B">
            <w:r w:rsidRPr="00C96C49">
              <w:t>0.00</w:t>
            </w:r>
          </w:p>
        </w:tc>
        <w:tc>
          <w:tcPr>
            <w:tcW w:w="1878" w:type="dxa"/>
            <w:noWrap/>
            <w:hideMark/>
          </w:tcPr>
          <w:p w14:paraId="7194719C" w14:textId="77777777" w:rsidR="0091170B" w:rsidRPr="00C96C49" w:rsidRDefault="0091170B" w:rsidP="0091170B">
            <w:r w:rsidRPr="00C96C49">
              <w:t>8,315.50</w:t>
            </w:r>
          </w:p>
        </w:tc>
      </w:tr>
      <w:tr w:rsidR="0091170B" w:rsidRPr="00C96C49" w14:paraId="3D52CE89" w14:textId="77777777" w:rsidTr="0091170B">
        <w:trPr>
          <w:trHeight w:val="360"/>
        </w:trPr>
        <w:tc>
          <w:tcPr>
            <w:tcW w:w="648" w:type="dxa"/>
            <w:noWrap/>
            <w:hideMark/>
          </w:tcPr>
          <w:p w14:paraId="7256F3D8" w14:textId="77777777" w:rsidR="0091170B" w:rsidRPr="00C96C49" w:rsidRDefault="0091170B" w:rsidP="0091170B">
            <w:pPr>
              <w:rPr>
                <w:b/>
                <w:bCs/>
              </w:rPr>
            </w:pPr>
            <w:r w:rsidRPr="00C96C49">
              <w:rPr>
                <w:b/>
                <w:bCs/>
              </w:rPr>
              <w:t> </w:t>
            </w:r>
          </w:p>
        </w:tc>
        <w:tc>
          <w:tcPr>
            <w:tcW w:w="3060" w:type="dxa"/>
            <w:noWrap/>
            <w:hideMark/>
          </w:tcPr>
          <w:p w14:paraId="0CD58AA0" w14:textId="77777777" w:rsidR="0091170B" w:rsidRPr="00C96C49" w:rsidRDefault="0091170B" w:rsidP="0091170B">
            <w:r w:rsidRPr="00C96C49">
              <w:t>GCB ACT 1692</w:t>
            </w:r>
          </w:p>
        </w:tc>
        <w:tc>
          <w:tcPr>
            <w:tcW w:w="1170" w:type="dxa"/>
            <w:noWrap/>
            <w:hideMark/>
          </w:tcPr>
          <w:p w14:paraId="7733D7FD" w14:textId="77777777" w:rsidR="0091170B" w:rsidRPr="00C96C49" w:rsidRDefault="0091170B" w:rsidP="0091170B">
            <w:pPr>
              <w:rPr>
                <w:b/>
                <w:bCs/>
              </w:rPr>
            </w:pPr>
            <w:r w:rsidRPr="00C96C49">
              <w:rPr>
                <w:b/>
                <w:bCs/>
              </w:rPr>
              <w:t> </w:t>
            </w:r>
          </w:p>
        </w:tc>
        <w:tc>
          <w:tcPr>
            <w:tcW w:w="1620" w:type="dxa"/>
            <w:noWrap/>
            <w:hideMark/>
          </w:tcPr>
          <w:p w14:paraId="1AF20A23" w14:textId="77777777" w:rsidR="0091170B" w:rsidRPr="00C96C49" w:rsidRDefault="0091170B" w:rsidP="0091170B">
            <w:r w:rsidRPr="00C96C49">
              <w:t> </w:t>
            </w:r>
          </w:p>
        </w:tc>
        <w:tc>
          <w:tcPr>
            <w:tcW w:w="1620" w:type="dxa"/>
            <w:noWrap/>
            <w:hideMark/>
          </w:tcPr>
          <w:p w14:paraId="527B92B1" w14:textId="77777777" w:rsidR="0091170B" w:rsidRPr="00C96C49" w:rsidRDefault="0091170B" w:rsidP="0091170B">
            <w:r w:rsidRPr="00C96C49">
              <w:t>3,203.46</w:t>
            </w:r>
          </w:p>
        </w:tc>
        <w:tc>
          <w:tcPr>
            <w:tcW w:w="1878" w:type="dxa"/>
            <w:noWrap/>
            <w:hideMark/>
          </w:tcPr>
          <w:p w14:paraId="69B7700F" w14:textId="77777777" w:rsidR="0091170B" w:rsidRPr="00C96C49" w:rsidRDefault="0091170B" w:rsidP="0091170B">
            <w:r w:rsidRPr="00C96C49">
              <w:t>7,189.20</w:t>
            </w:r>
          </w:p>
        </w:tc>
      </w:tr>
      <w:tr w:rsidR="0091170B" w:rsidRPr="00C96C49" w14:paraId="616838FB" w14:textId="77777777" w:rsidTr="0091170B">
        <w:trPr>
          <w:trHeight w:val="360"/>
        </w:trPr>
        <w:tc>
          <w:tcPr>
            <w:tcW w:w="648" w:type="dxa"/>
            <w:noWrap/>
            <w:hideMark/>
          </w:tcPr>
          <w:p w14:paraId="2CCA2481" w14:textId="77777777" w:rsidR="0091170B" w:rsidRPr="00C96C49" w:rsidRDefault="0091170B" w:rsidP="0091170B">
            <w:pPr>
              <w:rPr>
                <w:b/>
                <w:bCs/>
              </w:rPr>
            </w:pPr>
            <w:r w:rsidRPr="00C96C49">
              <w:rPr>
                <w:b/>
                <w:bCs/>
              </w:rPr>
              <w:t> </w:t>
            </w:r>
          </w:p>
        </w:tc>
        <w:tc>
          <w:tcPr>
            <w:tcW w:w="3060" w:type="dxa"/>
            <w:noWrap/>
            <w:hideMark/>
          </w:tcPr>
          <w:p w14:paraId="61E72E52" w14:textId="77777777" w:rsidR="0091170B" w:rsidRPr="00C96C49" w:rsidRDefault="0091170B" w:rsidP="0091170B">
            <w:r w:rsidRPr="00C96C49">
              <w:t>GCB ACT 1450</w:t>
            </w:r>
          </w:p>
        </w:tc>
        <w:tc>
          <w:tcPr>
            <w:tcW w:w="1170" w:type="dxa"/>
            <w:noWrap/>
            <w:hideMark/>
          </w:tcPr>
          <w:p w14:paraId="7CE8E83C" w14:textId="77777777" w:rsidR="0091170B" w:rsidRPr="00C96C49" w:rsidRDefault="0091170B" w:rsidP="0091170B">
            <w:pPr>
              <w:rPr>
                <w:b/>
                <w:bCs/>
              </w:rPr>
            </w:pPr>
            <w:r w:rsidRPr="00C96C49">
              <w:rPr>
                <w:b/>
                <w:bCs/>
              </w:rPr>
              <w:t> </w:t>
            </w:r>
          </w:p>
        </w:tc>
        <w:tc>
          <w:tcPr>
            <w:tcW w:w="1620" w:type="dxa"/>
            <w:noWrap/>
            <w:hideMark/>
          </w:tcPr>
          <w:p w14:paraId="0E224DF2" w14:textId="77777777" w:rsidR="0091170B" w:rsidRPr="00C96C49" w:rsidRDefault="0091170B" w:rsidP="0091170B">
            <w:r w:rsidRPr="00C96C49">
              <w:t> </w:t>
            </w:r>
          </w:p>
        </w:tc>
        <w:tc>
          <w:tcPr>
            <w:tcW w:w="1620" w:type="dxa"/>
            <w:noWrap/>
            <w:hideMark/>
          </w:tcPr>
          <w:p w14:paraId="5514F20A" w14:textId="77777777" w:rsidR="0091170B" w:rsidRPr="00C96C49" w:rsidRDefault="0091170B" w:rsidP="0091170B">
            <w:r w:rsidRPr="00C96C49">
              <w:t>323.02</w:t>
            </w:r>
          </w:p>
        </w:tc>
        <w:tc>
          <w:tcPr>
            <w:tcW w:w="1878" w:type="dxa"/>
            <w:noWrap/>
            <w:hideMark/>
          </w:tcPr>
          <w:p w14:paraId="1F963B28" w14:textId="77777777" w:rsidR="0091170B" w:rsidRPr="00C96C49" w:rsidRDefault="0091170B" w:rsidP="0091170B">
            <w:r w:rsidRPr="00C96C49">
              <w:t>0.00</w:t>
            </w:r>
          </w:p>
        </w:tc>
      </w:tr>
      <w:tr w:rsidR="0091170B" w:rsidRPr="00C96C49" w14:paraId="2A55F7A1" w14:textId="77777777" w:rsidTr="0091170B">
        <w:trPr>
          <w:trHeight w:val="360"/>
        </w:trPr>
        <w:tc>
          <w:tcPr>
            <w:tcW w:w="648" w:type="dxa"/>
            <w:noWrap/>
            <w:hideMark/>
          </w:tcPr>
          <w:p w14:paraId="765EF203" w14:textId="77777777" w:rsidR="0091170B" w:rsidRPr="00C96C49" w:rsidRDefault="0091170B" w:rsidP="0091170B">
            <w:pPr>
              <w:rPr>
                <w:b/>
                <w:bCs/>
              </w:rPr>
            </w:pPr>
            <w:r w:rsidRPr="00C96C49">
              <w:rPr>
                <w:b/>
                <w:bCs/>
              </w:rPr>
              <w:t> </w:t>
            </w:r>
          </w:p>
        </w:tc>
        <w:tc>
          <w:tcPr>
            <w:tcW w:w="3060" w:type="dxa"/>
            <w:noWrap/>
            <w:hideMark/>
          </w:tcPr>
          <w:p w14:paraId="33774E75" w14:textId="77777777" w:rsidR="0091170B" w:rsidRPr="00C96C49" w:rsidRDefault="0091170B" w:rsidP="0091170B">
            <w:r w:rsidRPr="00C96C49">
              <w:t>GCB ACT 1800</w:t>
            </w:r>
          </w:p>
        </w:tc>
        <w:tc>
          <w:tcPr>
            <w:tcW w:w="1170" w:type="dxa"/>
            <w:noWrap/>
            <w:hideMark/>
          </w:tcPr>
          <w:p w14:paraId="0309B19A" w14:textId="77777777" w:rsidR="0091170B" w:rsidRPr="00C96C49" w:rsidRDefault="0091170B" w:rsidP="0091170B">
            <w:pPr>
              <w:rPr>
                <w:b/>
                <w:bCs/>
              </w:rPr>
            </w:pPr>
            <w:r w:rsidRPr="00C96C49">
              <w:rPr>
                <w:b/>
                <w:bCs/>
              </w:rPr>
              <w:t> </w:t>
            </w:r>
          </w:p>
        </w:tc>
        <w:tc>
          <w:tcPr>
            <w:tcW w:w="1620" w:type="dxa"/>
            <w:noWrap/>
            <w:hideMark/>
          </w:tcPr>
          <w:p w14:paraId="25EF2548" w14:textId="77777777" w:rsidR="0091170B" w:rsidRPr="00C96C49" w:rsidRDefault="0091170B" w:rsidP="0091170B">
            <w:r w:rsidRPr="00C96C49">
              <w:t> </w:t>
            </w:r>
          </w:p>
        </w:tc>
        <w:tc>
          <w:tcPr>
            <w:tcW w:w="1620" w:type="dxa"/>
            <w:noWrap/>
            <w:hideMark/>
          </w:tcPr>
          <w:p w14:paraId="627607CF" w14:textId="77777777" w:rsidR="0091170B" w:rsidRPr="00C96C49" w:rsidRDefault="0091170B" w:rsidP="0091170B">
            <w:r w:rsidRPr="00C96C49">
              <w:t> </w:t>
            </w:r>
          </w:p>
        </w:tc>
        <w:tc>
          <w:tcPr>
            <w:tcW w:w="1878" w:type="dxa"/>
            <w:noWrap/>
            <w:hideMark/>
          </w:tcPr>
          <w:p w14:paraId="65167A12" w14:textId="77777777" w:rsidR="0091170B" w:rsidRPr="00C96C49" w:rsidRDefault="0091170B" w:rsidP="0091170B">
            <w:r w:rsidRPr="00C96C49">
              <w:t>0.00</w:t>
            </w:r>
          </w:p>
        </w:tc>
      </w:tr>
      <w:tr w:rsidR="0091170B" w:rsidRPr="00C96C49" w14:paraId="4D50B78B" w14:textId="77777777" w:rsidTr="0091170B">
        <w:trPr>
          <w:trHeight w:val="360"/>
        </w:trPr>
        <w:tc>
          <w:tcPr>
            <w:tcW w:w="648" w:type="dxa"/>
            <w:noWrap/>
            <w:hideMark/>
          </w:tcPr>
          <w:p w14:paraId="3F09B554" w14:textId="77777777" w:rsidR="0091170B" w:rsidRPr="00C96C49" w:rsidRDefault="0091170B" w:rsidP="0091170B">
            <w:pPr>
              <w:rPr>
                <w:b/>
                <w:bCs/>
              </w:rPr>
            </w:pPr>
            <w:r w:rsidRPr="00C96C49">
              <w:rPr>
                <w:b/>
                <w:bCs/>
              </w:rPr>
              <w:t> </w:t>
            </w:r>
          </w:p>
        </w:tc>
        <w:tc>
          <w:tcPr>
            <w:tcW w:w="3060" w:type="dxa"/>
            <w:noWrap/>
            <w:hideMark/>
          </w:tcPr>
          <w:p w14:paraId="727E292F" w14:textId="77777777" w:rsidR="0091170B" w:rsidRPr="00C96C49" w:rsidRDefault="0091170B" w:rsidP="0091170B">
            <w:r w:rsidRPr="00C96C49">
              <w:t>GCB ACT 1428</w:t>
            </w:r>
          </w:p>
        </w:tc>
        <w:tc>
          <w:tcPr>
            <w:tcW w:w="1170" w:type="dxa"/>
            <w:noWrap/>
            <w:hideMark/>
          </w:tcPr>
          <w:p w14:paraId="6CFEEFD3" w14:textId="77777777" w:rsidR="0091170B" w:rsidRPr="00C96C49" w:rsidRDefault="0091170B" w:rsidP="0091170B">
            <w:pPr>
              <w:rPr>
                <w:b/>
                <w:bCs/>
              </w:rPr>
            </w:pPr>
            <w:r w:rsidRPr="00C96C49">
              <w:rPr>
                <w:b/>
                <w:bCs/>
              </w:rPr>
              <w:t> </w:t>
            </w:r>
          </w:p>
        </w:tc>
        <w:tc>
          <w:tcPr>
            <w:tcW w:w="1620" w:type="dxa"/>
            <w:noWrap/>
            <w:hideMark/>
          </w:tcPr>
          <w:p w14:paraId="0B436652" w14:textId="77777777" w:rsidR="0091170B" w:rsidRPr="00C96C49" w:rsidRDefault="0091170B" w:rsidP="0091170B">
            <w:r w:rsidRPr="00C96C49">
              <w:t> </w:t>
            </w:r>
          </w:p>
        </w:tc>
        <w:tc>
          <w:tcPr>
            <w:tcW w:w="1620" w:type="dxa"/>
            <w:noWrap/>
            <w:hideMark/>
          </w:tcPr>
          <w:p w14:paraId="33B90439" w14:textId="77777777" w:rsidR="0091170B" w:rsidRPr="00C96C49" w:rsidRDefault="0091170B" w:rsidP="0091170B">
            <w:r w:rsidRPr="00C96C49">
              <w:t>1,852.27</w:t>
            </w:r>
          </w:p>
        </w:tc>
        <w:tc>
          <w:tcPr>
            <w:tcW w:w="1878" w:type="dxa"/>
            <w:noWrap/>
            <w:hideMark/>
          </w:tcPr>
          <w:p w14:paraId="5BE3CD88" w14:textId="77777777" w:rsidR="0091170B" w:rsidRPr="00C96C49" w:rsidRDefault="0091170B" w:rsidP="0091170B">
            <w:r w:rsidRPr="00C96C49">
              <w:t>155.27</w:t>
            </w:r>
          </w:p>
        </w:tc>
      </w:tr>
      <w:tr w:rsidR="0091170B" w:rsidRPr="00C96C49" w14:paraId="24A68A15" w14:textId="77777777" w:rsidTr="0091170B">
        <w:trPr>
          <w:trHeight w:val="360"/>
        </w:trPr>
        <w:tc>
          <w:tcPr>
            <w:tcW w:w="648" w:type="dxa"/>
            <w:noWrap/>
            <w:hideMark/>
          </w:tcPr>
          <w:p w14:paraId="2C9E20DF" w14:textId="77777777" w:rsidR="0091170B" w:rsidRPr="00C96C49" w:rsidRDefault="0091170B" w:rsidP="0091170B">
            <w:pPr>
              <w:rPr>
                <w:b/>
                <w:bCs/>
              </w:rPr>
            </w:pPr>
            <w:r w:rsidRPr="00C96C49">
              <w:rPr>
                <w:b/>
                <w:bCs/>
              </w:rPr>
              <w:t> </w:t>
            </w:r>
          </w:p>
        </w:tc>
        <w:tc>
          <w:tcPr>
            <w:tcW w:w="3060" w:type="dxa"/>
            <w:noWrap/>
            <w:hideMark/>
          </w:tcPr>
          <w:p w14:paraId="495FC887" w14:textId="77777777" w:rsidR="0091170B" w:rsidRPr="00C96C49" w:rsidRDefault="0091170B" w:rsidP="0091170B">
            <w:r w:rsidRPr="00C96C49">
              <w:t>GCB ACT 1832(MSHAP)</w:t>
            </w:r>
          </w:p>
        </w:tc>
        <w:tc>
          <w:tcPr>
            <w:tcW w:w="1170" w:type="dxa"/>
            <w:noWrap/>
            <w:hideMark/>
          </w:tcPr>
          <w:p w14:paraId="7A9CC1C0" w14:textId="77777777" w:rsidR="0091170B" w:rsidRPr="00C96C49" w:rsidRDefault="0091170B" w:rsidP="0091170B">
            <w:pPr>
              <w:rPr>
                <w:b/>
                <w:bCs/>
              </w:rPr>
            </w:pPr>
            <w:r w:rsidRPr="00C96C49">
              <w:rPr>
                <w:b/>
                <w:bCs/>
              </w:rPr>
              <w:t> </w:t>
            </w:r>
          </w:p>
        </w:tc>
        <w:tc>
          <w:tcPr>
            <w:tcW w:w="1620" w:type="dxa"/>
            <w:noWrap/>
            <w:hideMark/>
          </w:tcPr>
          <w:p w14:paraId="6AC1D35D" w14:textId="77777777" w:rsidR="0091170B" w:rsidRPr="00C96C49" w:rsidRDefault="0091170B" w:rsidP="0091170B">
            <w:r w:rsidRPr="00C96C49">
              <w:t> </w:t>
            </w:r>
          </w:p>
        </w:tc>
        <w:tc>
          <w:tcPr>
            <w:tcW w:w="1620" w:type="dxa"/>
            <w:noWrap/>
            <w:hideMark/>
          </w:tcPr>
          <w:p w14:paraId="28D6974A" w14:textId="77777777" w:rsidR="0091170B" w:rsidRPr="00C96C49" w:rsidRDefault="0091170B" w:rsidP="0091170B">
            <w:r w:rsidRPr="00C96C49">
              <w:t>3,395.24</w:t>
            </w:r>
          </w:p>
        </w:tc>
        <w:tc>
          <w:tcPr>
            <w:tcW w:w="1878" w:type="dxa"/>
            <w:noWrap/>
            <w:hideMark/>
          </w:tcPr>
          <w:p w14:paraId="4B76B910" w14:textId="77777777" w:rsidR="0091170B" w:rsidRPr="00C96C49" w:rsidRDefault="0091170B" w:rsidP="0091170B">
            <w:r w:rsidRPr="00C96C49">
              <w:t>144.20</w:t>
            </w:r>
          </w:p>
        </w:tc>
      </w:tr>
      <w:tr w:rsidR="0091170B" w:rsidRPr="00C96C49" w14:paraId="2E38D843" w14:textId="77777777" w:rsidTr="0091170B">
        <w:trPr>
          <w:trHeight w:val="360"/>
        </w:trPr>
        <w:tc>
          <w:tcPr>
            <w:tcW w:w="648" w:type="dxa"/>
            <w:noWrap/>
            <w:hideMark/>
          </w:tcPr>
          <w:p w14:paraId="240C175B" w14:textId="77777777" w:rsidR="0091170B" w:rsidRPr="00C96C49" w:rsidRDefault="0091170B" w:rsidP="0091170B">
            <w:pPr>
              <w:rPr>
                <w:b/>
                <w:bCs/>
              </w:rPr>
            </w:pPr>
            <w:r w:rsidRPr="00C96C49">
              <w:rPr>
                <w:b/>
                <w:bCs/>
              </w:rPr>
              <w:t> </w:t>
            </w:r>
          </w:p>
        </w:tc>
        <w:tc>
          <w:tcPr>
            <w:tcW w:w="3060" w:type="dxa"/>
            <w:noWrap/>
            <w:hideMark/>
          </w:tcPr>
          <w:p w14:paraId="7EE8BBB9" w14:textId="77777777" w:rsidR="0091170B" w:rsidRPr="00C96C49" w:rsidRDefault="0091170B" w:rsidP="0091170B">
            <w:r w:rsidRPr="00C96C49">
              <w:t>GCB ACT 4574</w:t>
            </w:r>
          </w:p>
        </w:tc>
        <w:tc>
          <w:tcPr>
            <w:tcW w:w="1170" w:type="dxa"/>
            <w:noWrap/>
            <w:hideMark/>
          </w:tcPr>
          <w:p w14:paraId="417694DA" w14:textId="77777777" w:rsidR="0091170B" w:rsidRPr="00C96C49" w:rsidRDefault="0091170B" w:rsidP="0091170B">
            <w:pPr>
              <w:rPr>
                <w:b/>
                <w:bCs/>
              </w:rPr>
            </w:pPr>
            <w:r w:rsidRPr="00C96C49">
              <w:rPr>
                <w:b/>
                <w:bCs/>
              </w:rPr>
              <w:t> </w:t>
            </w:r>
          </w:p>
        </w:tc>
        <w:tc>
          <w:tcPr>
            <w:tcW w:w="1620" w:type="dxa"/>
            <w:noWrap/>
            <w:hideMark/>
          </w:tcPr>
          <w:p w14:paraId="7D3957B8" w14:textId="77777777" w:rsidR="0091170B" w:rsidRPr="00C96C49" w:rsidRDefault="0091170B" w:rsidP="0091170B">
            <w:r w:rsidRPr="00C96C49">
              <w:t> </w:t>
            </w:r>
          </w:p>
        </w:tc>
        <w:tc>
          <w:tcPr>
            <w:tcW w:w="1620" w:type="dxa"/>
            <w:noWrap/>
            <w:hideMark/>
          </w:tcPr>
          <w:p w14:paraId="1BE71699" w14:textId="77777777" w:rsidR="0091170B" w:rsidRPr="00C96C49" w:rsidRDefault="0091170B" w:rsidP="0091170B">
            <w:r w:rsidRPr="00C96C49">
              <w:t>0.00</w:t>
            </w:r>
          </w:p>
        </w:tc>
        <w:tc>
          <w:tcPr>
            <w:tcW w:w="1878" w:type="dxa"/>
            <w:noWrap/>
            <w:hideMark/>
          </w:tcPr>
          <w:p w14:paraId="0B5A9CAA" w14:textId="77777777" w:rsidR="0091170B" w:rsidRPr="00C96C49" w:rsidRDefault="0091170B" w:rsidP="0091170B">
            <w:r w:rsidRPr="00C96C49">
              <w:t>28,917.68</w:t>
            </w:r>
          </w:p>
        </w:tc>
      </w:tr>
      <w:tr w:rsidR="0091170B" w:rsidRPr="00C96C49" w14:paraId="19D7BB54" w14:textId="77777777" w:rsidTr="0091170B">
        <w:trPr>
          <w:trHeight w:val="360"/>
        </w:trPr>
        <w:tc>
          <w:tcPr>
            <w:tcW w:w="648" w:type="dxa"/>
            <w:noWrap/>
            <w:hideMark/>
          </w:tcPr>
          <w:p w14:paraId="55CD4626" w14:textId="77777777" w:rsidR="0091170B" w:rsidRPr="00C96C49" w:rsidRDefault="0091170B" w:rsidP="0091170B">
            <w:pPr>
              <w:rPr>
                <w:b/>
                <w:bCs/>
              </w:rPr>
            </w:pPr>
            <w:r w:rsidRPr="00C96C49">
              <w:rPr>
                <w:b/>
                <w:bCs/>
              </w:rPr>
              <w:t> </w:t>
            </w:r>
          </w:p>
        </w:tc>
        <w:tc>
          <w:tcPr>
            <w:tcW w:w="3060" w:type="dxa"/>
            <w:noWrap/>
            <w:hideMark/>
          </w:tcPr>
          <w:p w14:paraId="3F090868" w14:textId="77777777" w:rsidR="0091170B" w:rsidRPr="00C96C49" w:rsidRDefault="0091170B" w:rsidP="0091170B">
            <w:r w:rsidRPr="00C96C49">
              <w:t>GCB ACT 0471</w:t>
            </w:r>
          </w:p>
        </w:tc>
        <w:tc>
          <w:tcPr>
            <w:tcW w:w="1170" w:type="dxa"/>
            <w:noWrap/>
            <w:hideMark/>
          </w:tcPr>
          <w:p w14:paraId="58944723" w14:textId="77777777" w:rsidR="0091170B" w:rsidRPr="00C96C49" w:rsidRDefault="0091170B" w:rsidP="0091170B">
            <w:pPr>
              <w:rPr>
                <w:b/>
                <w:bCs/>
              </w:rPr>
            </w:pPr>
            <w:r w:rsidRPr="00C96C49">
              <w:rPr>
                <w:b/>
                <w:bCs/>
              </w:rPr>
              <w:t> </w:t>
            </w:r>
          </w:p>
        </w:tc>
        <w:tc>
          <w:tcPr>
            <w:tcW w:w="1620" w:type="dxa"/>
            <w:noWrap/>
            <w:hideMark/>
          </w:tcPr>
          <w:p w14:paraId="4B79DCE3" w14:textId="77777777" w:rsidR="0091170B" w:rsidRPr="00C96C49" w:rsidRDefault="0091170B" w:rsidP="0091170B">
            <w:r w:rsidRPr="00C96C49">
              <w:t> </w:t>
            </w:r>
          </w:p>
        </w:tc>
        <w:tc>
          <w:tcPr>
            <w:tcW w:w="1620" w:type="dxa"/>
            <w:noWrap/>
            <w:hideMark/>
          </w:tcPr>
          <w:p w14:paraId="1D1BBBC5" w14:textId="77777777" w:rsidR="0091170B" w:rsidRPr="00C96C49" w:rsidRDefault="0091170B" w:rsidP="0091170B">
            <w:r w:rsidRPr="00C96C49">
              <w:t>1,537.56</w:t>
            </w:r>
          </w:p>
        </w:tc>
        <w:tc>
          <w:tcPr>
            <w:tcW w:w="1878" w:type="dxa"/>
            <w:noWrap/>
            <w:hideMark/>
          </w:tcPr>
          <w:p w14:paraId="4BFF3D19" w14:textId="77777777" w:rsidR="0091170B" w:rsidRPr="00C96C49" w:rsidRDefault="0091170B" w:rsidP="0091170B">
            <w:r w:rsidRPr="00C96C49">
              <w:t>2,291.56</w:t>
            </w:r>
          </w:p>
        </w:tc>
      </w:tr>
      <w:tr w:rsidR="0091170B" w:rsidRPr="00C96C49" w14:paraId="02177889" w14:textId="77777777" w:rsidTr="0091170B">
        <w:trPr>
          <w:trHeight w:val="360"/>
        </w:trPr>
        <w:tc>
          <w:tcPr>
            <w:tcW w:w="648" w:type="dxa"/>
            <w:noWrap/>
            <w:hideMark/>
          </w:tcPr>
          <w:p w14:paraId="043A57CA" w14:textId="77777777" w:rsidR="0091170B" w:rsidRPr="00C96C49" w:rsidRDefault="0091170B" w:rsidP="0091170B">
            <w:pPr>
              <w:rPr>
                <w:b/>
                <w:bCs/>
              </w:rPr>
            </w:pPr>
            <w:r w:rsidRPr="00C96C49">
              <w:rPr>
                <w:b/>
                <w:bCs/>
              </w:rPr>
              <w:t> </w:t>
            </w:r>
          </w:p>
        </w:tc>
        <w:tc>
          <w:tcPr>
            <w:tcW w:w="3060" w:type="dxa"/>
            <w:noWrap/>
            <w:hideMark/>
          </w:tcPr>
          <w:p w14:paraId="4D46A4CB" w14:textId="77777777" w:rsidR="0091170B" w:rsidRPr="00C96C49" w:rsidRDefault="0091170B" w:rsidP="0091170B">
            <w:r w:rsidRPr="00C96C49">
              <w:t>GCB ACT 2198</w:t>
            </w:r>
          </w:p>
        </w:tc>
        <w:tc>
          <w:tcPr>
            <w:tcW w:w="1170" w:type="dxa"/>
            <w:noWrap/>
            <w:hideMark/>
          </w:tcPr>
          <w:p w14:paraId="2A2CD35E" w14:textId="77777777" w:rsidR="0091170B" w:rsidRPr="00C96C49" w:rsidRDefault="0091170B" w:rsidP="0091170B">
            <w:pPr>
              <w:rPr>
                <w:b/>
                <w:bCs/>
              </w:rPr>
            </w:pPr>
            <w:r w:rsidRPr="00C96C49">
              <w:rPr>
                <w:b/>
                <w:bCs/>
              </w:rPr>
              <w:t> </w:t>
            </w:r>
          </w:p>
        </w:tc>
        <w:tc>
          <w:tcPr>
            <w:tcW w:w="1620" w:type="dxa"/>
            <w:noWrap/>
            <w:hideMark/>
          </w:tcPr>
          <w:p w14:paraId="14B58BE7" w14:textId="77777777" w:rsidR="0091170B" w:rsidRPr="00C96C49" w:rsidRDefault="0091170B" w:rsidP="0091170B">
            <w:r w:rsidRPr="00C96C49">
              <w:t> </w:t>
            </w:r>
          </w:p>
        </w:tc>
        <w:tc>
          <w:tcPr>
            <w:tcW w:w="1620" w:type="dxa"/>
            <w:noWrap/>
            <w:hideMark/>
          </w:tcPr>
          <w:p w14:paraId="13C4CCBA" w14:textId="77777777" w:rsidR="0091170B" w:rsidRPr="00C96C49" w:rsidRDefault="0091170B" w:rsidP="0091170B">
            <w:r w:rsidRPr="00C96C49">
              <w:t>43.61</w:t>
            </w:r>
          </w:p>
        </w:tc>
        <w:tc>
          <w:tcPr>
            <w:tcW w:w="1878" w:type="dxa"/>
            <w:noWrap/>
            <w:hideMark/>
          </w:tcPr>
          <w:p w14:paraId="7FEEAAB2" w14:textId="77777777" w:rsidR="0091170B" w:rsidRPr="00C96C49" w:rsidRDefault="0091170B" w:rsidP="0091170B">
            <w:r w:rsidRPr="00C96C49">
              <w:t>803.61</w:t>
            </w:r>
          </w:p>
        </w:tc>
      </w:tr>
      <w:tr w:rsidR="0091170B" w:rsidRPr="00C96C49" w14:paraId="03DB310F" w14:textId="77777777" w:rsidTr="0091170B">
        <w:trPr>
          <w:trHeight w:val="360"/>
        </w:trPr>
        <w:tc>
          <w:tcPr>
            <w:tcW w:w="648" w:type="dxa"/>
            <w:noWrap/>
            <w:hideMark/>
          </w:tcPr>
          <w:p w14:paraId="5977DBA3" w14:textId="77777777" w:rsidR="0091170B" w:rsidRPr="00C96C49" w:rsidRDefault="0091170B" w:rsidP="0091170B">
            <w:pPr>
              <w:rPr>
                <w:b/>
                <w:bCs/>
              </w:rPr>
            </w:pPr>
            <w:r w:rsidRPr="00C96C49">
              <w:rPr>
                <w:b/>
                <w:bCs/>
              </w:rPr>
              <w:t> </w:t>
            </w:r>
          </w:p>
        </w:tc>
        <w:tc>
          <w:tcPr>
            <w:tcW w:w="3060" w:type="dxa"/>
            <w:noWrap/>
            <w:hideMark/>
          </w:tcPr>
          <w:p w14:paraId="6631DB13" w14:textId="77777777" w:rsidR="0091170B" w:rsidRPr="00C96C49" w:rsidRDefault="0091170B" w:rsidP="0091170B">
            <w:r w:rsidRPr="00C96C49">
              <w:t>GCB ACT 4570 PWD</w:t>
            </w:r>
          </w:p>
        </w:tc>
        <w:tc>
          <w:tcPr>
            <w:tcW w:w="1170" w:type="dxa"/>
            <w:noWrap/>
            <w:hideMark/>
          </w:tcPr>
          <w:p w14:paraId="21AE5719" w14:textId="77777777" w:rsidR="0091170B" w:rsidRPr="00C96C49" w:rsidRDefault="0091170B" w:rsidP="0091170B">
            <w:pPr>
              <w:rPr>
                <w:b/>
                <w:bCs/>
              </w:rPr>
            </w:pPr>
            <w:r w:rsidRPr="00C96C49">
              <w:rPr>
                <w:b/>
                <w:bCs/>
              </w:rPr>
              <w:t> </w:t>
            </w:r>
          </w:p>
        </w:tc>
        <w:tc>
          <w:tcPr>
            <w:tcW w:w="1620" w:type="dxa"/>
            <w:noWrap/>
            <w:hideMark/>
          </w:tcPr>
          <w:p w14:paraId="385022D7" w14:textId="77777777" w:rsidR="0091170B" w:rsidRPr="00C96C49" w:rsidRDefault="0091170B" w:rsidP="0091170B">
            <w:r w:rsidRPr="00C96C49">
              <w:t> </w:t>
            </w:r>
          </w:p>
        </w:tc>
        <w:tc>
          <w:tcPr>
            <w:tcW w:w="1620" w:type="dxa"/>
            <w:noWrap/>
            <w:hideMark/>
          </w:tcPr>
          <w:p w14:paraId="755553E4" w14:textId="77777777" w:rsidR="0091170B" w:rsidRPr="00C96C49" w:rsidRDefault="0091170B" w:rsidP="0091170B">
            <w:r w:rsidRPr="00C96C49">
              <w:t>77,625.62</w:t>
            </w:r>
          </w:p>
        </w:tc>
        <w:tc>
          <w:tcPr>
            <w:tcW w:w="1878" w:type="dxa"/>
            <w:noWrap/>
            <w:hideMark/>
          </w:tcPr>
          <w:p w14:paraId="65803E19" w14:textId="77777777" w:rsidR="0091170B" w:rsidRPr="00C96C49" w:rsidRDefault="0091170B" w:rsidP="0091170B">
            <w:r w:rsidRPr="00C96C49">
              <w:t>4,287.79</w:t>
            </w:r>
          </w:p>
        </w:tc>
      </w:tr>
      <w:tr w:rsidR="0091170B" w:rsidRPr="00C96C49" w14:paraId="00460229" w14:textId="77777777" w:rsidTr="0091170B">
        <w:trPr>
          <w:trHeight w:val="360"/>
        </w:trPr>
        <w:tc>
          <w:tcPr>
            <w:tcW w:w="648" w:type="dxa"/>
            <w:noWrap/>
            <w:hideMark/>
          </w:tcPr>
          <w:p w14:paraId="0AF5B61D" w14:textId="77777777" w:rsidR="0091170B" w:rsidRPr="00C96C49" w:rsidRDefault="0091170B" w:rsidP="0091170B">
            <w:pPr>
              <w:rPr>
                <w:b/>
                <w:bCs/>
              </w:rPr>
            </w:pPr>
            <w:r w:rsidRPr="00C96C49">
              <w:rPr>
                <w:b/>
                <w:bCs/>
              </w:rPr>
              <w:t> </w:t>
            </w:r>
          </w:p>
        </w:tc>
        <w:tc>
          <w:tcPr>
            <w:tcW w:w="3060" w:type="dxa"/>
            <w:noWrap/>
            <w:hideMark/>
          </w:tcPr>
          <w:p w14:paraId="0F5829B7" w14:textId="77777777" w:rsidR="0091170B" w:rsidRPr="00C96C49" w:rsidRDefault="0091170B" w:rsidP="0091170B">
            <w:r w:rsidRPr="00C96C49">
              <w:t>SSB 035201001313</w:t>
            </w:r>
          </w:p>
        </w:tc>
        <w:tc>
          <w:tcPr>
            <w:tcW w:w="1170" w:type="dxa"/>
            <w:noWrap/>
            <w:hideMark/>
          </w:tcPr>
          <w:p w14:paraId="44450747" w14:textId="77777777" w:rsidR="0091170B" w:rsidRPr="00C96C49" w:rsidRDefault="0091170B" w:rsidP="0091170B">
            <w:pPr>
              <w:rPr>
                <w:b/>
                <w:bCs/>
              </w:rPr>
            </w:pPr>
            <w:r w:rsidRPr="00C96C49">
              <w:rPr>
                <w:b/>
                <w:bCs/>
              </w:rPr>
              <w:t> </w:t>
            </w:r>
          </w:p>
        </w:tc>
        <w:tc>
          <w:tcPr>
            <w:tcW w:w="1620" w:type="dxa"/>
            <w:noWrap/>
            <w:hideMark/>
          </w:tcPr>
          <w:p w14:paraId="273518AB" w14:textId="77777777" w:rsidR="0091170B" w:rsidRPr="00C96C49" w:rsidRDefault="0091170B" w:rsidP="0091170B">
            <w:r w:rsidRPr="00C96C49">
              <w:t> </w:t>
            </w:r>
          </w:p>
        </w:tc>
        <w:tc>
          <w:tcPr>
            <w:tcW w:w="1620" w:type="dxa"/>
            <w:noWrap/>
            <w:hideMark/>
          </w:tcPr>
          <w:p w14:paraId="3B0024D9" w14:textId="77777777" w:rsidR="0091170B" w:rsidRPr="00C96C49" w:rsidRDefault="0091170B" w:rsidP="0091170B">
            <w:r w:rsidRPr="00C96C49">
              <w:t>462.33</w:t>
            </w:r>
          </w:p>
        </w:tc>
        <w:tc>
          <w:tcPr>
            <w:tcW w:w="1878" w:type="dxa"/>
            <w:noWrap/>
            <w:hideMark/>
          </w:tcPr>
          <w:p w14:paraId="0F9272AD" w14:textId="77777777" w:rsidR="0091170B" w:rsidRPr="00C96C49" w:rsidRDefault="0091170B" w:rsidP="0091170B">
            <w:r w:rsidRPr="00C96C49">
              <w:t>462.33</w:t>
            </w:r>
          </w:p>
        </w:tc>
      </w:tr>
      <w:tr w:rsidR="0091170B" w:rsidRPr="00C96C49" w14:paraId="53842778" w14:textId="77777777" w:rsidTr="0091170B">
        <w:trPr>
          <w:trHeight w:val="360"/>
        </w:trPr>
        <w:tc>
          <w:tcPr>
            <w:tcW w:w="648" w:type="dxa"/>
            <w:noWrap/>
            <w:hideMark/>
          </w:tcPr>
          <w:p w14:paraId="18CD91EC" w14:textId="77777777" w:rsidR="0091170B" w:rsidRPr="00C96C49" w:rsidRDefault="0091170B" w:rsidP="0091170B">
            <w:pPr>
              <w:rPr>
                <w:b/>
                <w:bCs/>
              </w:rPr>
            </w:pPr>
            <w:r w:rsidRPr="00C96C49">
              <w:rPr>
                <w:b/>
                <w:bCs/>
              </w:rPr>
              <w:lastRenderedPageBreak/>
              <w:t> </w:t>
            </w:r>
          </w:p>
        </w:tc>
        <w:tc>
          <w:tcPr>
            <w:tcW w:w="3060" w:type="dxa"/>
            <w:noWrap/>
            <w:hideMark/>
          </w:tcPr>
          <w:p w14:paraId="2163D8F7" w14:textId="77777777" w:rsidR="0091170B" w:rsidRPr="00C96C49" w:rsidRDefault="0091170B" w:rsidP="0091170B">
            <w:r w:rsidRPr="00C96C49">
              <w:t>NIB ACT 101</w:t>
            </w:r>
          </w:p>
        </w:tc>
        <w:tc>
          <w:tcPr>
            <w:tcW w:w="1170" w:type="dxa"/>
            <w:noWrap/>
            <w:hideMark/>
          </w:tcPr>
          <w:p w14:paraId="0E872F7E" w14:textId="77777777" w:rsidR="0091170B" w:rsidRPr="00C96C49" w:rsidRDefault="0091170B" w:rsidP="0091170B">
            <w:pPr>
              <w:rPr>
                <w:b/>
                <w:bCs/>
              </w:rPr>
            </w:pPr>
            <w:r w:rsidRPr="00C96C49">
              <w:rPr>
                <w:b/>
                <w:bCs/>
              </w:rPr>
              <w:t> </w:t>
            </w:r>
          </w:p>
        </w:tc>
        <w:tc>
          <w:tcPr>
            <w:tcW w:w="1620" w:type="dxa"/>
            <w:noWrap/>
            <w:hideMark/>
          </w:tcPr>
          <w:p w14:paraId="73359D75" w14:textId="77777777" w:rsidR="0091170B" w:rsidRPr="00C96C49" w:rsidRDefault="0091170B" w:rsidP="0091170B">
            <w:r w:rsidRPr="00C96C49">
              <w:t> </w:t>
            </w:r>
          </w:p>
        </w:tc>
        <w:tc>
          <w:tcPr>
            <w:tcW w:w="1620" w:type="dxa"/>
            <w:noWrap/>
            <w:hideMark/>
          </w:tcPr>
          <w:p w14:paraId="6AE6838B" w14:textId="77777777" w:rsidR="0091170B" w:rsidRPr="00C96C49" w:rsidRDefault="0091170B" w:rsidP="0091170B">
            <w:r w:rsidRPr="00C96C49">
              <w:t>0.00</w:t>
            </w:r>
          </w:p>
        </w:tc>
        <w:tc>
          <w:tcPr>
            <w:tcW w:w="1878" w:type="dxa"/>
            <w:noWrap/>
            <w:hideMark/>
          </w:tcPr>
          <w:p w14:paraId="28515705" w14:textId="77777777" w:rsidR="0091170B" w:rsidRPr="00C96C49" w:rsidRDefault="0091170B" w:rsidP="0091170B">
            <w:r w:rsidRPr="00C96C49">
              <w:t>0.00</w:t>
            </w:r>
          </w:p>
        </w:tc>
      </w:tr>
      <w:tr w:rsidR="0091170B" w:rsidRPr="00C96C49" w14:paraId="214174CC" w14:textId="77777777" w:rsidTr="0091170B">
        <w:trPr>
          <w:trHeight w:val="360"/>
        </w:trPr>
        <w:tc>
          <w:tcPr>
            <w:tcW w:w="648" w:type="dxa"/>
            <w:noWrap/>
            <w:hideMark/>
          </w:tcPr>
          <w:p w14:paraId="0FEAF978" w14:textId="77777777" w:rsidR="0091170B" w:rsidRPr="00C96C49" w:rsidRDefault="0091170B" w:rsidP="0091170B">
            <w:pPr>
              <w:rPr>
                <w:b/>
                <w:bCs/>
              </w:rPr>
            </w:pPr>
            <w:r w:rsidRPr="00C96C49">
              <w:rPr>
                <w:b/>
                <w:bCs/>
              </w:rPr>
              <w:t> </w:t>
            </w:r>
          </w:p>
        </w:tc>
        <w:tc>
          <w:tcPr>
            <w:tcW w:w="3060" w:type="dxa"/>
            <w:noWrap/>
            <w:hideMark/>
          </w:tcPr>
          <w:p w14:paraId="44712006" w14:textId="77777777" w:rsidR="0091170B" w:rsidRPr="00C96C49" w:rsidRDefault="0091170B" w:rsidP="0091170B">
            <w:r w:rsidRPr="00C96C49">
              <w:t>NIB ACT 901</w:t>
            </w:r>
          </w:p>
        </w:tc>
        <w:tc>
          <w:tcPr>
            <w:tcW w:w="1170" w:type="dxa"/>
            <w:noWrap/>
            <w:hideMark/>
          </w:tcPr>
          <w:p w14:paraId="42E65F32" w14:textId="77777777" w:rsidR="0091170B" w:rsidRPr="00C96C49" w:rsidRDefault="0091170B" w:rsidP="0091170B">
            <w:pPr>
              <w:rPr>
                <w:b/>
                <w:bCs/>
              </w:rPr>
            </w:pPr>
            <w:r w:rsidRPr="00C96C49">
              <w:rPr>
                <w:b/>
                <w:bCs/>
              </w:rPr>
              <w:t> </w:t>
            </w:r>
          </w:p>
        </w:tc>
        <w:tc>
          <w:tcPr>
            <w:tcW w:w="1620" w:type="dxa"/>
            <w:noWrap/>
            <w:hideMark/>
          </w:tcPr>
          <w:p w14:paraId="1ADED2EA" w14:textId="77777777" w:rsidR="0091170B" w:rsidRPr="00C96C49" w:rsidRDefault="0091170B" w:rsidP="0091170B">
            <w:r w:rsidRPr="00C96C49">
              <w:t> </w:t>
            </w:r>
          </w:p>
        </w:tc>
        <w:tc>
          <w:tcPr>
            <w:tcW w:w="1620" w:type="dxa"/>
            <w:noWrap/>
            <w:hideMark/>
          </w:tcPr>
          <w:p w14:paraId="714E1500" w14:textId="77777777" w:rsidR="0091170B" w:rsidRPr="00C96C49" w:rsidRDefault="0091170B" w:rsidP="0091170B">
            <w:r w:rsidRPr="00C96C49">
              <w:t>452,086.41</w:t>
            </w:r>
          </w:p>
        </w:tc>
        <w:tc>
          <w:tcPr>
            <w:tcW w:w="1878" w:type="dxa"/>
            <w:noWrap/>
            <w:hideMark/>
          </w:tcPr>
          <w:p w14:paraId="5B889177" w14:textId="77777777" w:rsidR="0091170B" w:rsidRPr="00C96C49" w:rsidRDefault="0091170B" w:rsidP="0091170B">
            <w:r w:rsidRPr="00C96C49">
              <w:t>228,899.46</w:t>
            </w:r>
          </w:p>
        </w:tc>
      </w:tr>
      <w:tr w:rsidR="0091170B" w:rsidRPr="00C96C49" w14:paraId="6CEB3181" w14:textId="77777777" w:rsidTr="0091170B">
        <w:trPr>
          <w:trHeight w:val="360"/>
        </w:trPr>
        <w:tc>
          <w:tcPr>
            <w:tcW w:w="648" w:type="dxa"/>
            <w:noWrap/>
            <w:hideMark/>
          </w:tcPr>
          <w:p w14:paraId="672A8588" w14:textId="77777777" w:rsidR="0091170B" w:rsidRPr="00C96C49" w:rsidRDefault="0091170B" w:rsidP="0091170B">
            <w:pPr>
              <w:rPr>
                <w:b/>
                <w:bCs/>
              </w:rPr>
            </w:pPr>
            <w:r w:rsidRPr="00C96C49">
              <w:rPr>
                <w:b/>
                <w:bCs/>
              </w:rPr>
              <w:t> </w:t>
            </w:r>
          </w:p>
        </w:tc>
        <w:tc>
          <w:tcPr>
            <w:tcW w:w="3060" w:type="dxa"/>
            <w:noWrap/>
            <w:hideMark/>
          </w:tcPr>
          <w:p w14:paraId="6551A0EC" w14:textId="77777777" w:rsidR="0091170B" w:rsidRPr="00C96C49" w:rsidRDefault="0091170B" w:rsidP="0091170B">
            <w:r w:rsidRPr="00C96C49">
              <w:t>BOG SUB-CF</w:t>
            </w:r>
          </w:p>
        </w:tc>
        <w:tc>
          <w:tcPr>
            <w:tcW w:w="1170" w:type="dxa"/>
            <w:noWrap/>
            <w:hideMark/>
          </w:tcPr>
          <w:p w14:paraId="07977ADE" w14:textId="77777777" w:rsidR="0091170B" w:rsidRPr="00C96C49" w:rsidRDefault="0091170B" w:rsidP="0091170B">
            <w:pPr>
              <w:rPr>
                <w:b/>
                <w:bCs/>
              </w:rPr>
            </w:pPr>
            <w:r w:rsidRPr="00C96C49">
              <w:rPr>
                <w:b/>
                <w:bCs/>
              </w:rPr>
              <w:t> </w:t>
            </w:r>
          </w:p>
        </w:tc>
        <w:tc>
          <w:tcPr>
            <w:tcW w:w="1620" w:type="dxa"/>
            <w:noWrap/>
            <w:hideMark/>
          </w:tcPr>
          <w:p w14:paraId="59515729" w14:textId="77777777" w:rsidR="0091170B" w:rsidRPr="00C96C49" w:rsidRDefault="0091170B" w:rsidP="0091170B">
            <w:r w:rsidRPr="00C96C49">
              <w:t> </w:t>
            </w:r>
          </w:p>
        </w:tc>
        <w:tc>
          <w:tcPr>
            <w:tcW w:w="1620" w:type="dxa"/>
            <w:noWrap/>
            <w:hideMark/>
          </w:tcPr>
          <w:p w14:paraId="2089A8CC" w14:textId="77777777" w:rsidR="0091170B" w:rsidRPr="00C96C49" w:rsidRDefault="0091170B" w:rsidP="0091170B">
            <w:r w:rsidRPr="00C96C49">
              <w:t>1,440,685.17</w:t>
            </w:r>
          </w:p>
        </w:tc>
        <w:tc>
          <w:tcPr>
            <w:tcW w:w="1878" w:type="dxa"/>
            <w:noWrap/>
            <w:hideMark/>
          </w:tcPr>
          <w:p w14:paraId="5C1D58F9" w14:textId="77777777" w:rsidR="0091170B" w:rsidRPr="00C96C49" w:rsidRDefault="0091170B" w:rsidP="0091170B">
            <w:r w:rsidRPr="00C96C49">
              <w:t>708,316.80</w:t>
            </w:r>
          </w:p>
        </w:tc>
      </w:tr>
      <w:tr w:rsidR="0091170B" w:rsidRPr="00C96C49" w14:paraId="78A3D3EF" w14:textId="77777777" w:rsidTr="0091170B">
        <w:trPr>
          <w:trHeight w:val="360"/>
        </w:trPr>
        <w:tc>
          <w:tcPr>
            <w:tcW w:w="648" w:type="dxa"/>
            <w:noWrap/>
            <w:hideMark/>
          </w:tcPr>
          <w:p w14:paraId="15D71508" w14:textId="77777777" w:rsidR="0091170B" w:rsidRPr="00C96C49" w:rsidRDefault="0091170B" w:rsidP="0091170B">
            <w:pPr>
              <w:rPr>
                <w:b/>
                <w:bCs/>
              </w:rPr>
            </w:pPr>
            <w:r w:rsidRPr="00C96C49">
              <w:rPr>
                <w:b/>
                <w:bCs/>
              </w:rPr>
              <w:t> </w:t>
            </w:r>
          </w:p>
        </w:tc>
        <w:tc>
          <w:tcPr>
            <w:tcW w:w="3060" w:type="dxa"/>
            <w:noWrap/>
            <w:hideMark/>
          </w:tcPr>
          <w:p w14:paraId="774E8E6C" w14:textId="77777777" w:rsidR="0091170B" w:rsidRPr="00C96C49" w:rsidRDefault="0091170B" w:rsidP="0091170B">
            <w:r w:rsidRPr="00C96C49">
              <w:t>AHFO ANO PRB.</w:t>
            </w:r>
          </w:p>
        </w:tc>
        <w:tc>
          <w:tcPr>
            <w:tcW w:w="1170" w:type="dxa"/>
            <w:noWrap/>
            <w:hideMark/>
          </w:tcPr>
          <w:p w14:paraId="1BBAC01F" w14:textId="77777777" w:rsidR="0091170B" w:rsidRPr="00C96C49" w:rsidRDefault="0091170B" w:rsidP="0091170B">
            <w:pPr>
              <w:rPr>
                <w:b/>
                <w:bCs/>
              </w:rPr>
            </w:pPr>
            <w:r w:rsidRPr="00C96C49">
              <w:rPr>
                <w:b/>
                <w:bCs/>
              </w:rPr>
              <w:t> </w:t>
            </w:r>
          </w:p>
        </w:tc>
        <w:tc>
          <w:tcPr>
            <w:tcW w:w="1620" w:type="dxa"/>
            <w:noWrap/>
            <w:hideMark/>
          </w:tcPr>
          <w:p w14:paraId="6669148A" w14:textId="77777777" w:rsidR="0091170B" w:rsidRPr="00C96C49" w:rsidRDefault="0091170B" w:rsidP="0091170B">
            <w:r w:rsidRPr="00C96C49">
              <w:t> </w:t>
            </w:r>
          </w:p>
        </w:tc>
        <w:tc>
          <w:tcPr>
            <w:tcW w:w="1620" w:type="dxa"/>
            <w:noWrap/>
            <w:hideMark/>
          </w:tcPr>
          <w:p w14:paraId="6845E392" w14:textId="77777777" w:rsidR="0091170B" w:rsidRPr="00C96C49" w:rsidRDefault="0091170B" w:rsidP="0091170B">
            <w:r w:rsidRPr="00C96C49">
              <w:t>298.00</w:t>
            </w:r>
          </w:p>
        </w:tc>
        <w:tc>
          <w:tcPr>
            <w:tcW w:w="1878" w:type="dxa"/>
            <w:noWrap/>
            <w:hideMark/>
          </w:tcPr>
          <w:p w14:paraId="5C385864" w14:textId="77777777" w:rsidR="0091170B" w:rsidRPr="00C96C49" w:rsidRDefault="0091170B" w:rsidP="0091170B">
            <w:r w:rsidRPr="00C96C49">
              <w:t>298.00</w:t>
            </w:r>
          </w:p>
        </w:tc>
      </w:tr>
      <w:tr w:rsidR="0091170B" w:rsidRPr="00C96C49" w14:paraId="209CA1EC" w14:textId="77777777" w:rsidTr="0091170B">
        <w:trPr>
          <w:trHeight w:val="360"/>
        </w:trPr>
        <w:tc>
          <w:tcPr>
            <w:tcW w:w="648" w:type="dxa"/>
            <w:noWrap/>
            <w:hideMark/>
          </w:tcPr>
          <w:p w14:paraId="40066F56" w14:textId="77777777" w:rsidR="0091170B" w:rsidRPr="00C96C49" w:rsidRDefault="0091170B" w:rsidP="0091170B">
            <w:pPr>
              <w:rPr>
                <w:b/>
                <w:bCs/>
              </w:rPr>
            </w:pPr>
            <w:r w:rsidRPr="00C96C49">
              <w:rPr>
                <w:b/>
                <w:bCs/>
              </w:rPr>
              <w:t> </w:t>
            </w:r>
          </w:p>
        </w:tc>
        <w:tc>
          <w:tcPr>
            <w:tcW w:w="3060" w:type="dxa"/>
            <w:hideMark/>
          </w:tcPr>
          <w:p w14:paraId="51EA054A" w14:textId="77777777" w:rsidR="0091170B" w:rsidRPr="00C96C49" w:rsidRDefault="0091170B" w:rsidP="0091170B">
            <w:pPr>
              <w:rPr>
                <w:b/>
                <w:bCs/>
              </w:rPr>
            </w:pPr>
            <w:r w:rsidRPr="00C96C49">
              <w:rPr>
                <w:b/>
                <w:bCs/>
              </w:rPr>
              <w:t>TOTAL</w:t>
            </w:r>
          </w:p>
        </w:tc>
        <w:tc>
          <w:tcPr>
            <w:tcW w:w="1170" w:type="dxa"/>
            <w:hideMark/>
          </w:tcPr>
          <w:p w14:paraId="19D9D9ED" w14:textId="77777777" w:rsidR="0091170B" w:rsidRPr="00C96C49" w:rsidRDefault="0091170B" w:rsidP="0091170B">
            <w:pPr>
              <w:rPr>
                <w:b/>
                <w:bCs/>
              </w:rPr>
            </w:pPr>
            <w:r w:rsidRPr="00C96C49">
              <w:rPr>
                <w:b/>
                <w:bCs/>
              </w:rPr>
              <w:t> </w:t>
            </w:r>
          </w:p>
        </w:tc>
        <w:tc>
          <w:tcPr>
            <w:tcW w:w="1620" w:type="dxa"/>
            <w:noWrap/>
            <w:hideMark/>
          </w:tcPr>
          <w:p w14:paraId="558A1E1B" w14:textId="77777777" w:rsidR="0091170B" w:rsidRPr="00C96C49" w:rsidRDefault="0091170B" w:rsidP="0091170B">
            <w:r w:rsidRPr="00C96C49">
              <w:t> </w:t>
            </w:r>
          </w:p>
        </w:tc>
        <w:tc>
          <w:tcPr>
            <w:tcW w:w="1620" w:type="dxa"/>
            <w:noWrap/>
            <w:hideMark/>
          </w:tcPr>
          <w:p w14:paraId="2EB1D6D0" w14:textId="77777777" w:rsidR="0091170B" w:rsidRPr="00C96C49" w:rsidRDefault="0091170B" w:rsidP="0091170B">
            <w:pPr>
              <w:rPr>
                <w:b/>
                <w:bCs/>
              </w:rPr>
            </w:pPr>
            <w:r w:rsidRPr="00C96C49">
              <w:rPr>
                <w:b/>
                <w:bCs/>
              </w:rPr>
              <w:t>1,981,512.69</w:t>
            </w:r>
          </w:p>
        </w:tc>
        <w:tc>
          <w:tcPr>
            <w:tcW w:w="1878" w:type="dxa"/>
            <w:noWrap/>
            <w:hideMark/>
          </w:tcPr>
          <w:p w14:paraId="778ABDB4" w14:textId="77777777" w:rsidR="0091170B" w:rsidRPr="00C96C49" w:rsidRDefault="0091170B" w:rsidP="0091170B">
            <w:pPr>
              <w:rPr>
                <w:b/>
                <w:bCs/>
              </w:rPr>
            </w:pPr>
            <w:r w:rsidRPr="00C96C49">
              <w:rPr>
                <w:b/>
                <w:bCs/>
              </w:rPr>
              <w:t>990,081.40</w:t>
            </w:r>
          </w:p>
        </w:tc>
      </w:tr>
      <w:tr w:rsidR="0091170B" w:rsidRPr="00C96C49" w14:paraId="56DF2814" w14:textId="77777777" w:rsidTr="0091170B">
        <w:trPr>
          <w:trHeight w:val="360"/>
        </w:trPr>
        <w:tc>
          <w:tcPr>
            <w:tcW w:w="648" w:type="dxa"/>
            <w:noWrap/>
            <w:hideMark/>
          </w:tcPr>
          <w:p w14:paraId="33FC9435" w14:textId="77777777" w:rsidR="0091170B" w:rsidRPr="00C96C49" w:rsidRDefault="0091170B" w:rsidP="0091170B">
            <w:pPr>
              <w:rPr>
                <w:b/>
                <w:bCs/>
              </w:rPr>
            </w:pPr>
            <w:r w:rsidRPr="00C96C49">
              <w:rPr>
                <w:b/>
                <w:bCs/>
              </w:rPr>
              <w:t> </w:t>
            </w:r>
          </w:p>
        </w:tc>
        <w:tc>
          <w:tcPr>
            <w:tcW w:w="3060" w:type="dxa"/>
            <w:hideMark/>
          </w:tcPr>
          <w:p w14:paraId="7BCE74F1" w14:textId="77777777" w:rsidR="0091170B" w:rsidRPr="00C96C49" w:rsidRDefault="0091170B" w:rsidP="0091170B">
            <w:r w:rsidRPr="00C96C49">
              <w:t> </w:t>
            </w:r>
          </w:p>
        </w:tc>
        <w:tc>
          <w:tcPr>
            <w:tcW w:w="1170" w:type="dxa"/>
            <w:hideMark/>
          </w:tcPr>
          <w:p w14:paraId="3A692A87" w14:textId="77777777" w:rsidR="0091170B" w:rsidRPr="00C96C49" w:rsidRDefault="0091170B" w:rsidP="0091170B">
            <w:pPr>
              <w:rPr>
                <w:b/>
                <w:bCs/>
              </w:rPr>
            </w:pPr>
            <w:r w:rsidRPr="00C96C49">
              <w:rPr>
                <w:b/>
                <w:bCs/>
              </w:rPr>
              <w:t> </w:t>
            </w:r>
          </w:p>
        </w:tc>
        <w:tc>
          <w:tcPr>
            <w:tcW w:w="1620" w:type="dxa"/>
            <w:noWrap/>
            <w:hideMark/>
          </w:tcPr>
          <w:p w14:paraId="6F9142F3" w14:textId="77777777" w:rsidR="0091170B" w:rsidRPr="00C96C49" w:rsidRDefault="0091170B" w:rsidP="0091170B">
            <w:r w:rsidRPr="00C96C49">
              <w:t> </w:t>
            </w:r>
          </w:p>
        </w:tc>
        <w:tc>
          <w:tcPr>
            <w:tcW w:w="1620" w:type="dxa"/>
            <w:hideMark/>
          </w:tcPr>
          <w:p w14:paraId="32C2502D" w14:textId="77777777" w:rsidR="0091170B" w:rsidRPr="00C96C49" w:rsidRDefault="0091170B" w:rsidP="0091170B">
            <w:r w:rsidRPr="00C96C49">
              <w:t> </w:t>
            </w:r>
          </w:p>
        </w:tc>
        <w:tc>
          <w:tcPr>
            <w:tcW w:w="1878" w:type="dxa"/>
            <w:hideMark/>
          </w:tcPr>
          <w:p w14:paraId="638A9767" w14:textId="77777777" w:rsidR="0091170B" w:rsidRPr="00C96C49" w:rsidRDefault="0091170B" w:rsidP="0091170B">
            <w:r w:rsidRPr="00C96C49">
              <w:t> </w:t>
            </w:r>
          </w:p>
        </w:tc>
      </w:tr>
      <w:tr w:rsidR="0091170B" w:rsidRPr="00C96C49" w14:paraId="5A1DABA0" w14:textId="77777777" w:rsidTr="0091170B">
        <w:trPr>
          <w:trHeight w:val="360"/>
        </w:trPr>
        <w:tc>
          <w:tcPr>
            <w:tcW w:w="648" w:type="dxa"/>
            <w:noWrap/>
            <w:hideMark/>
          </w:tcPr>
          <w:p w14:paraId="4A11630D" w14:textId="77777777" w:rsidR="0091170B" w:rsidRPr="00C96C49" w:rsidRDefault="0091170B" w:rsidP="0091170B">
            <w:pPr>
              <w:rPr>
                <w:b/>
                <w:bCs/>
              </w:rPr>
            </w:pPr>
            <w:r w:rsidRPr="00C96C49">
              <w:rPr>
                <w:b/>
                <w:bCs/>
              </w:rPr>
              <w:t> </w:t>
            </w:r>
          </w:p>
        </w:tc>
        <w:tc>
          <w:tcPr>
            <w:tcW w:w="3060" w:type="dxa"/>
            <w:hideMark/>
          </w:tcPr>
          <w:p w14:paraId="1811D71F" w14:textId="77777777" w:rsidR="0091170B" w:rsidRPr="00C96C49" w:rsidRDefault="0091170B" w:rsidP="0091170B">
            <w:pPr>
              <w:rPr>
                <w:b/>
                <w:bCs/>
              </w:rPr>
            </w:pPr>
            <w:r w:rsidRPr="00C96C49">
              <w:rPr>
                <w:b/>
                <w:bCs/>
              </w:rPr>
              <w:t> </w:t>
            </w:r>
          </w:p>
        </w:tc>
        <w:tc>
          <w:tcPr>
            <w:tcW w:w="1170" w:type="dxa"/>
            <w:hideMark/>
          </w:tcPr>
          <w:p w14:paraId="7F767B3A" w14:textId="77777777" w:rsidR="0091170B" w:rsidRPr="00C96C49" w:rsidRDefault="0091170B" w:rsidP="0091170B">
            <w:pPr>
              <w:rPr>
                <w:b/>
                <w:bCs/>
              </w:rPr>
            </w:pPr>
            <w:r w:rsidRPr="00C96C49">
              <w:rPr>
                <w:b/>
                <w:bCs/>
              </w:rPr>
              <w:t> </w:t>
            </w:r>
          </w:p>
        </w:tc>
        <w:tc>
          <w:tcPr>
            <w:tcW w:w="1620" w:type="dxa"/>
            <w:hideMark/>
          </w:tcPr>
          <w:p w14:paraId="7F625E65" w14:textId="77777777" w:rsidR="0091170B" w:rsidRPr="00C96C49" w:rsidRDefault="0091170B" w:rsidP="0091170B">
            <w:pPr>
              <w:rPr>
                <w:b/>
                <w:bCs/>
              </w:rPr>
            </w:pPr>
            <w:r w:rsidRPr="00C96C49">
              <w:rPr>
                <w:b/>
                <w:bCs/>
              </w:rPr>
              <w:t> </w:t>
            </w:r>
          </w:p>
        </w:tc>
        <w:tc>
          <w:tcPr>
            <w:tcW w:w="1620" w:type="dxa"/>
            <w:hideMark/>
          </w:tcPr>
          <w:p w14:paraId="7BCC527B" w14:textId="77777777" w:rsidR="0091170B" w:rsidRPr="00C96C49" w:rsidRDefault="0091170B" w:rsidP="0091170B">
            <w:pPr>
              <w:rPr>
                <w:b/>
                <w:bCs/>
              </w:rPr>
            </w:pPr>
            <w:r w:rsidRPr="00C96C49">
              <w:rPr>
                <w:b/>
                <w:bCs/>
              </w:rPr>
              <w:t> </w:t>
            </w:r>
          </w:p>
        </w:tc>
        <w:tc>
          <w:tcPr>
            <w:tcW w:w="1878" w:type="dxa"/>
            <w:hideMark/>
          </w:tcPr>
          <w:p w14:paraId="68853A62" w14:textId="77777777" w:rsidR="0091170B" w:rsidRPr="00C96C49" w:rsidRDefault="0091170B" w:rsidP="0091170B">
            <w:pPr>
              <w:rPr>
                <w:b/>
                <w:bCs/>
              </w:rPr>
            </w:pPr>
            <w:r w:rsidRPr="00C96C49">
              <w:rPr>
                <w:b/>
                <w:bCs/>
              </w:rPr>
              <w:t> </w:t>
            </w:r>
          </w:p>
        </w:tc>
      </w:tr>
      <w:tr w:rsidR="0091170B" w:rsidRPr="00C96C49" w14:paraId="7658FDE6" w14:textId="77777777" w:rsidTr="0091170B">
        <w:trPr>
          <w:trHeight w:val="360"/>
        </w:trPr>
        <w:tc>
          <w:tcPr>
            <w:tcW w:w="648" w:type="dxa"/>
            <w:noWrap/>
            <w:hideMark/>
          </w:tcPr>
          <w:p w14:paraId="3F4DF3CA" w14:textId="77777777" w:rsidR="0091170B" w:rsidRPr="00C96C49" w:rsidRDefault="0091170B" w:rsidP="0091170B">
            <w:pPr>
              <w:rPr>
                <w:b/>
                <w:bCs/>
              </w:rPr>
            </w:pPr>
            <w:r w:rsidRPr="00C96C49">
              <w:rPr>
                <w:b/>
                <w:bCs/>
              </w:rPr>
              <w:t>20</w:t>
            </w:r>
          </w:p>
        </w:tc>
        <w:tc>
          <w:tcPr>
            <w:tcW w:w="3060" w:type="dxa"/>
            <w:noWrap/>
            <w:hideMark/>
          </w:tcPr>
          <w:p w14:paraId="2C8E5DFB" w14:textId="77777777" w:rsidR="0091170B" w:rsidRPr="00C96C49" w:rsidRDefault="0091170B" w:rsidP="0091170B">
            <w:pPr>
              <w:rPr>
                <w:b/>
                <w:bCs/>
              </w:rPr>
            </w:pPr>
            <w:r w:rsidRPr="00C96C49">
              <w:rPr>
                <w:b/>
                <w:bCs/>
              </w:rPr>
              <w:t>Receivables (POVERTY ALLEVIATION)</w:t>
            </w:r>
          </w:p>
        </w:tc>
        <w:tc>
          <w:tcPr>
            <w:tcW w:w="1170" w:type="dxa"/>
            <w:hideMark/>
          </w:tcPr>
          <w:p w14:paraId="6CB8389A" w14:textId="77777777" w:rsidR="0091170B" w:rsidRPr="00C96C49" w:rsidRDefault="0091170B" w:rsidP="0091170B">
            <w:pPr>
              <w:rPr>
                <w:b/>
                <w:bCs/>
              </w:rPr>
            </w:pPr>
            <w:r w:rsidRPr="00C96C49">
              <w:rPr>
                <w:b/>
                <w:bCs/>
              </w:rPr>
              <w:t> </w:t>
            </w:r>
          </w:p>
        </w:tc>
        <w:tc>
          <w:tcPr>
            <w:tcW w:w="1620" w:type="dxa"/>
            <w:hideMark/>
          </w:tcPr>
          <w:p w14:paraId="726064A7" w14:textId="77777777" w:rsidR="0091170B" w:rsidRPr="00C96C49" w:rsidRDefault="0091170B" w:rsidP="0091170B">
            <w:r w:rsidRPr="00C96C49">
              <w:t> </w:t>
            </w:r>
          </w:p>
        </w:tc>
        <w:tc>
          <w:tcPr>
            <w:tcW w:w="1620" w:type="dxa"/>
            <w:hideMark/>
          </w:tcPr>
          <w:p w14:paraId="77024C7B" w14:textId="77777777" w:rsidR="0091170B" w:rsidRPr="00C96C49" w:rsidRDefault="0091170B" w:rsidP="0091170B">
            <w:pPr>
              <w:rPr>
                <w:b/>
                <w:bCs/>
              </w:rPr>
            </w:pPr>
            <w:r w:rsidRPr="00C96C49">
              <w:rPr>
                <w:b/>
                <w:bCs/>
              </w:rPr>
              <w:t>8,200.00</w:t>
            </w:r>
          </w:p>
        </w:tc>
        <w:tc>
          <w:tcPr>
            <w:tcW w:w="1878" w:type="dxa"/>
            <w:hideMark/>
          </w:tcPr>
          <w:p w14:paraId="2E3D0797" w14:textId="77777777" w:rsidR="0091170B" w:rsidRPr="00C96C49" w:rsidRDefault="0091170B" w:rsidP="0091170B">
            <w:pPr>
              <w:rPr>
                <w:b/>
                <w:bCs/>
              </w:rPr>
            </w:pPr>
            <w:r>
              <w:rPr>
                <w:b/>
                <w:bCs/>
              </w:rPr>
              <w:t>8,200</w:t>
            </w:r>
            <w:r w:rsidRPr="00C96C49">
              <w:rPr>
                <w:b/>
                <w:bCs/>
              </w:rPr>
              <w:t>.00</w:t>
            </w:r>
          </w:p>
        </w:tc>
      </w:tr>
      <w:tr w:rsidR="0091170B" w:rsidRPr="00C96C49" w14:paraId="756DD8E4" w14:textId="77777777" w:rsidTr="0091170B">
        <w:trPr>
          <w:trHeight w:val="360"/>
        </w:trPr>
        <w:tc>
          <w:tcPr>
            <w:tcW w:w="648" w:type="dxa"/>
            <w:noWrap/>
            <w:hideMark/>
          </w:tcPr>
          <w:p w14:paraId="4F115CC9" w14:textId="77777777" w:rsidR="0091170B" w:rsidRPr="00C96C49" w:rsidRDefault="0091170B" w:rsidP="0091170B">
            <w:pPr>
              <w:rPr>
                <w:b/>
                <w:bCs/>
              </w:rPr>
            </w:pPr>
            <w:r w:rsidRPr="00C96C49">
              <w:rPr>
                <w:b/>
                <w:bCs/>
              </w:rPr>
              <w:t> </w:t>
            </w:r>
          </w:p>
        </w:tc>
        <w:tc>
          <w:tcPr>
            <w:tcW w:w="3060" w:type="dxa"/>
            <w:hideMark/>
          </w:tcPr>
          <w:p w14:paraId="68216B27" w14:textId="77777777" w:rsidR="0091170B" w:rsidRPr="00C96C49" w:rsidRDefault="0091170B" w:rsidP="0091170B">
            <w:pPr>
              <w:rPr>
                <w:b/>
                <w:bCs/>
              </w:rPr>
            </w:pPr>
            <w:r w:rsidRPr="00C96C49">
              <w:rPr>
                <w:b/>
                <w:bCs/>
              </w:rPr>
              <w:t> </w:t>
            </w:r>
          </w:p>
        </w:tc>
        <w:tc>
          <w:tcPr>
            <w:tcW w:w="1170" w:type="dxa"/>
            <w:hideMark/>
          </w:tcPr>
          <w:p w14:paraId="651892BA" w14:textId="77777777" w:rsidR="0091170B" w:rsidRPr="00C96C49" w:rsidRDefault="0091170B" w:rsidP="0091170B">
            <w:pPr>
              <w:rPr>
                <w:b/>
                <w:bCs/>
              </w:rPr>
            </w:pPr>
            <w:r w:rsidRPr="00C96C49">
              <w:rPr>
                <w:b/>
                <w:bCs/>
              </w:rPr>
              <w:t> </w:t>
            </w:r>
          </w:p>
        </w:tc>
        <w:tc>
          <w:tcPr>
            <w:tcW w:w="1620" w:type="dxa"/>
            <w:hideMark/>
          </w:tcPr>
          <w:p w14:paraId="7AC1E86C" w14:textId="77777777" w:rsidR="0091170B" w:rsidRPr="00C96C49" w:rsidRDefault="0091170B" w:rsidP="0091170B">
            <w:pPr>
              <w:rPr>
                <w:b/>
                <w:bCs/>
              </w:rPr>
            </w:pPr>
            <w:r w:rsidRPr="00C96C49">
              <w:rPr>
                <w:b/>
                <w:bCs/>
              </w:rPr>
              <w:t> </w:t>
            </w:r>
          </w:p>
        </w:tc>
        <w:tc>
          <w:tcPr>
            <w:tcW w:w="1620" w:type="dxa"/>
            <w:hideMark/>
          </w:tcPr>
          <w:p w14:paraId="7BFE64ED" w14:textId="77777777" w:rsidR="0091170B" w:rsidRPr="00C96C49" w:rsidRDefault="0091170B" w:rsidP="0091170B">
            <w:pPr>
              <w:rPr>
                <w:b/>
                <w:bCs/>
              </w:rPr>
            </w:pPr>
            <w:r w:rsidRPr="00C96C49">
              <w:rPr>
                <w:b/>
                <w:bCs/>
              </w:rPr>
              <w:t> </w:t>
            </w:r>
          </w:p>
        </w:tc>
        <w:tc>
          <w:tcPr>
            <w:tcW w:w="1878" w:type="dxa"/>
            <w:hideMark/>
          </w:tcPr>
          <w:p w14:paraId="6972D54D" w14:textId="77777777" w:rsidR="0091170B" w:rsidRPr="00C96C49" w:rsidRDefault="0091170B" w:rsidP="0091170B">
            <w:pPr>
              <w:rPr>
                <w:b/>
                <w:bCs/>
              </w:rPr>
            </w:pPr>
            <w:r w:rsidRPr="00C96C49">
              <w:rPr>
                <w:b/>
                <w:bCs/>
              </w:rPr>
              <w:t> </w:t>
            </w:r>
          </w:p>
        </w:tc>
      </w:tr>
      <w:tr w:rsidR="0091170B" w:rsidRPr="00C96C49" w14:paraId="3F816FD2" w14:textId="77777777" w:rsidTr="0091170B">
        <w:trPr>
          <w:trHeight w:val="360"/>
        </w:trPr>
        <w:tc>
          <w:tcPr>
            <w:tcW w:w="648" w:type="dxa"/>
            <w:noWrap/>
            <w:hideMark/>
          </w:tcPr>
          <w:p w14:paraId="12268E94" w14:textId="77777777" w:rsidR="0091170B" w:rsidRPr="00C96C49" w:rsidRDefault="0091170B" w:rsidP="0091170B">
            <w:pPr>
              <w:rPr>
                <w:b/>
                <w:bCs/>
              </w:rPr>
            </w:pPr>
            <w:r w:rsidRPr="00C96C49">
              <w:rPr>
                <w:b/>
                <w:bCs/>
              </w:rPr>
              <w:t> </w:t>
            </w:r>
          </w:p>
        </w:tc>
        <w:tc>
          <w:tcPr>
            <w:tcW w:w="3060" w:type="dxa"/>
            <w:hideMark/>
          </w:tcPr>
          <w:p w14:paraId="6C387F08" w14:textId="77777777" w:rsidR="0091170B" w:rsidRPr="00C96C49" w:rsidRDefault="0091170B" w:rsidP="0091170B">
            <w:r w:rsidRPr="00C96C49">
              <w:t> </w:t>
            </w:r>
          </w:p>
        </w:tc>
        <w:tc>
          <w:tcPr>
            <w:tcW w:w="1170" w:type="dxa"/>
            <w:hideMark/>
          </w:tcPr>
          <w:p w14:paraId="4E6E49BF" w14:textId="77777777" w:rsidR="0091170B" w:rsidRPr="00C96C49" w:rsidRDefault="0091170B" w:rsidP="0091170B">
            <w:pPr>
              <w:rPr>
                <w:b/>
                <w:bCs/>
              </w:rPr>
            </w:pPr>
            <w:r w:rsidRPr="00C96C49">
              <w:rPr>
                <w:b/>
                <w:bCs/>
              </w:rPr>
              <w:t> </w:t>
            </w:r>
          </w:p>
        </w:tc>
        <w:tc>
          <w:tcPr>
            <w:tcW w:w="1620" w:type="dxa"/>
            <w:hideMark/>
          </w:tcPr>
          <w:p w14:paraId="780FF754" w14:textId="77777777" w:rsidR="0091170B" w:rsidRPr="00C96C49" w:rsidRDefault="0091170B" w:rsidP="0091170B">
            <w:pPr>
              <w:rPr>
                <w:b/>
                <w:bCs/>
              </w:rPr>
            </w:pPr>
            <w:r w:rsidRPr="00C96C49">
              <w:rPr>
                <w:b/>
                <w:bCs/>
              </w:rPr>
              <w:t> </w:t>
            </w:r>
          </w:p>
        </w:tc>
        <w:tc>
          <w:tcPr>
            <w:tcW w:w="1620" w:type="dxa"/>
            <w:hideMark/>
          </w:tcPr>
          <w:p w14:paraId="179054A5" w14:textId="77777777" w:rsidR="0091170B" w:rsidRPr="00C96C49" w:rsidRDefault="0091170B" w:rsidP="0091170B">
            <w:r w:rsidRPr="00C96C49">
              <w:t> </w:t>
            </w:r>
          </w:p>
        </w:tc>
        <w:tc>
          <w:tcPr>
            <w:tcW w:w="1878" w:type="dxa"/>
            <w:hideMark/>
          </w:tcPr>
          <w:p w14:paraId="170BECA0" w14:textId="77777777" w:rsidR="0091170B" w:rsidRPr="00C96C49" w:rsidRDefault="0091170B" w:rsidP="0091170B">
            <w:r w:rsidRPr="00C96C49">
              <w:t> </w:t>
            </w:r>
          </w:p>
        </w:tc>
      </w:tr>
      <w:tr w:rsidR="0091170B" w:rsidRPr="00C96C49" w14:paraId="4FABE5F4" w14:textId="77777777" w:rsidTr="0091170B">
        <w:trPr>
          <w:trHeight w:val="360"/>
        </w:trPr>
        <w:tc>
          <w:tcPr>
            <w:tcW w:w="648" w:type="dxa"/>
            <w:noWrap/>
            <w:hideMark/>
          </w:tcPr>
          <w:p w14:paraId="63AB9FE2" w14:textId="77777777" w:rsidR="0091170B" w:rsidRPr="00C96C49" w:rsidRDefault="0091170B" w:rsidP="0091170B">
            <w:pPr>
              <w:rPr>
                <w:b/>
                <w:bCs/>
              </w:rPr>
            </w:pPr>
            <w:r w:rsidRPr="00C96C49">
              <w:rPr>
                <w:b/>
                <w:bCs/>
              </w:rPr>
              <w:t>22</w:t>
            </w:r>
          </w:p>
        </w:tc>
        <w:tc>
          <w:tcPr>
            <w:tcW w:w="3060" w:type="dxa"/>
            <w:hideMark/>
          </w:tcPr>
          <w:p w14:paraId="4A217DB6" w14:textId="77777777" w:rsidR="0091170B" w:rsidRPr="00C96C49" w:rsidRDefault="0091170B" w:rsidP="0091170B">
            <w:pPr>
              <w:rPr>
                <w:b/>
                <w:bCs/>
              </w:rPr>
            </w:pPr>
            <w:r w:rsidRPr="00C96C49">
              <w:rPr>
                <w:b/>
                <w:bCs/>
              </w:rPr>
              <w:t>Property,Plant and Equipment</w:t>
            </w:r>
          </w:p>
        </w:tc>
        <w:tc>
          <w:tcPr>
            <w:tcW w:w="1170" w:type="dxa"/>
            <w:hideMark/>
          </w:tcPr>
          <w:p w14:paraId="01E09C71" w14:textId="77777777" w:rsidR="0091170B" w:rsidRPr="00C96C49" w:rsidRDefault="0091170B" w:rsidP="0091170B">
            <w:pPr>
              <w:rPr>
                <w:b/>
                <w:bCs/>
              </w:rPr>
            </w:pPr>
            <w:r w:rsidRPr="00C96C49">
              <w:rPr>
                <w:b/>
                <w:bCs/>
              </w:rPr>
              <w:t>8</w:t>
            </w:r>
          </w:p>
        </w:tc>
        <w:tc>
          <w:tcPr>
            <w:tcW w:w="1620" w:type="dxa"/>
            <w:hideMark/>
          </w:tcPr>
          <w:p w14:paraId="20DE4F0E" w14:textId="77777777" w:rsidR="0091170B" w:rsidRPr="00C96C49" w:rsidRDefault="0091170B" w:rsidP="0091170B">
            <w:r w:rsidRPr="00C96C49">
              <w:t> </w:t>
            </w:r>
          </w:p>
        </w:tc>
        <w:tc>
          <w:tcPr>
            <w:tcW w:w="1620" w:type="dxa"/>
            <w:hideMark/>
          </w:tcPr>
          <w:p w14:paraId="0B8B81D1" w14:textId="77777777" w:rsidR="0091170B" w:rsidRPr="00C96C49" w:rsidRDefault="0091170B" w:rsidP="0091170B">
            <w:pPr>
              <w:rPr>
                <w:b/>
                <w:bCs/>
              </w:rPr>
            </w:pPr>
            <w:r w:rsidRPr="00C96C49">
              <w:rPr>
                <w:b/>
                <w:bCs/>
              </w:rPr>
              <w:t> </w:t>
            </w:r>
          </w:p>
        </w:tc>
        <w:tc>
          <w:tcPr>
            <w:tcW w:w="1878" w:type="dxa"/>
            <w:hideMark/>
          </w:tcPr>
          <w:p w14:paraId="01FFDC1D" w14:textId="77777777" w:rsidR="0091170B" w:rsidRPr="00C96C49" w:rsidRDefault="0091170B" w:rsidP="0091170B">
            <w:pPr>
              <w:rPr>
                <w:b/>
                <w:bCs/>
              </w:rPr>
            </w:pPr>
            <w:r w:rsidRPr="00C96C49">
              <w:rPr>
                <w:b/>
                <w:bCs/>
              </w:rPr>
              <w:t> </w:t>
            </w:r>
          </w:p>
        </w:tc>
      </w:tr>
      <w:tr w:rsidR="0091170B" w:rsidRPr="00C96C49" w14:paraId="19F4E477" w14:textId="77777777" w:rsidTr="0091170B">
        <w:trPr>
          <w:trHeight w:val="360"/>
        </w:trPr>
        <w:tc>
          <w:tcPr>
            <w:tcW w:w="648" w:type="dxa"/>
            <w:noWrap/>
            <w:hideMark/>
          </w:tcPr>
          <w:p w14:paraId="10A19BEF" w14:textId="77777777" w:rsidR="0091170B" w:rsidRPr="00C96C49" w:rsidRDefault="0091170B" w:rsidP="0091170B">
            <w:pPr>
              <w:rPr>
                <w:b/>
                <w:bCs/>
              </w:rPr>
            </w:pPr>
            <w:r w:rsidRPr="00C96C49">
              <w:rPr>
                <w:b/>
                <w:bCs/>
              </w:rPr>
              <w:t> </w:t>
            </w:r>
          </w:p>
        </w:tc>
        <w:tc>
          <w:tcPr>
            <w:tcW w:w="3060" w:type="dxa"/>
            <w:hideMark/>
          </w:tcPr>
          <w:p w14:paraId="22E7E596" w14:textId="77777777" w:rsidR="0091170B" w:rsidRPr="00C96C49" w:rsidRDefault="0091170B" w:rsidP="0091170B">
            <w:r w:rsidRPr="00C96C49">
              <w:t xml:space="preserve">Dwellings                 </w:t>
            </w:r>
          </w:p>
        </w:tc>
        <w:tc>
          <w:tcPr>
            <w:tcW w:w="1170" w:type="dxa"/>
            <w:hideMark/>
          </w:tcPr>
          <w:p w14:paraId="355F6317" w14:textId="77777777" w:rsidR="0091170B" w:rsidRPr="00C96C49" w:rsidRDefault="0091170B" w:rsidP="0091170B">
            <w:pPr>
              <w:rPr>
                <w:b/>
                <w:bCs/>
              </w:rPr>
            </w:pPr>
            <w:r w:rsidRPr="00C96C49">
              <w:rPr>
                <w:b/>
                <w:bCs/>
              </w:rPr>
              <w:t> </w:t>
            </w:r>
          </w:p>
        </w:tc>
        <w:tc>
          <w:tcPr>
            <w:tcW w:w="1620" w:type="dxa"/>
            <w:hideMark/>
          </w:tcPr>
          <w:p w14:paraId="27693AA8" w14:textId="77777777" w:rsidR="0091170B" w:rsidRPr="00C96C49" w:rsidRDefault="0091170B" w:rsidP="0091170B">
            <w:r w:rsidRPr="00C96C49">
              <w:t> </w:t>
            </w:r>
          </w:p>
        </w:tc>
        <w:tc>
          <w:tcPr>
            <w:tcW w:w="1620" w:type="dxa"/>
            <w:noWrap/>
            <w:hideMark/>
          </w:tcPr>
          <w:p w14:paraId="0AFBF595" w14:textId="77777777" w:rsidR="0091170B" w:rsidRPr="00C96C49" w:rsidRDefault="0091170B" w:rsidP="0091170B">
            <w:r w:rsidRPr="00C96C49">
              <w:t>800,000.00</w:t>
            </w:r>
          </w:p>
        </w:tc>
        <w:tc>
          <w:tcPr>
            <w:tcW w:w="1878" w:type="dxa"/>
            <w:hideMark/>
          </w:tcPr>
          <w:p w14:paraId="7F091198" w14:textId="77777777" w:rsidR="0091170B" w:rsidRPr="00C96C49" w:rsidRDefault="0091170B" w:rsidP="0091170B">
            <w:r>
              <w:t>4,901,0</w:t>
            </w:r>
            <w:r w:rsidRPr="00C96C49">
              <w:t>55.63</w:t>
            </w:r>
          </w:p>
        </w:tc>
      </w:tr>
      <w:tr w:rsidR="0091170B" w:rsidRPr="00C96C49" w14:paraId="16942DF5" w14:textId="77777777" w:rsidTr="0091170B">
        <w:trPr>
          <w:trHeight w:val="360"/>
        </w:trPr>
        <w:tc>
          <w:tcPr>
            <w:tcW w:w="648" w:type="dxa"/>
            <w:noWrap/>
            <w:hideMark/>
          </w:tcPr>
          <w:p w14:paraId="62ED609A" w14:textId="77777777" w:rsidR="0091170B" w:rsidRPr="00C96C49" w:rsidRDefault="0091170B" w:rsidP="0091170B">
            <w:pPr>
              <w:rPr>
                <w:b/>
                <w:bCs/>
              </w:rPr>
            </w:pPr>
            <w:r w:rsidRPr="00C96C49">
              <w:rPr>
                <w:b/>
                <w:bCs/>
              </w:rPr>
              <w:t> </w:t>
            </w:r>
          </w:p>
        </w:tc>
        <w:tc>
          <w:tcPr>
            <w:tcW w:w="3060" w:type="dxa"/>
            <w:hideMark/>
          </w:tcPr>
          <w:p w14:paraId="479FD6B3" w14:textId="77777777" w:rsidR="0091170B" w:rsidRPr="00C96C49" w:rsidRDefault="0091170B" w:rsidP="0091170B">
            <w:r w:rsidRPr="00C96C49">
              <w:t xml:space="preserve">Non Residential Buildings </w:t>
            </w:r>
          </w:p>
        </w:tc>
        <w:tc>
          <w:tcPr>
            <w:tcW w:w="1170" w:type="dxa"/>
            <w:hideMark/>
          </w:tcPr>
          <w:p w14:paraId="59FC7A4D" w14:textId="77777777" w:rsidR="0091170B" w:rsidRPr="00C96C49" w:rsidRDefault="0091170B" w:rsidP="0091170B">
            <w:pPr>
              <w:rPr>
                <w:b/>
                <w:bCs/>
              </w:rPr>
            </w:pPr>
            <w:r w:rsidRPr="00C96C49">
              <w:rPr>
                <w:b/>
                <w:bCs/>
              </w:rPr>
              <w:t> </w:t>
            </w:r>
          </w:p>
        </w:tc>
        <w:tc>
          <w:tcPr>
            <w:tcW w:w="1620" w:type="dxa"/>
            <w:hideMark/>
          </w:tcPr>
          <w:p w14:paraId="45ECBDAE" w14:textId="77777777" w:rsidR="0091170B" w:rsidRPr="00C96C49" w:rsidRDefault="0091170B" w:rsidP="0091170B">
            <w:r w:rsidRPr="00C96C49">
              <w:t> </w:t>
            </w:r>
          </w:p>
        </w:tc>
        <w:tc>
          <w:tcPr>
            <w:tcW w:w="1620" w:type="dxa"/>
            <w:noWrap/>
            <w:hideMark/>
          </w:tcPr>
          <w:p w14:paraId="263590A8" w14:textId="77777777" w:rsidR="0091170B" w:rsidRPr="00C96C49" w:rsidRDefault="0091170B" w:rsidP="0091170B">
            <w:r w:rsidRPr="00C96C49">
              <w:t>3,530,000.00</w:t>
            </w:r>
          </w:p>
        </w:tc>
        <w:tc>
          <w:tcPr>
            <w:tcW w:w="1878" w:type="dxa"/>
            <w:hideMark/>
          </w:tcPr>
          <w:p w14:paraId="6FFB4BB4" w14:textId="77777777" w:rsidR="0091170B" w:rsidRPr="00C96C49" w:rsidRDefault="0091170B" w:rsidP="0091170B">
            <w:r w:rsidRPr="00C96C49">
              <w:t>0.00</w:t>
            </w:r>
          </w:p>
        </w:tc>
      </w:tr>
      <w:tr w:rsidR="0091170B" w:rsidRPr="00C96C49" w14:paraId="4A7F62BB" w14:textId="77777777" w:rsidTr="0091170B">
        <w:trPr>
          <w:trHeight w:val="360"/>
        </w:trPr>
        <w:tc>
          <w:tcPr>
            <w:tcW w:w="648" w:type="dxa"/>
            <w:noWrap/>
            <w:hideMark/>
          </w:tcPr>
          <w:p w14:paraId="4DB3C354" w14:textId="77777777" w:rsidR="0091170B" w:rsidRPr="00C96C49" w:rsidRDefault="0091170B" w:rsidP="0091170B">
            <w:pPr>
              <w:rPr>
                <w:b/>
                <w:bCs/>
              </w:rPr>
            </w:pPr>
            <w:r w:rsidRPr="00C96C49">
              <w:rPr>
                <w:b/>
                <w:bCs/>
              </w:rPr>
              <w:t> </w:t>
            </w:r>
          </w:p>
        </w:tc>
        <w:tc>
          <w:tcPr>
            <w:tcW w:w="3060" w:type="dxa"/>
            <w:hideMark/>
          </w:tcPr>
          <w:p w14:paraId="0459579E" w14:textId="77777777" w:rsidR="0091170B" w:rsidRPr="00C96C49" w:rsidRDefault="0091170B" w:rsidP="0091170B">
            <w:r w:rsidRPr="00C96C49">
              <w:t xml:space="preserve">Other structures          </w:t>
            </w:r>
          </w:p>
        </w:tc>
        <w:tc>
          <w:tcPr>
            <w:tcW w:w="1170" w:type="dxa"/>
            <w:hideMark/>
          </w:tcPr>
          <w:p w14:paraId="728303AA" w14:textId="77777777" w:rsidR="0091170B" w:rsidRPr="00C96C49" w:rsidRDefault="0091170B" w:rsidP="0091170B">
            <w:pPr>
              <w:rPr>
                <w:b/>
                <w:bCs/>
              </w:rPr>
            </w:pPr>
            <w:r w:rsidRPr="00C96C49">
              <w:rPr>
                <w:b/>
                <w:bCs/>
              </w:rPr>
              <w:t> </w:t>
            </w:r>
          </w:p>
        </w:tc>
        <w:tc>
          <w:tcPr>
            <w:tcW w:w="1620" w:type="dxa"/>
            <w:hideMark/>
          </w:tcPr>
          <w:p w14:paraId="27308499" w14:textId="77777777" w:rsidR="0091170B" w:rsidRPr="00C96C49" w:rsidRDefault="0091170B" w:rsidP="0091170B">
            <w:r w:rsidRPr="00C96C49">
              <w:t> </w:t>
            </w:r>
          </w:p>
        </w:tc>
        <w:tc>
          <w:tcPr>
            <w:tcW w:w="1620" w:type="dxa"/>
            <w:noWrap/>
            <w:hideMark/>
          </w:tcPr>
          <w:p w14:paraId="0B5BB488" w14:textId="77777777" w:rsidR="0091170B" w:rsidRPr="00C96C49" w:rsidRDefault="0091170B" w:rsidP="0091170B">
            <w:r w:rsidRPr="00C96C49">
              <w:t>500,000.00</w:t>
            </w:r>
          </w:p>
        </w:tc>
        <w:tc>
          <w:tcPr>
            <w:tcW w:w="1878" w:type="dxa"/>
            <w:hideMark/>
          </w:tcPr>
          <w:p w14:paraId="58297BCE" w14:textId="77777777" w:rsidR="0091170B" w:rsidRPr="00C96C49" w:rsidRDefault="0091170B" w:rsidP="0091170B">
            <w:r w:rsidRPr="00C96C49">
              <w:t>0.00</w:t>
            </w:r>
          </w:p>
        </w:tc>
      </w:tr>
      <w:tr w:rsidR="0091170B" w:rsidRPr="00C96C49" w14:paraId="78D77CAB" w14:textId="77777777" w:rsidTr="0091170B">
        <w:trPr>
          <w:trHeight w:val="360"/>
        </w:trPr>
        <w:tc>
          <w:tcPr>
            <w:tcW w:w="648" w:type="dxa"/>
            <w:noWrap/>
            <w:hideMark/>
          </w:tcPr>
          <w:p w14:paraId="13FB720F" w14:textId="77777777" w:rsidR="0091170B" w:rsidRPr="00C96C49" w:rsidRDefault="0091170B" w:rsidP="0091170B">
            <w:pPr>
              <w:rPr>
                <w:b/>
                <w:bCs/>
              </w:rPr>
            </w:pPr>
            <w:r w:rsidRPr="00C96C49">
              <w:rPr>
                <w:b/>
                <w:bCs/>
              </w:rPr>
              <w:t> </w:t>
            </w:r>
          </w:p>
        </w:tc>
        <w:tc>
          <w:tcPr>
            <w:tcW w:w="3060" w:type="dxa"/>
            <w:hideMark/>
          </w:tcPr>
          <w:p w14:paraId="30535FEC" w14:textId="77777777" w:rsidR="0091170B" w:rsidRPr="00C96C49" w:rsidRDefault="0091170B" w:rsidP="0091170B">
            <w:r w:rsidRPr="00C96C49">
              <w:t xml:space="preserve">Transport Equipment       </w:t>
            </w:r>
          </w:p>
        </w:tc>
        <w:tc>
          <w:tcPr>
            <w:tcW w:w="1170" w:type="dxa"/>
            <w:hideMark/>
          </w:tcPr>
          <w:p w14:paraId="0993BC9A" w14:textId="77777777" w:rsidR="0091170B" w:rsidRPr="00C96C49" w:rsidRDefault="0091170B" w:rsidP="0091170B">
            <w:pPr>
              <w:rPr>
                <w:b/>
                <w:bCs/>
              </w:rPr>
            </w:pPr>
            <w:r w:rsidRPr="00C96C49">
              <w:rPr>
                <w:b/>
                <w:bCs/>
              </w:rPr>
              <w:t> </w:t>
            </w:r>
          </w:p>
        </w:tc>
        <w:tc>
          <w:tcPr>
            <w:tcW w:w="1620" w:type="dxa"/>
            <w:hideMark/>
          </w:tcPr>
          <w:p w14:paraId="03B70796" w14:textId="77777777" w:rsidR="0091170B" w:rsidRPr="00C96C49" w:rsidRDefault="0091170B" w:rsidP="0091170B">
            <w:r w:rsidRPr="00C96C49">
              <w:t> </w:t>
            </w:r>
          </w:p>
        </w:tc>
        <w:tc>
          <w:tcPr>
            <w:tcW w:w="1620" w:type="dxa"/>
            <w:noWrap/>
            <w:hideMark/>
          </w:tcPr>
          <w:p w14:paraId="1FAABC58" w14:textId="77777777" w:rsidR="0091170B" w:rsidRPr="00C96C49" w:rsidRDefault="0091170B" w:rsidP="0091170B">
            <w:r w:rsidRPr="00C96C49">
              <w:t>685,370.00</w:t>
            </w:r>
          </w:p>
        </w:tc>
        <w:tc>
          <w:tcPr>
            <w:tcW w:w="1878" w:type="dxa"/>
            <w:hideMark/>
          </w:tcPr>
          <w:p w14:paraId="74082DF1" w14:textId="77777777" w:rsidR="0091170B" w:rsidRPr="00C96C49" w:rsidRDefault="0091170B" w:rsidP="0091170B">
            <w:r w:rsidRPr="00C96C49">
              <w:t>0.00</w:t>
            </w:r>
          </w:p>
        </w:tc>
      </w:tr>
      <w:tr w:rsidR="0091170B" w:rsidRPr="00C96C49" w14:paraId="79C971BF" w14:textId="77777777" w:rsidTr="0091170B">
        <w:trPr>
          <w:trHeight w:val="360"/>
        </w:trPr>
        <w:tc>
          <w:tcPr>
            <w:tcW w:w="648" w:type="dxa"/>
            <w:noWrap/>
            <w:hideMark/>
          </w:tcPr>
          <w:p w14:paraId="7DD6B1B7" w14:textId="77777777" w:rsidR="0091170B" w:rsidRPr="00C96C49" w:rsidRDefault="0091170B" w:rsidP="0091170B">
            <w:pPr>
              <w:rPr>
                <w:b/>
                <w:bCs/>
              </w:rPr>
            </w:pPr>
            <w:r w:rsidRPr="00C96C49">
              <w:rPr>
                <w:b/>
                <w:bCs/>
              </w:rPr>
              <w:t> </w:t>
            </w:r>
          </w:p>
        </w:tc>
        <w:tc>
          <w:tcPr>
            <w:tcW w:w="3060" w:type="dxa"/>
            <w:hideMark/>
          </w:tcPr>
          <w:p w14:paraId="306CB497" w14:textId="77777777" w:rsidR="0091170B" w:rsidRPr="00C96C49" w:rsidRDefault="0091170B" w:rsidP="0091170B">
            <w:r w:rsidRPr="00C96C49">
              <w:t>Other machinery and equipment</w:t>
            </w:r>
          </w:p>
        </w:tc>
        <w:tc>
          <w:tcPr>
            <w:tcW w:w="1170" w:type="dxa"/>
            <w:hideMark/>
          </w:tcPr>
          <w:p w14:paraId="5558C91D" w14:textId="77777777" w:rsidR="0091170B" w:rsidRPr="00C96C49" w:rsidRDefault="0091170B" w:rsidP="0091170B">
            <w:pPr>
              <w:rPr>
                <w:b/>
                <w:bCs/>
              </w:rPr>
            </w:pPr>
            <w:r w:rsidRPr="00C96C49">
              <w:rPr>
                <w:b/>
                <w:bCs/>
              </w:rPr>
              <w:t> </w:t>
            </w:r>
          </w:p>
        </w:tc>
        <w:tc>
          <w:tcPr>
            <w:tcW w:w="1620" w:type="dxa"/>
            <w:hideMark/>
          </w:tcPr>
          <w:p w14:paraId="4A284995" w14:textId="77777777" w:rsidR="0091170B" w:rsidRPr="00C96C49" w:rsidRDefault="0091170B" w:rsidP="0091170B">
            <w:r w:rsidRPr="00C96C49">
              <w:t> </w:t>
            </w:r>
          </w:p>
        </w:tc>
        <w:tc>
          <w:tcPr>
            <w:tcW w:w="1620" w:type="dxa"/>
            <w:noWrap/>
            <w:hideMark/>
          </w:tcPr>
          <w:p w14:paraId="069BB020" w14:textId="77777777" w:rsidR="0091170B" w:rsidRPr="00C96C49" w:rsidRDefault="0091170B" w:rsidP="0091170B">
            <w:r w:rsidRPr="00C96C49">
              <w:t>243,500.00</w:t>
            </w:r>
          </w:p>
        </w:tc>
        <w:tc>
          <w:tcPr>
            <w:tcW w:w="1878" w:type="dxa"/>
            <w:hideMark/>
          </w:tcPr>
          <w:p w14:paraId="1DC06AAF" w14:textId="77777777" w:rsidR="0091170B" w:rsidRPr="00C96C49" w:rsidRDefault="0091170B" w:rsidP="0091170B">
            <w:r w:rsidRPr="00C96C49">
              <w:t>0.00</w:t>
            </w:r>
          </w:p>
        </w:tc>
      </w:tr>
      <w:tr w:rsidR="0091170B" w:rsidRPr="00C96C49" w14:paraId="3B3C2384" w14:textId="77777777" w:rsidTr="0091170B">
        <w:trPr>
          <w:trHeight w:val="360"/>
        </w:trPr>
        <w:tc>
          <w:tcPr>
            <w:tcW w:w="648" w:type="dxa"/>
            <w:noWrap/>
            <w:hideMark/>
          </w:tcPr>
          <w:p w14:paraId="401D92BD" w14:textId="77777777" w:rsidR="0091170B" w:rsidRPr="00C96C49" w:rsidRDefault="0091170B" w:rsidP="0091170B">
            <w:pPr>
              <w:rPr>
                <w:b/>
                <w:bCs/>
              </w:rPr>
            </w:pPr>
            <w:r w:rsidRPr="00C96C49">
              <w:rPr>
                <w:b/>
                <w:bCs/>
              </w:rPr>
              <w:t> </w:t>
            </w:r>
          </w:p>
        </w:tc>
        <w:tc>
          <w:tcPr>
            <w:tcW w:w="3060" w:type="dxa"/>
            <w:hideMark/>
          </w:tcPr>
          <w:p w14:paraId="49933B4B" w14:textId="77777777" w:rsidR="0091170B" w:rsidRPr="00C96C49" w:rsidRDefault="0091170B" w:rsidP="0091170B">
            <w:r w:rsidRPr="00C96C49">
              <w:t xml:space="preserve">Infrastructure Assets     </w:t>
            </w:r>
          </w:p>
        </w:tc>
        <w:tc>
          <w:tcPr>
            <w:tcW w:w="1170" w:type="dxa"/>
            <w:hideMark/>
          </w:tcPr>
          <w:p w14:paraId="305695E5" w14:textId="77777777" w:rsidR="0091170B" w:rsidRPr="00C96C49" w:rsidRDefault="0091170B" w:rsidP="0091170B">
            <w:pPr>
              <w:rPr>
                <w:b/>
                <w:bCs/>
              </w:rPr>
            </w:pPr>
            <w:r w:rsidRPr="00C96C49">
              <w:rPr>
                <w:b/>
                <w:bCs/>
              </w:rPr>
              <w:t> </w:t>
            </w:r>
          </w:p>
        </w:tc>
        <w:tc>
          <w:tcPr>
            <w:tcW w:w="1620" w:type="dxa"/>
            <w:hideMark/>
          </w:tcPr>
          <w:p w14:paraId="04C15061" w14:textId="77777777" w:rsidR="0091170B" w:rsidRPr="00C96C49" w:rsidRDefault="0091170B" w:rsidP="0091170B">
            <w:r w:rsidRPr="00C96C49">
              <w:t> </w:t>
            </w:r>
          </w:p>
        </w:tc>
        <w:tc>
          <w:tcPr>
            <w:tcW w:w="1620" w:type="dxa"/>
            <w:noWrap/>
            <w:hideMark/>
          </w:tcPr>
          <w:p w14:paraId="07355915" w14:textId="77777777" w:rsidR="0091170B" w:rsidRPr="00C96C49" w:rsidRDefault="0091170B" w:rsidP="0091170B">
            <w:r w:rsidRPr="00C96C49">
              <w:t> </w:t>
            </w:r>
          </w:p>
        </w:tc>
        <w:tc>
          <w:tcPr>
            <w:tcW w:w="1878" w:type="dxa"/>
            <w:hideMark/>
          </w:tcPr>
          <w:p w14:paraId="24A724D1" w14:textId="77777777" w:rsidR="0091170B" w:rsidRPr="00C96C49" w:rsidRDefault="0091170B" w:rsidP="0091170B">
            <w:r w:rsidRPr="00C96C49">
              <w:t>0.00</w:t>
            </w:r>
          </w:p>
        </w:tc>
      </w:tr>
      <w:tr w:rsidR="0091170B" w:rsidRPr="00C96C49" w14:paraId="66061067" w14:textId="77777777" w:rsidTr="0091170B">
        <w:trPr>
          <w:trHeight w:val="360"/>
        </w:trPr>
        <w:tc>
          <w:tcPr>
            <w:tcW w:w="648" w:type="dxa"/>
            <w:noWrap/>
            <w:hideMark/>
          </w:tcPr>
          <w:p w14:paraId="0D2B64A2" w14:textId="77777777" w:rsidR="0091170B" w:rsidRPr="00C96C49" w:rsidRDefault="0091170B" w:rsidP="0091170B">
            <w:pPr>
              <w:rPr>
                <w:b/>
                <w:bCs/>
              </w:rPr>
            </w:pPr>
            <w:r w:rsidRPr="00C96C49">
              <w:rPr>
                <w:b/>
                <w:bCs/>
              </w:rPr>
              <w:t> </w:t>
            </w:r>
          </w:p>
        </w:tc>
        <w:tc>
          <w:tcPr>
            <w:tcW w:w="3060" w:type="dxa"/>
            <w:hideMark/>
          </w:tcPr>
          <w:p w14:paraId="54C060FC" w14:textId="77777777" w:rsidR="0091170B" w:rsidRPr="00C96C49" w:rsidRDefault="0091170B" w:rsidP="0091170B">
            <w:pPr>
              <w:rPr>
                <w:b/>
                <w:bCs/>
              </w:rPr>
            </w:pPr>
            <w:r w:rsidRPr="00C96C49">
              <w:rPr>
                <w:b/>
                <w:bCs/>
              </w:rPr>
              <w:t>TOTAL</w:t>
            </w:r>
          </w:p>
        </w:tc>
        <w:tc>
          <w:tcPr>
            <w:tcW w:w="1170" w:type="dxa"/>
            <w:hideMark/>
          </w:tcPr>
          <w:p w14:paraId="73557DFC" w14:textId="77777777" w:rsidR="0091170B" w:rsidRPr="00C96C49" w:rsidRDefault="0091170B" w:rsidP="0091170B">
            <w:pPr>
              <w:rPr>
                <w:b/>
                <w:bCs/>
              </w:rPr>
            </w:pPr>
            <w:r w:rsidRPr="00C96C49">
              <w:rPr>
                <w:b/>
                <w:bCs/>
              </w:rPr>
              <w:t> </w:t>
            </w:r>
          </w:p>
        </w:tc>
        <w:tc>
          <w:tcPr>
            <w:tcW w:w="1620" w:type="dxa"/>
            <w:hideMark/>
          </w:tcPr>
          <w:p w14:paraId="31CF0F9A" w14:textId="77777777" w:rsidR="0091170B" w:rsidRPr="00C96C49" w:rsidRDefault="0091170B" w:rsidP="0091170B">
            <w:pPr>
              <w:rPr>
                <w:b/>
                <w:bCs/>
              </w:rPr>
            </w:pPr>
            <w:r w:rsidRPr="00C96C49">
              <w:rPr>
                <w:b/>
                <w:bCs/>
              </w:rPr>
              <w:t> </w:t>
            </w:r>
          </w:p>
        </w:tc>
        <w:tc>
          <w:tcPr>
            <w:tcW w:w="1620" w:type="dxa"/>
            <w:noWrap/>
            <w:hideMark/>
          </w:tcPr>
          <w:p w14:paraId="6F9665E0" w14:textId="77777777" w:rsidR="0091170B" w:rsidRPr="00C96C49" w:rsidRDefault="0091170B" w:rsidP="0091170B">
            <w:pPr>
              <w:rPr>
                <w:b/>
                <w:bCs/>
              </w:rPr>
            </w:pPr>
            <w:r w:rsidRPr="00C96C49">
              <w:rPr>
                <w:b/>
                <w:bCs/>
              </w:rPr>
              <w:t>5,758,870.00</w:t>
            </w:r>
          </w:p>
        </w:tc>
        <w:tc>
          <w:tcPr>
            <w:tcW w:w="1878" w:type="dxa"/>
            <w:noWrap/>
            <w:hideMark/>
          </w:tcPr>
          <w:p w14:paraId="77CF47E5" w14:textId="77777777" w:rsidR="0091170B" w:rsidRPr="00C96C49" w:rsidRDefault="0091170B" w:rsidP="0091170B">
            <w:pPr>
              <w:rPr>
                <w:b/>
                <w:bCs/>
              </w:rPr>
            </w:pPr>
            <w:r>
              <w:rPr>
                <w:b/>
                <w:bCs/>
              </w:rPr>
              <w:t>4,901,0</w:t>
            </w:r>
            <w:r w:rsidRPr="00C96C49">
              <w:rPr>
                <w:b/>
                <w:bCs/>
              </w:rPr>
              <w:t>55.63</w:t>
            </w:r>
          </w:p>
        </w:tc>
      </w:tr>
      <w:tr w:rsidR="0091170B" w:rsidRPr="00C96C49" w14:paraId="0BFF3906" w14:textId="77777777" w:rsidTr="0091170B">
        <w:trPr>
          <w:trHeight w:val="360"/>
        </w:trPr>
        <w:tc>
          <w:tcPr>
            <w:tcW w:w="648" w:type="dxa"/>
            <w:noWrap/>
            <w:hideMark/>
          </w:tcPr>
          <w:p w14:paraId="11B03522" w14:textId="77777777" w:rsidR="0091170B" w:rsidRPr="00C96C49" w:rsidRDefault="0091170B" w:rsidP="0091170B">
            <w:pPr>
              <w:rPr>
                <w:b/>
                <w:bCs/>
              </w:rPr>
            </w:pPr>
            <w:r w:rsidRPr="00C96C49">
              <w:rPr>
                <w:b/>
                <w:bCs/>
              </w:rPr>
              <w:t> </w:t>
            </w:r>
          </w:p>
        </w:tc>
        <w:tc>
          <w:tcPr>
            <w:tcW w:w="3060" w:type="dxa"/>
            <w:hideMark/>
          </w:tcPr>
          <w:p w14:paraId="2FF31A8A" w14:textId="77777777" w:rsidR="0091170B" w:rsidRPr="00C96C49" w:rsidRDefault="0091170B" w:rsidP="0091170B">
            <w:pPr>
              <w:rPr>
                <w:b/>
                <w:bCs/>
              </w:rPr>
            </w:pPr>
            <w:r w:rsidRPr="00C96C49">
              <w:rPr>
                <w:b/>
                <w:bCs/>
              </w:rPr>
              <w:t>LESS:</w:t>
            </w:r>
          </w:p>
        </w:tc>
        <w:tc>
          <w:tcPr>
            <w:tcW w:w="1170" w:type="dxa"/>
            <w:hideMark/>
          </w:tcPr>
          <w:p w14:paraId="1C4DFB06" w14:textId="77777777" w:rsidR="0091170B" w:rsidRPr="00C96C49" w:rsidRDefault="0091170B" w:rsidP="0091170B">
            <w:pPr>
              <w:rPr>
                <w:b/>
                <w:bCs/>
              </w:rPr>
            </w:pPr>
            <w:r w:rsidRPr="00C96C49">
              <w:rPr>
                <w:b/>
                <w:bCs/>
              </w:rPr>
              <w:t> </w:t>
            </w:r>
          </w:p>
        </w:tc>
        <w:tc>
          <w:tcPr>
            <w:tcW w:w="1620" w:type="dxa"/>
            <w:hideMark/>
          </w:tcPr>
          <w:p w14:paraId="76A3D551" w14:textId="77777777" w:rsidR="0091170B" w:rsidRPr="00C96C49" w:rsidRDefault="0091170B" w:rsidP="0091170B">
            <w:pPr>
              <w:rPr>
                <w:b/>
                <w:bCs/>
              </w:rPr>
            </w:pPr>
            <w:r w:rsidRPr="00C96C49">
              <w:rPr>
                <w:b/>
                <w:bCs/>
              </w:rPr>
              <w:t> </w:t>
            </w:r>
          </w:p>
        </w:tc>
        <w:tc>
          <w:tcPr>
            <w:tcW w:w="1620" w:type="dxa"/>
            <w:noWrap/>
            <w:hideMark/>
          </w:tcPr>
          <w:p w14:paraId="063B70DA" w14:textId="77777777" w:rsidR="0091170B" w:rsidRPr="00C96C49" w:rsidRDefault="0091170B" w:rsidP="0091170B">
            <w:pPr>
              <w:rPr>
                <w:b/>
                <w:bCs/>
              </w:rPr>
            </w:pPr>
            <w:r w:rsidRPr="00C96C49">
              <w:rPr>
                <w:b/>
                <w:bCs/>
              </w:rPr>
              <w:t> </w:t>
            </w:r>
          </w:p>
        </w:tc>
        <w:tc>
          <w:tcPr>
            <w:tcW w:w="1878" w:type="dxa"/>
            <w:noWrap/>
            <w:hideMark/>
          </w:tcPr>
          <w:p w14:paraId="31650861" w14:textId="77777777" w:rsidR="0091170B" w:rsidRPr="00C96C49" w:rsidRDefault="0091170B" w:rsidP="0091170B">
            <w:pPr>
              <w:rPr>
                <w:b/>
                <w:bCs/>
              </w:rPr>
            </w:pPr>
            <w:r w:rsidRPr="00C96C49">
              <w:rPr>
                <w:b/>
                <w:bCs/>
              </w:rPr>
              <w:t> </w:t>
            </w:r>
          </w:p>
        </w:tc>
      </w:tr>
      <w:tr w:rsidR="0091170B" w:rsidRPr="00C96C49" w14:paraId="324AB794" w14:textId="77777777" w:rsidTr="0091170B">
        <w:trPr>
          <w:trHeight w:val="360"/>
        </w:trPr>
        <w:tc>
          <w:tcPr>
            <w:tcW w:w="648" w:type="dxa"/>
            <w:noWrap/>
            <w:hideMark/>
          </w:tcPr>
          <w:p w14:paraId="593B4F1B" w14:textId="77777777" w:rsidR="0091170B" w:rsidRPr="00C96C49" w:rsidRDefault="0091170B" w:rsidP="0091170B">
            <w:pPr>
              <w:rPr>
                <w:b/>
                <w:bCs/>
              </w:rPr>
            </w:pPr>
            <w:r w:rsidRPr="00C96C49">
              <w:rPr>
                <w:b/>
                <w:bCs/>
              </w:rPr>
              <w:t> </w:t>
            </w:r>
          </w:p>
        </w:tc>
        <w:tc>
          <w:tcPr>
            <w:tcW w:w="3060" w:type="dxa"/>
            <w:hideMark/>
          </w:tcPr>
          <w:p w14:paraId="535693ED" w14:textId="77777777" w:rsidR="0091170B" w:rsidRPr="00C96C49" w:rsidRDefault="0091170B" w:rsidP="0091170B">
            <w:r w:rsidRPr="00C96C49">
              <w:t>Current yr Depreciation</w:t>
            </w:r>
          </w:p>
        </w:tc>
        <w:tc>
          <w:tcPr>
            <w:tcW w:w="1170" w:type="dxa"/>
            <w:hideMark/>
          </w:tcPr>
          <w:p w14:paraId="3B75D220" w14:textId="77777777" w:rsidR="0091170B" w:rsidRPr="00C96C49" w:rsidRDefault="0091170B" w:rsidP="0091170B">
            <w:pPr>
              <w:rPr>
                <w:b/>
                <w:bCs/>
              </w:rPr>
            </w:pPr>
            <w:r w:rsidRPr="00C96C49">
              <w:rPr>
                <w:b/>
                <w:bCs/>
              </w:rPr>
              <w:t> </w:t>
            </w:r>
          </w:p>
        </w:tc>
        <w:tc>
          <w:tcPr>
            <w:tcW w:w="1620" w:type="dxa"/>
            <w:hideMark/>
          </w:tcPr>
          <w:p w14:paraId="320AE619" w14:textId="77777777" w:rsidR="0091170B" w:rsidRPr="00C96C49" w:rsidRDefault="0091170B" w:rsidP="0091170B">
            <w:r w:rsidRPr="00C96C49">
              <w:t> </w:t>
            </w:r>
          </w:p>
        </w:tc>
        <w:tc>
          <w:tcPr>
            <w:tcW w:w="1620" w:type="dxa"/>
            <w:noWrap/>
            <w:hideMark/>
          </w:tcPr>
          <w:p w14:paraId="672A2A11" w14:textId="77777777" w:rsidR="0091170B" w:rsidRPr="00C96C49" w:rsidRDefault="0091170B" w:rsidP="0091170B">
            <w:r w:rsidRPr="00C96C49">
              <w:t>548,036.67</w:t>
            </w:r>
          </w:p>
        </w:tc>
        <w:tc>
          <w:tcPr>
            <w:tcW w:w="1878" w:type="dxa"/>
            <w:hideMark/>
          </w:tcPr>
          <w:p w14:paraId="579CB7F9" w14:textId="77777777" w:rsidR="0091170B" w:rsidRPr="00C96C49" w:rsidRDefault="0091170B" w:rsidP="0091170B">
            <w:r w:rsidRPr="00C96C49">
              <w:t>0.00</w:t>
            </w:r>
          </w:p>
        </w:tc>
      </w:tr>
      <w:tr w:rsidR="0091170B" w:rsidRPr="00C96C49" w14:paraId="66A6B91D" w14:textId="77777777" w:rsidTr="0091170B">
        <w:trPr>
          <w:trHeight w:val="360"/>
        </w:trPr>
        <w:tc>
          <w:tcPr>
            <w:tcW w:w="648" w:type="dxa"/>
            <w:noWrap/>
            <w:hideMark/>
          </w:tcPr>
          <w:p w14:paraId="777186B9" w14:textId="77777777" w:rsidR="0091170B" w:rsidRPr="00C96C49" w:rsidRDefault="0091170B" w:rsidP="0091170B">
            <w:pPr>
              <w:rPr>
                <w:b/>
                <w:bCs/>
              </w:rPr>
            </w:pPr>
            <w:r w:rsidRPr="00C96C49">
              <w:rPr>
                <w:b/>
                <w:bCs/>
              </w:rPr>
              <w:t> </w:t>
            </w:r>
          </w:p>
        </w:tc>
        <w:tc>
          <w:tcPr>
            <w:tcW w:w="3060" w:type="dxa"/>
            <w:hideMark/>
          </w:tcPr>
          <w:p w14:paraId="594A5EDE" w14:textId="77777777" w:rsidR="0091170B" w:rsidRPr="00C96C49" w:rsidRDefault="0091170B" w:rsidP="0091170B">
            <w:r w:rsidRPr="00C96C49">
              <w:t>Accumulated Depreciation</w:t>
            </w:r>
          </w:p>
        </w:tc>
        <w:tc>
          <w:tcPr>
            <w:tcW w:w="1170" w:type="dxa"/>
            <w:hideMark/>
          </w:tcPr>
          <w:p w14:paraId="152647A3" w14:textId="77777777" w:rsidR="0091170B" w:rsidRPr="00C96C49" w:rsidRDefault="0091170B" w:rsidP="0091170B">
            <w:pPr>
              <w:rPr>
                <w:b/>
                <w:bCs/>
              </w:rPr>
            </w:pPr>
            <w:r w:rsidRPr="00C96C49">
              <w:rPr>
                <w:b/>
                <w:bCs/>
              </w:rPr>
              <w:t> </w:t>
            </w:r>
          </w:p>
        </w:tc>
        <w:tc>
          <w:tcPr>
            <w:tcW w:w="1620" w:type="dxa"/>
            <w:hideMark/>
          </w:tcPr>
          <w:p w14:paraId="7896FBA6" w14:textId="77777777" w:rsidR="0091170B" w:rsidRPr="00C96C49" w:rsidRDefault="0091170B" w:rsidP="0091170B">
            <w:r w:rsidRPr="00C96C49">
              <w:t> </w:t>
            </w:r>
          </w:p>
        </w:tc>
        <w:tc>
          <w:tcPr>
            <w:tcW w:w="1620" w:type="dxa"/>
            <w:noWrap/>
            <w:hideMark/>
          </w:tcPr>
          <w:p w14:paraId="5340FB6D" w14:textId="77777777" w:rsidR="0091170B" w:rsidRPr="00C96C49" w:rsidRDefault="0091170B" w:rsidP="0091170B">
            <w:r w:rsidRPr="00C96C49">
              <w:t>0.00</w:t>
            </w:r>
          </w:p>
        </w:tc>
        <w:tc>
          <w:tcPr>
            <w:tcW w:w="1878" w:type="dxa"/>
            <w:hideMark/>
          </w:tcPr>
          <w:p w14:paraId="7EFA62A1" w14:textId="77777777" w:rsidR="0091170B" w:rsidRPr="00C96C49" w:rsidRDefault="0091170B" w:rsidP="0091170B">
            <w:r w:rsidRPr="00C96C49">
              <w:t>0.00</w:t>
            </w:r>
          </w:p>
        </w:tc>
      </w:tr>
      <w:tr w:rsidR="0091170B" w:rsidRPr="00C96C49" w14:paraId="389A6DDA" w14:textId="77777777" w:rsidTr="0091170B">
        <w:trPr>
          <w:trHeight w:val="360"/>
        </w:trPr>
        <w:tc>
          <w:tcPr>
            <w:tcW w:w="648" w:type="dxa"/>
            <w:noWrap/>
            <w:hideMark/>
          </w:tcPr>
          <w:p w14:paraId="25188CD7" w14:textId="77777777" w:rsidR="0091170B" w:rsidRPr="00C96C49" w:rsidRDefault="0091170B" w:rsidP="0091170B">
            <w:pPr>
              <w:rPr>
                <w:b/>
                <w:bCs/>
              </w:rPr>
            </w:pPr>
            <w:r w:rsidRPr="00C96C49">
              <w:rPr>
                <w:b/>
                <w:bCs/>
              </w:rPr>
              <w:t> </w:t>
            </w:r>
          </w:p>
        </w:tc>
        <w:tc>
          <w:tcPr>
            <w:tcW w:w="3060" w:type="dxa"/>
            <w:hideMark/>
          </w:tcPr>
          <w:p w14:paraId="39DFDEE2" w14:textId="77777777" w:rsidR="0091170B" w:rsidRPr="00C96C49" w:rsidRDefault="0091170B" w:rsidP="0091170B">
            <w:pPr>
              <w:rPr>
                <w:b/>
                <w:bCs/>
              </w:rPr>
            </w:pPr>
            <w:r w:rsidRPr="00C96C49">
              <w:rPr>
                <w:b/>
                <w:bCs/>
              </w:rPr>
              <w:t>NET BOOK VALUE</w:t>
            </w:r>
          </w:p>
        </w:tc>
        <w:tc>
          <w:tcPr>
            <w:tcW w:w="1170" w:type="dxa"/>
            <w:hideMark/>
          </w:tcPr>
          <w:p w14:paraId="5C766894" w14:textId="77777777" w:rsidR="0091170B" w:rsidRPr="00C96C49" w:rsidRDefault="0091170B" w:rsidP="0091170B">
            <w:pPr>
              <w:rPr>
                <w:b/>
                <w:bCs/>
              </w:rPr>
            </w:pPr>
            <w:r w:rsidRPr="00C96C49">
              <w:rPr>
                <w:b/>
                <w:bCs/>
              </w:rPr>
              <w:t> </w:t>
            </w:r>
          </w:p>
        </w:tc>
        <w:tc>
          <w:tcPr>
            <w:tcW w:w="1620" w:type="dxa"/>
            <w:hideMark/>
          </w:tcPr>
          <w:p w14:paraId="4596E5DC" w14:textId="77777777" w:rsidR="0091170B" w:rsidRPr="00C96C49" w:rsidRDefault="0091170B" w:rsidP="0091170B">
            <w:pPr>
              <w:rPr>
                <w:b/>
                <w:bCs/>
              </w:rPr>
            </w:pPr>
            <w:r w:rsidRPr="00C96C49">
              <w:rPr>
                <w:b/>
                <w:bCs/>
              </w:rPr>
              <w:t> </w:t>
            </w:r>
          </w:p>
        </w:tc>
        <w:tc>
          <w:tcPr>
            <w:tcW w:w="1620" w:type="dxa"/>
            <w:noWrap/>
            <w:hideMark/>
          </w:tcPr>
          <w:p w14:paraId="48FCF892" w14:textId="77777777" w:rsidR="0091170B" w:rsidRPr="00C96C49" w:rsidRDefault="0091170B" w:rsidP="0091170B">
            <w:pPr>
              <w:rPr>
                <w:b/>
                <w:bCs/>
              </w:rPr>
            </w:pPr>
            <w:r w:rsidRPr="00C96C49">
              <w:rPr>
                <w:b/>
                <w:bCs/>
              </w:rPr>
              <w:t>5,210,833.33</w:t>
            </w:r>
          </w:p>
        </w:tc>
        <w:tc>
          <w:tcPr>
            <w:tcW w:w="1878" w:type="dxa"/>
            <w:noWrap/>
            <w:hideMark/>
          </w:tcPr>
          <w:p w14:paraId="2BD8D61A" w14:textId="77777777" w:rsidR="0091170B" w:rsidRPr="00C96C49" w:rsidRDefault="0091170B" w:rsidP="0091170B">
            <w:pPr>
              <w:rPr>
                <w:b/>
                <w:bCs/>
              </w:rPr>
            </w:pPr>
            <w:r>
              <w:rPr>
                <w:b/>
                <w:bCs/>
              </w:rPr>
              <w:t>4,901,0</w:t>
            </w:r>
            <w:r w:rsidRPr="00C96C49">
              <w:rPr>
                <w:b/>
                <w:bCs/>
              </w:rPr>
              <w:t>55.63</w:t>
            </w:r>
          </w:p>
        </w:tc>
      </w:tr>
      <w:tr w:rsidR="0091170B" w:rsidRPr="00C96C49" w14:paraId="20C175A5" w14:textId="77777777" w:rsidTr="0091170B">
        <w:trPr>
          <w:trHeight w:val="300"/>
        </w:trPr>
        <w:tc>
          <w:tcPr>
            <w:tcW w:w="648" w:type="dxa"/>
            <w:noWrap/>
            <w:hideMark/>
          </w:tcPr>
          <w:p w14:paraId="177505D6" w14:textId="77777777" w:rsidR="0091170B" w:rsidRPr="00C96C49" w:rsidRDefault="0091170B" w:rsidP="0091170B">
            <w:pPr>
              <w:rPr>
                <w:b/>
                <w:bCs/>
              </w:rPr>
            </w:pPr>
            <w:r w:rsidRPr="00C96C49">
              <w:rPr>
                <w:b/>
                <w:bCs/>
              </w:rPr>
              <w:t> </w:t>
            </w:r>
          </w:p>
        </w:tc>
        <w:tc>
          <w:tcPr>
            <w:tcW w:w="3060" w:type="dxa"/>
            <w:hideMark/>
          </w:tcPr>
          <w:p w14:paraId="7F6D9AB6" w14:textId="77777777" w:rsidR="0091170B" w:rsidRPr="00C96C49" w:rsidRDefault="0091170B" w:rsidP="0091170B">
            <w:pPr>
              <w:rPr>
                <w:b/>
                <w:bCs/>
              </w:rPr>
            </w:pPr>
            <w:r w:rsidRPr="00C96C49">
              <w:rPr>
                <w:b/>
                <w:bCs/>
              </w:rPr>
              <w:t> </w:t>
            </w:r>
          </w:p>
        </w:tc>
        <w:tc>
          <w:tcPr>
            <w:tcW w:w="1170" w:type="dxa"/>
            <w:hideMark/>
          </w:tcPr>
          <w:p w14:paraId="2AD52C42" w14:textId="77777777" w:rsidR="0091170B" w:rsidRPr="00C96C49" w:rsidRDefault="0091170B" w:rsidP="0091170B">
            <w:pPr>
              <w:rPr>
                <w:b/>
                <w:bCs/>
              </w:rPr>
            </w:pPr>
            <w:r w:rsidRPr="00C96C49">
              <w:rPr>
                <w:b/>
                <w:bCs/>
              </w:rPr>
              <w:t> </w:t>
            </w:r>
          </w:p>
        </w:tc>
        <w:tc>
          <w:tcPr>
            <w:tcW w:w="1620" w:type="dxa"/>
            <w:hideMark/>
          </w:tcPr>
          <w:p w14:paraId="4F0FA86E" w14:textId="77777777" w:rsidR="0091170B" w:rsidRPr="00C96C49" w:rsidRDefault="0091170B" w:rsidP="0091170B">
            <w:pPr>
              <w:rPr>
                <w:b/>
                <w:bCs/>
              </w:rPr>
            </w:pPr>
            <w:r w:rsidRPr="00C96C49">
              <w:rPr>
                <w:b/>
                <w:bCs/>
              </w:rPr>
              <w:t> </w:t>
            </w:r>
          </w:p>
        </w:tc>
        <w:tc>
          <w:tcPr>
            <w:tcW w:w="1620" w:type="dxa"/>
            <w:noWrap/>
            <w:hideMark/>
          </w:tcPr>
          <w:p w14:paraId="26BD769A" w14:textId="77777777" w:rsidR="0091170B" w:rsidRPr="00C96C49" w:rsidRDefault="0091170B" w:rsidP="0091170B">
            <w:pPr>
              <w:rPr>
                <w:b/>
                <w:bCs/>
              </w:rPr>
            </w:pPr>
            <w:r w:rsidRPr="00C96C49">
              <w:rPr>
                <w:b/>
                <w:bCs/>
              </w:rPr>
              <w:t> </w:t>
            </w:r>
          </w:p>
        </w:tc>
        <w:tc>
          <w:tcPr>
            <w:tcW w:w="1878" w:type="dxa"/>
            <w:noWrap/>
            <w:hideMark/>
          </w:tcPr>
          <w:p w14:paraId="4D7BC856" w14:textId="77777777" w:rsidR="0091170B" w:rsidRPr="00C96C49" w:rsidRDefault="0091170B" w:rsidP="0091170B">
            <w:pPr>
              <w:rPr>
                <w:b/>
                <w:bCs/>
              </w:rPr>
            </w:pPr>
            <w:r w:rsidRPr="00C96C49">
              <w:rPr>
                <w:b/>
                <w:bCs/>
              </w:rPr>
              <w:t> </w:t>
            </w:r>
          </w:p>
        </w:tc>
      </w:tr>
      <w:tr w:rsidR="0091170B" w:rsidRPr="00C96C49" w14:paraId="6C073B22" w14:textId="77777777" w:rsidTr="0091170B">
        <w:trPr>
          <w:trHeight w:val="300"/>
        </w:trPr>
        <w:tc>
          <w:tcPr>
            <w:tcW w:w="648" w:type="dxa"/>
            <w:noWrap/>
            <w:hideMark/>
          </w:tcPr>
          <w:p w14:paraId="38CAEBB8" w14:textId="77777777" w:rsidR="0091170B" w:rsidRPr="00C96C49" w:rsidRDefault="0091170B" w:rsidP="0091170B">
            <w:pPr>
              <w:rPr>
                <w:b/>
                <w:bCs/>
              </w:rPr>
            </w:pPr>
            <w:r w:rsidRPr="00C96C49">
              <w:rPr>
                <w:b/>
                <w:bCs/>
              </w:rPr>
              <w:t>23</w:t>
            </w:r>
          </w:p>
        </w:tc>
        <w:tc>
          <w:tcPr>
            <w:tcW w:w="3060" w:type="dxa"/>
            <w:hideMark/>
          </w:tcPr>
          <w:p w14:paraId="5BC1D533" w14:textId="77777777" w:rsidR="0091170B" w:rsidRPr="00C96C49" w:rsidRDefault="0091170B" w:rsidP="0091170B">
            <w:pPr>
              <w:rPr>
                <w:b/>
                <w:bCs/>
              </w:rPr>
            </w:pPr>
            <w:r w:rsidRPr="00C96C49">
              <w:rPr>
                <w:b/>
                <w:bCs/>
              </w:rPr>
              <w:t>Work - In - Progress</w:t>
            </w:r>
          </w:p>
        </w:tc>
        <w:tc>
          <w:tcPr>
            <w:tcW w:w="1170" w:type="dxa"/>
            <w:hideMark/>
          </w:tcPr>
          <w:p w14:paraId="361CD9D3" w14:textId="77777777" w:rsidR="0091170B" w:rsidRPr="00C96C49" w:rsidRDefault="0091170B" w:rsidP="0091170B">
            <w:pPr>
              <w:rPr>
                <w:b/>
                <w:bCs/>
              </w:rPr>
            </w:pPr>
            <w:r w:rsidRPr="00C96C49">
              <w:rPr>
                <w:b/>
                <w:bCs/>
              </w:rPr>
              <w:t> </w:t>
            </w:r>
          </w:p>
        </w:tc>
        <w:tc>
          <w:tcPr>
            <w:tcW w:w="1620" w:type="dxa"/>
            <w:hideMark/>
          </w:tcPr>
          <w:p w14:paraId="0BDD3465" w14:textId="77777777" w:rsidR="0091170B" w:rsidRPr="00C96C49" w:rsidRDefault="0091170B" w:rsidP="0091170B">
            <w:r w:rsidRPr="00C96C49">
              <w:t> </w:t>
            </w:r>
          </w:p>
        </w:tc>
        <w:tc>
          <w:tcPr>
            <w:tcW w:w="1620" w:type="dxa"/>
            <w:noWrap/>
            <w:hideMark/>
          </w:tcPr>
          <w:p w14:paraId="402FB7C5" w14:textId="77777777" w:rsidR="0091170B" w:rsidRPr="00C96C49" w:rsidRDefault="0091170B" w:rsidP="0091170B">
            <w:r w:rsidRPr="00C96C49">
              <w:t> </w:t>
            </w:r>
          </w:p>
        </w:tc>
        <w:tc>
          <w:tcPr>
            <w:tcW w:w="1878" w:type="dxa"/>
            <w:noWrap/>
            <w:hideMark/>
          </w:tcPr>
          <w:p w14:paraId="01A9D96F" w14:textId="77777777" w:rsidR="0091170B" w:rsidRPr="00C96C49" w:rsidRDefault="0091170B" w:rsidP="0091170B">
            <w:r w:rsidRPr="00C96C49">
              <w:t> </w:t>
            </w:r>
          </w:p>
        </w:tc>
      </w:tr>
      <w:tr w:rsidR="0091170B" w:rsidRPr="00C96C49" w14:paraId="27BA4B6C" w14:textId="77777777" w:rsidTr="0091170B">
        <w:trPr>
          <w:trHeight w:val="300"/>
        </w:trPr>
        <w:tc>
          <w:tcPr>
            <w:tcW w:w="648" w:type="dxa"/>
            <w:noWrap/>
            <w:hideMark/>
          </w:tcPr>
          <w:p w14:paraId="6C746FF3" w14:textId="77777777" w:rsidR="0091170B" w:rsidRPr="00C96C49" w:rsidRDefault="0091170B" w:rsidP="0091170B">
            <w:pPr>
              <w:rPr>
                <w:b/>
                <w:bCs/>
              </w:rPr>
            </w:pPr>
            <w:r w:rsidRPr="00C96C49">
              <w:rPr>
                <w:b/>
                <w:bCs/>
              </w:rPr>
              <w:t> </w:t>
            </w:r>
          </w:p>
        </w:tc>
        <w:tc>
          <w:tcPr>
            <w:tcW w:w="3060" w:type="dxa"/>
            <w:hideMark/>
          </w:tcPr>
          <w:p w14:paraId="49F7B889" w14:textId="77777777" w:rsidR="0091170B" w:rsidRPr="00C96C49" w:rsidRDefault="0091170B" w:rsidP="0091170B">
            <w:r w:rsidRPr="00C96C49">
              <w:t xml:space="preserve">Dwellings                 </w:t>
            </w:r>
          </w:p>
        </w:tc>
        <w:tc>
          <w:tcPr>
            <w:tcW w:w="1170" w:type="dxa"/>
            <w:hideMark/>
          </w:tcPr>
          <w:p w14:paraId="3F6F31F7" w14:textId="77777777" w:rsidR="0091170B" w:rsidRPr="00C96C49" w:rsidRDefault="0091170B" w:rsidP="0091170B">
            <w:pPr>
              <w:rPr>
                <w:b/>
                <w:bCs/>
              </w:rPr>
            </w:pPr>
            <w:r w:rsidRPr="00C96C49">
              <w:rPr>
                <w:b/>
                <w:bCs/>
              </w:rPr>
              <w:t>9</w:t>
            </w:r>
          </w:p>
        </w:tc>
        <w:tc>
          <w:tcPr>
            <w:tcW w:w="1620" w:type="dxa"/>
            <w:hideMark/>
          </w:tcPr>
          <w:p w14:paraId="27DCB489" w14:textId="77777777" w:rsidR="0091170B" w:rsidRPr="00C96C49" w:rsidRDefault="0091170B" w:rsidP="0091170B">
            <w:r w:rsidRPr="00C96C49">
              <w:t> </w:t>
            </w:r>
          </w:p>
        </w:tc>
        <w:tc>
          <w:tcPr>
            <w:tcW w:w="1620" w:type="dxa"/>
            <w:noWrap/>
            <w:hideMark/>
          </w:tcPr>
          <w:p w14:paraId="5906C382" w14:textId="77777777" w:rsidR="0091170B" w:rsidRPr="00C96C49" w:rsidRDefault="0091170B" w:rsidP="0091170B">
            <w:r w:rsidRPr="00C96C49">
              <w:t>0.00</w:t>
            </w:r>
          </w:p>
        </w:tc>
        <w:tc>
          <w:tcPr>
            <w:tcW w:w="1878" w:type="dxa"/>
            <w:hideMark/>
          </w:tcPr>
          <w:p w14:paraId="738746F6" w14:textId="77777777" w:rsidR="0091170B" w:rsidRPr="00C96C49" w:rsidRDefault="0091170B" w:rsidP="0091170B">
            <w:r w:rsidRPr="00C96C49">
              <w:t>0.00</w:t>
            </w:r>
          </w:p>
        </w:tc>
      </w:tr>
      <w:tr w:rsidR="0091170B" w:rsidRPr="00C96C49" w14:paraId="2CCC24E5" w14:textId="77777777" w:rsidTr="0091170B">
        <w:trPr>
          <w:trHeight w:val="300"/>
        </w:trPr>
        <w:tc>
          <w:tcPr>
            <w:tcW w:w="648" w:type="dxa"/>
            <w:noWrap/>
            <w:hideMark/>
          </w:tcPr>
          <w:p w14:paraId="30EC320C" w14:textId="77777777" w:rsidR="0091170B" w:rsidRPr="00C96C49" w:rsidRDefault="0091170B" w:rsidP="0091170B">
            <w:pPr>
              <w:rPr>
                <w:b/>
                <w:bCs/>
              </w:rPr>
            </w:pPr>
            <w:r w:rsidRPr="00C96C49">
              <w:rPr>
                <w:b/>
                <w:bCs/>
              </w:rPr>
              <w:t> </w:t>
            </w:r>
          </w:p>
        </w:tc>
        <w:tc>
          <w:tcPr>
            <w:tcW w:w="3060" w:type="dxa"/>
            <w:hideMark/>
          </w:tcPr>
          <w:p w14:paraId="7048B898" w14:textId="77777777" w:rsidR="0091170B" w:rsidRPr="00C96C49" w:rsidRDefault="0091170B" w:rsidP="0091170B">
            <w:r w:rsidRPr="00C96C49">
              <w:t xml:space="preserve">Non Residential Buildings </w:t>
            </w:r>
          </w:p>
        </w:tc>
        <w:tc>
          <w:tcPr>
            <w:tcW w:w="1170" w:type="dxa"/>
            <w:hideMark/>
          </w:tcPr>
          <w:p w14:paraId="30DE8EF0" w14:textId="77777777" w:rsidR="0091170B" w:rsidRPr="00C96C49" w:rsidRDefault="0091170B" w:rsidP="0091170B">
            <w:pPr>
              <w:rPr>
                <w:b/>
                <w:bCs/>
              </w:rPr>
            </w:pPr>
            <w:r w:rsidRPr="00C96C49">
              <w:rPr>
                <w:b/>
                <w:bCs/>
              </w:rPr>
              <w:t> </w:t>
            </w:r>
          </w:p>
        </w:tc>
        <w:tc>
          <w:tcPr>
            <w:tcW w:w="1620" w:type="dxa"/>
            <w:hideMark/>
          </w:tcPr>
          <w:p w14:paraId="651E606E" w14:textId="77777777" w:rsidR="0091170B" w:rsidRPr="00C96C49" w:rsidRDefault="0091170B" w:rsidP="0091170B">
            <w:r w:rsidRPr="00C96C49">
              <w:t> </w:t>
            </w:r>
          </w:p>
        </w:tc>
        <w:tc>
          <w:tcPr>
            <w:tcW w:w="1620" w:type="dxa"/>
            <w:noWrap/>
            <w:hideMark/>
          </w:tcPr>
          <w:p w14:paraId="59665498" w14:textId="77777777" w:rsidR="0091170B" w:rsidRPr="00C96C49" w:rsidRDefault="0091170B" w:rsidP="0091170B">
            <w:r w:rsidRPr="00C96C49">
              <w:t>3,219,942.98</w:t>
            </w:r>
          </w:p>
        </w:tc>
        <w:tc>
          <w:tcPr>
            <w:tcW w:w="1878" w:type="dxa"/>
            <w:hideMark/>
          </w:tcPr>
          <w:p w14:paraId="45C835FE" w14:textId="77777777" w:rsidR="0091170B" w:rsidRPr="00C96C49" w:rsidRDefault="0091170B" w:rsidP="0091170B">
            <w:r w:rsidRPr="00C96C49">
              <w:t>1,795,243.11</w:t>
            </w:r>
          </w:p>
        </w:tc>
      </w:tr>
      <w:tr w:rsidR="0091170B" w:rsidRPr="00C96C49" w14:paraId="65689951" w14:textId="77777777" w:rsidTr="0091170B">
        <w:trPr>
          <w:trHeight w:val="300"/>
        </w:trPr>
        <w:tc>
          <w:tcPr>
            <w:tcW w:w="648" w:type="dxa"/>
            <w:noWrap/>
            <w:hideMark/>
          </w:tcPr>
          <w:p w14:paraId="2EB033F1" w14:textId="77777777" w:rsidR="0091170B" w:rsidRPr="00C96C49" w:rsidRDefault="0091170B" w:rsidP="0091170B">
            <w:pPr>
              <w:rPr>
                <w:b/>
                <w:bCs/>
              </w:rPr>
            </w:pPr>
            <w:r w:rsidRPr="00C96C49">
              <w:rPr>
                <w:b/>
                <w:bCs/>
              </w:rPr>
              <w:t> </w:t>
            </w:r>
          </w:p>
        </w:tc>
        <w:tc>
          <w:tcPr>
            <w:tcW w:w="3060" w:type="dxa"/>
            <w:hideMark/>
          </w:tcPr>
          <w:p w14:paraId="38C57AB8" w14:textId="77777777" w:rsidR="0091170B" w:rsidRPr="00C96C49" w:rsidRDefault="0091170B" w:rsidP="0091170B">
            <w:r w:rsidRPr="00C96C49">
              <w:t xml:space="preserve">Other structures          </w:t>
            </w:r>
          </w:p>
        </w:tc>
        <w:tc>
          <w:tcPr>
            <w:tcW w:w="1170" w:type="dxa"/>
            <w:hideMark/>
          </w:tcPr>
          <w:p w14:paraId="0B01BA57" w14:textId="77777777" w:rsidR="0091170B" w:rsidRPr="00C96C49" w:rsidRDefault="0091170B" w:rsidP="0091170B">
            <w:pPr>
              <w:rPr>
                <w:b/>
                <w:bCs/>
              </w:rPr>
            </w:pPr>
            <w:r w:rsidRPr="00C96C49">
              <w:rPr>
                <w:b/>
                <w:bCs/>
              </w:rPr>
              <w:t> </w:t>
            </w:r>
          </w:p>
        </w:tc>
        <w:tc>
          <w:tcPr>
            <w:tcW w:w="1620" w:type="dxa"/>
            <w:hideMark/>
          </w:tcPr>
          <w:p w14:paraId="5C5658BF" w14:textId="77777777" w:rsidR="0091170B" w:rsidRPr="00C96C49" w:rsidRDefault="0091170B" w:rsidP="0091170B">
            <w:r w:rsidRPr="00C96C49">
              <w:t> </w:t>
            </w:r>
          </w:p>
        </w:tc>
        <w:tc>
          <w:tcPr>
            <w:tcW w:w="1620" w:type="dxa"/>
            <w:noWrap/>
            <w:hideMark/>
          </w:tcPr>
          <w:p w14:paraId="7797799D" w14:textId="77777777" w:rsidR="0091170B" w:rsidRPr="00C96C49" w:rsidRDefault="0091170B" w:rsidP="0091170B">
            <w:r w:rsidRPr="00C96C49">
              <w:t>0.00</w:t>
            </w:r>
          </w:p>
        </w:tc>
        <w:tc>
          <w:tcPr>
            <w:tcW w:w="1878" w:type="dxa"/>
            <w:hideMark/>
          </w:tcPr>
          <w:p w14:paraId="09218143" w14:textId="77777777" w:rsidR="0091170B" w:rsidRPr="00C96C49" w:rsidRDefault="0091170B" w:rsidP="0091170B">
            <w:r w:rsidRPr="00C96C49">
              <w:t>0.00</w:t>
            </w:r>
          </w:p>
        </w:tc>
      </w:tr>
      <w:tr w:rsidR="0091170B" w:rsidRPr="00C96C49" w14:paraId="7E32B474" w14:textId="77777777" w:rsidTr="0091170B">
        <w:trPr>
          <w:trHeight w:val="300"/>
        </w:trPr>
        <w:tc>
          <w:tcPr>
            <w:tcW w:w="648" w:type="dxa"/>
            <w:noWrap/>
            <w:hideMark/>
          </w:tcPr>
          <w:p w14:paraId="78CE982E" w14:textId="77777777" w:rsidR="0091170B" w:rsidRPr="00C96C49" w:rsidRDefault="0091170B" w:rsidP="0091170B">
            <w:pPr>
              <w:rPr>
                <w:b/>
                <w:bCs/>
              </w:rPr>
            </w:pPr>
            <w:r w:rsidRPr="00C96C49">
              <w:rPr>
                <w:b/>
                <w:bCs/>
              </w:rPr>
              <w:t> </w:t>
            </w:r>
          </w:p>
        </w:tc>
        <w:tc>
          <w:tcPr>
            <w:tcW w:w="3060" w:type="dxa"/>
            <w:hideMark/>
          </w:tcPr>
          <w:p w14:paraId="28B12229" w14:textId="77777777" w:rsidR="0091170B" w:rsidRPr="00C96C49" w:rsidRDefault="0091170B" w:rsidP="0091170B">
            <w:r w:rsidRPr="00C96C49">
              <w:t xml:space="preserve">Transport Equipment       </w:t>
            </w:r>
          </w:p>
        </w:tc>
        <w:tc>
          <w:tcPr>
            <w:tcW w:w="1170" w:type="dxa"/>
            <w:hideMark/>
          </w:tcPr>
          <w:p w14:paraId="2E7845B4" w14:textId="77777777" w:rsidR="0091170B" w:rsidRPr="00C96C49" w:rsidRDefault="0091170B" w:rsidP="0091170B">
            <w:pPr>
              <w:rPr>
                <w:b/>
                <w:bCs/>
              </w:rPr>
            </w:pPr>
            <w:r w:rsidRPr="00C96C49">
              <w:rPr>
                <w:b/>
                <w:bCs/>
              </w:rPr>
              <w:t> </w:t>
            </w:r>
          </w:p>
        </w:tc>
        <w:tc>
          <w:tcPr>
            <w:tcW w:w="1620" w:type="dxa"/>
            <w:hideMark/>
          </w:tcPr>
          <w:p w14:paraId="5716D6D1" w14:textId="77777777" w:rsidR="0091170B" w:rsidRPr="00C96C49" w:rsidRDefault="0091170B" w:rsidP="0091170B">
            <w:r w:rsidRPr="00C96C49">
              <w:t> </w:t>
            </w:r>
          </w:p>
        </w:tc>
        <w:tc>
          <w:tcPr>
            <w:tcW w:w="1620" w:type="dxa"/>
            <w:noWrap/>
            <w:hideMark/>
          </w:tcPr>
          <w:p w14:paraId="223BF442" w14:textId="77777777" w:rsidR="0091170B" w:rsidRPr="00C96C49" w:rsidRDefault="0091170B" w:rsidP="0091170B">
            <w:r w:rsidRPr="00C96C49">
              <w:t>0.00</w:t>
            </w:r>
          </w:p>
        </w:tc>
        <w:tc>
          <w:tcPr>
            <w:tcW w:w="1878" w:type="dxa"/>
            <w:hideMark/>
          </w:tcPr>
          <w:p w14:paraId="711643C4" w14:textId="77777777" w:rsidR="0091170B" w:rsidRPr="00C96C49" w:rsidRDefault="0091170B" w:rsidP="0091170B">
            <w:r w:rsidRPr="00C96C49">
              <w:t>0.00</w:t>
            </w:r>
          </w:p>
        </w:tc>
      </w:tr>
      <w:tr w:rsidR="0091170B" w:rsidRPr="00C96C49" w14:paraId="60E78684" w14:textId="77777777" w:rsidTr="0091170B">
        <w:trPr>
          <w:trHeight w:val="300"/>
        </w:trPr>
        <w:tc>
          <w:tcPr>
            <w:tcW w:w="648" w:type="dxa"/>
            <w:noWrap/>
            <w:hideMark/>
          </w:tcPr>
          <w:p w14:paraId="7A41C8E3" w14:textId="77777777" w:rsidR="0091170B" w:rsidRPr="00C96C49" w:rsidRDefault="0091170B" w:rsidP="0091170B">
            <w:pPr>
              <w:rPr>
                <w:b/>
                <w:bCs/>
              </w:rPr>
            </w:pPr>
            <w:r w:rsidRPr="00C96C49">
              <w:rPr>
                <w:b/>
                <w:bCs/>
              </w:rPr>
              <w:t> </w:t>
            </w:r>
          </w:p>
        </w:tc>
        <w:tc>
          <w:tcPr>
            <w:tcW w:w="3060" w:type="dxa"/>
            <w:hideMark/>
          </w:tcPr>
          <w:p w14:paraId="48C4AB51" w14:textId="77777777" w:rsidR="0091170B" w:rsidRPr="00C96C49" w:rsidRDefault="0091170B" w:rsidP="0091170B">
            <w:r w:rsidRPr="00C96C49">
              <w:t>Other machinery and equipm</w:t>
            </w:r>
          </w:p>
        </w:tc>
        <w:tc>
          <w:tcPr>
            <w:tcW w:w="1170" w:type="dxa"/>
            <w:hideMark/>
          </w:tcPr>
          <w:p w14:paraId="3BED3032" w14:textId="77777777" w:rsidR="0091170B" w:rsidRPr="00C96C49" w:rsidRDefault="0091170B" w:rsidP="0091170B">
            <w:pPr>
              <w:rPr>
                <w:b/>
                <w:bCs/>
              </w:rPr>
            </w:pPr>
            <w:r w:rsidRPr="00C96C49">
              <w:rPr>
                <w:b/>
                <w:bCs/>
              </w:rPr>
              <w:t> </w:t>
            </w:r>
          </w:p>
        </w:tc>
        <w:tc>
          <w:tcPr>
            <w:tcW w:w="1620" w:type="dxa"/>
            <w:hideMark/>
          </w:tcPr>
          <w:p w14:paraId="155ECBFA" w14:textId="77777777" w:rsidR="0091170B" w:rsidRPr="00C96C49" w:rsidRDefault="0091170B" w:rsidP="0091170B">
            <w:r w:rsidRPr="00C96C49">
              <w:t> </w:t>
            </w:r>
          </w:p>
        </w:tc>
        <w:tc>
          <w:tcPr>
            <w:tcW w:w="1620" w:type="dxa"/>
            <w:noWrap/>
            <w:hideMark/>
          </w:tcPr>
          <w:p w14:paraId="70C3F92E" w14:textId="77777777" w:rsidR="0091170B" w:rsidRPr="00C96C49" w:rsidRDefault="0091170B" w:rsidP="0091170B">
            <w:r w:rsidRPr="00C96C49">
              <w:t>0.00</w:t>
            </w:r>
          </w:p>
        </w:tc>
        <w:tc>
          <w:tcPr>
            <w:tcW w:w="1878" w:type="dxa"/>
            <w:hideMark/>
          </w:tcPr>
          <w:p w14:paraId="293B3EDE" w14:textId="77777777" w:rsidR="0091170B" w:rsidRPr="00C96C49" w:rsidRDefault="0091170B" w:rsidP="0091170B">
            <w:r w:rsidRPr="00C96C49">
              <w:t>0.00</w:t>
            </w:r>
          </w:p>
        </w:tc>
      </w:tr>
      <w:tr w:rsidR="0091170B" w:rsidRPr="00C96C49" w14:paraId="31FB774F" w14:textId="77777777" w:rsidTr="0091170B">
        <w:trPr>
          <w:trHeight w:val="300"/>
        </w:trPr>
        <w:tc>
          <w:tcPr>
            <w:tcW w:w="648" w:type="dxa"/>
            <w:noWrap/>
            <w:hideMark/>
          </w:tcPr>
          <w:p w14:paraId="2D2054D0" w14:textId="77777777" w:rsidR="0091170B" w:rsidRPr="00C96C49" w:rsidRDefault="0091170B" w:rsidP="0091170B">
            <w:pPr>
              <w:rPr>
                <w:b/>
                <w:bCs/>
              </w:rPr>
            </w:pPr>
            <w:r w:rsidRPr="00C96C49">
              <w:rPr>
                <w:b/>
                <w:bCs/>
              </w:rPr>
              <w:t> </w:t>
            </w:r>
          </w:p>
        </w:tc>
        <w:tc>
          <w:tcPr>
            <w:tcW w:w="3060" w:type="dxa"/>
            <w:hideMark/>
          </w:tcPr>
          <w:p w14:paraId="4C6287C1" w14:textId="77777777" w:rsidR="0091170B" w:rsidRPr="00C96C49" w:rsidRDefault="0091170B" w:rsidP="0091170B">
            <w:r w:rsidRPr="00C96C49">
              <w:t xml:space="preserve">Infrastructure Assets     </w:t>
            </w:r>
          </w:p>
        </w:tc>
        <w:tc>
          <w:tcPr>
            <w:tcW w:w="1170" w:type="dxa"/>
            <w:hideMark/>
          </w:tcPr>
          <w:p w14:paraId="7AFEC8EF" w14:textId="77777777" w:rsidR="0091170B" w:rsidRPr="00C96C49" w:rsidRDefault="0091170B" w:rsidP="0091170B">
            <w:pPr>
              <w:rPr>
                <w:b/>
                <w:bCs/>
              </w:rPr>
            </w:pPr>
            <w:r w:rsidRPr="00C96C49">
              <w:rPr>
                <w:b/>
                <w:bCs/>
              </w:rPr>
              <w:t> </w:t>
            </w:r>
          </w:p>
        </w:tc>
        <w:tc>
          <w:tcPr>
            <w:tcW w:w="1620" w:type="dxa"/>
            <w:hideMark/>
          </w:tcPr>
          <w:p w14:paraId="1B6F6027" w14:textId="77777777" w:rsidR="0091170B" w:rsidRPr="00C96C49" w:rsidRDefault="0091170B" w:rsidP="0091170B">
            <w:r w:rsidRPr="00C96C49">
              <w:t> </w:t>
            </w:r>
          </w:p>
        </w:tc>
        <w:tc>
          <w:tcPr>
            <w:tcW w:w="1620" w:type="dxa"/>
            <w:noWrap/>
            <w:hideMark/>
          </w:tcPr>
          <w:p w14:paraId="1AC87E3B" w14:textId="77777777" w:rsidR="0091170B" w:rsidRPr="00C96C49" w:rsidRDefault="0091170B" w:rsidP="0091170B">
            <w:r w:rsidRPr="00C96C49">
              <w:t>0.00</w:t>
            </w:r>
          </w:p>
        </w:tc>
        <w:tc>
          <w:tcPr>
            <w:tcW w:w="1878" w:type="dxa"/>
            <w:hideMark/>
          </w:tcPr>
          <w:p w14:paraId="189F4A8B" w14:textId="77777777" w:rsidR="0091170B" w:rsidRPr="00C96C49" w:rsidRDefault="0091170B" w:rsidP="0091170B">
            <w:r w:rsidRPr="00C96C49">
              <w:t>0.00</w:t>
            </w:r>
          </w:p>
        </w:tc>
      </w:tr>
      <w:tr w:rsidR="0091170B" w:rsidRPr="00C96C49" w14:paraId="17A9F226" w14:textId="77777777" w:rsidTr="0091170B">
        <w:trPr>
          <w:trHeight w:val="300"/>
        </w:trPr>
        <w:tc>
          <w:tcPr>
            <w:tcW w:w="648" w:type="dxa"/>
            <w:noWrap/>
            <w:hideMark/>
          </w:tcPr>
          <w:p w14:paraId="171CF01D" w14:textId="77777777" w:rsidR="0091170B" w:rsidRPr="00C96C49" w:rsidRDefault="0091170B" w:rsidP="0091170B">
            <w:pPr>
              <w:rPr>
                <w:b/>
                <w:bCs/>
              </w:rPr>
            </w:pPr>
            <w:r w:rsidRPr="00C96C49">
              <w:rPr>
                <w:b/>
                <w:bCs/>
              </w:rPr>
              <w:t> </w:t>
            </w:r>
          </w:p>
        </w:tc>
        <w:tc>
          <w:tcPr>
            <w:tcW w:w="3060" w:type="dxa"/>
            <w:hideMark/>
          </w:tcPr>
          <w:p w14:paraId="4C3436EA" w14:textId="77777777" w:rsidR="0091170B" w:rsidRPr="00C96C49" w:rsidRDefault="0091170B" w:rsidP="0091170B">
            <w:pPr>
              <w:rPr>
                <w:b/>
                <w:bCs/>
              </w:rPr>
            </w:pPr>
            <w:r w:rsidRPr="00C96C49">
              <w:rPr>
                <w:b/>
                <w:bCs/>
              </w:rPr>
              <w:t>TOTAL</w:t>
            </w:r>
          </w:p>
        </w:tc>
        <w:tc>
          <w:tcPr>
            <w:tcW w:w="1170" w:type="dxa"/>
            <w:hideMark/>
          </w:tcPr>
          <w:p w14:paraId="0A2B998F" w14:textId="77777777" w:rsidR="0091170B" w:rsidRPr="00C96C49" w:rsidRDefault="0091170B" w:rsidP="0091170B">
            <w:pPr>
              <w:rPr>
                <w:b/>
                <w:bCs/>
              </w:rPr>
            </w:pPr>
            <w:r w:rsidRPr="00C96C49">
              <w:rPr>
                <w:b/>
                <w:bCs/>
              </w:rPr>
              <w:t> </w:t>
            </w:r>
          </w:p>
        </w:tc>
        <w:tc>
          <w:tcPr>
            <w:tcW w:w="1620" w:type="dxa"/>
            <w:hideMark/>
          </w:tcPr>
          <w:p w14:paraId="45AEC1AA" w14:textId="77777777" w:rsidR="0091170B" w:rsidRPr="00C96C49" w:rsidRDefault="0091170B" w:rsidP="0091170B">
            <w:pPr>
              <w:rPr>
                <w:b/>
                <w:bCs/>
              </w:rPr>
            </w:pPr>
            <w:r w:rsidRPr="00C96C49">
              <w:rPr>
                <w:b/>
                <w:bCs/>
              </w:rPr>
              <w:t> </w:t>
            </w:r>
          </w:p>
        </w:tc>
        <w:tc>
          <w:tcPr>
            <w:tcW w:w="1620" w:type="dxa"/>
            <w:noWrap/>
            <w:hideMark/>
          </w:tcPr>
          <w:p w14:paraId="5C4871DF" w14:textId="77777777" w:rsidR="0091170B" w:rsidRPr="00C96C49" w:rsidRDefault="0091170B" w:rsidP="0091170B">
            <w:pPr>
              <w:rPr>
                <w:b/>
                <w:bCs/>
              </w:rPr>
            </w:pPr>
            <w:r w:rsidRPr="00C96C49">
              <w:rPr>
                <w:b/>
                <w:bCs/>
              </w:rPr>
              <w:t>3,219,942.98</w:t>
            </w:r>
          </w:p>
        </w:tc>
        <w:tc>
          <w:tcPr>
            <w:tcW w:w="1878" w:type="dxa"/>
            <w:noWrap/>
            <w:hideMark/>
          </w:tcPr>
          <w:p w14:paraId="62454D0E" w14:textId="77777777" w:rsidR="0091170B" w:rsidRPr="00C96C49" w:rsidRDefault="0091170B" w:rsidP="0091170B">
            <w:pPr>
              <w:rPr>
                <w:b/>
                <w:bCs/>
              </w:rPr>
            </w:pPr>
            <w:r w:rsidRPr="00C96C49">
              <w:rPr>
                <w:b/>
                <w:bCs/>
              </w:rPr>
              <w:t>1,795,243.11</w:t>
            </w:r>
          </w:p>
        </w:tc>
      </w:tr>
      <w:tr w:rsidR="0091170B" w:rsidRPr="00C96C49" w14:paraId="7C43BB76" w14:textId="77777777" w:rsidTr="0091170B">
        <w:trPr>
          <w:trHeight w:val="300"/>
        </w:trPr>
        <w:tc>
          <w:tcPr>
            <w:tcW w:w="648" w:type="dxa"/>
            <w:noWrap/>
            <w:hideMark/>
          </w:tcPr>
          <w:p w14:paraId="6DBB4A08" w14:textId="77777777" w:rsidR="0091170B" w:rsidRPr="00C96C49" w:rsidRDefault="0091170B" w:rsidP="0091170B">
            <w:pPr>
              <w:rPr>
                <w:b/>
                <w:bCs/>
              </w:rPr>
            </w:pPr>
            <w:r w:rsidRPr="00C96C49">
              <w:rPr>
                <w:b/>
                <w:bCs/>
              </w:rPr>
              <w:t> </w:t>
            </w:r>
          </w:p>
        </w:tc>
        <w:tc>
          <w:tcPr>
            <w:tcW w:w="3060" w:type="dxa"/>
            <w:hideMark/>
          </w:tcPr>
          <w:p w14:paraId="451417E2" w14:textId="77777777" w:rsidR="0091170B" w:rsidRPr="00C96C49" w:rsidRDefault="0091170B" w:rsidP="0091170B">
            <w:r w:rsidRPr="00C96C49">
              <w:t> </w:t>
            </w:r>
          </w:p>
        </w:tc>
        <w:tc>
          <w:tcPr>
            <w:tcW w:w="1170" w:type="dxa"/>
            <w:hideMark/>
          </w:tcPr>
          <w:p w14:paraId="2EE5000F" w14:textId="77777777" w:rsidR="0091170B" w:rsidRPr="00C96C49" w:rsidRDefault="0091170B" w:rsidP="0091170B">
            <w:pPr>
              <w:rPr>
                <w:b/>
                <w:bCs/>
              </w:rPr>
            </w:pPr>
            <w:r w:rsidRPr="00C96C49">
              <w:rPr>
                <w:b/>
                <w:bCs/>
              </w:rPr>
              <w:t> </w:t>
            </w:r>
          </w:p>
        </w:tc>
        <w:tc>
          <w:tcPr>
            <w:tcW w:w="1620" w:type="dxa"/>
            <w:hideMark/>
          </w:tcPr>
          <w:p w14:paraId="224019D1" w14:textId="77777777" w:rsidR="0091170B" w:rsidRPr="00C96C49" w:rsidRDefault="0091170B" w:rsidP="0091170B">
            <w:r w:rsidRPr="00C96C49">
              <w:t> </w:t>
            </w:r>
          </w:p>
        </w:tc>
        <w:tc>
          <w:tcPr>
            <w:tcW w:w="1620" w:type="dxa"/>
            <w:noWrap/>
            <w:hideMark/>
          </w:tcPr>
          <w:p w14:paraId="102B1CA7" w14:textId="77777777" w:rsidR="0091170B" w:rsidRPr="00C96C49" w:rsidRDefault="0091170B" w:rsidP="0091170B">
            <w:r w:rsidRPr="00C96C49">
              <w:t> </w:t>
            </w:r>
          </w:p>
        </w:tc>
        <w:tc>
          <w:tcPr>
            <w:tcW w:w="1878" w:type="dxa"/>
            <w:noWrap/>
            <w:hideMark/>
          </w:tcPr>
          <w:p w14:paraId="60F6EF35" w14:textId="77777777" w:rsidR="0091170B" w:rsidRPr="00C96C49" w:rsidRDefault="0091170B" w:rsidP="0091170B">
            <w:r w:rsidRPr="00C96C49">
              <w:t> </w:t>
            </w:r>
          </w:p>
        </w:tc>
      </w:tr>
      <w:tr w:rsidR="0091170B" w:rsidRPr="00C96C49" w14:paraId="4E12DD1E" w14:textId="77777777" w:rsidTr="0091170B">
        <w:trPr>
          <w:trHeight w:val="300"/>
        </w:trPr>
        <w:tc>
          <w:tcPr>
            <w:tcW w:w="648" w:type="dxa"/>
            <w:noWrap/>
            <w:hideMark/>
          </w:tcPr>
          <w:p w14:paraId="4D7B9DB2" w14:textId="77777777" w:rsidR="0091170B" w:rsidRPr="00C96C49" w:rsidRDefault="0091170B" w:rsidP="0091170B">
            <w:pPr>
              <w:rPr>
                <w:b/>
                <w:bCs/>
              </w:rPr>
            </w:pPr>
            <w:r w:rsidRPr="00C96C49">
              <w:rPr>
                <w:b/>
                <w:bCs/>
              </w:rPr>
              <w:t> </w:t>
            </w:r>
          </w:p>
        </w:tc>
        <w:tc>
          <w:tcPr>
            <w:tcW w:w="3060" w:type="dxa"/>
            <w:hideMark/>
          </w:tcPr>
          <w:p w14:paraId="1A5D8B03" w14:textId="77777777" w:rsidR="0091170B" w:rsidRPr="00C96C49" w:rsidRDefault="0091170B" w:rsidP="0091170B">
            <w:pPr>
              <w:rPr>
                <w:b/>
                <w:bCs/>
              </w:rPr>
            </w:pPr>
            <w:r w:rsidRPr="00C96C49">
              <w:rPr>
                <w:b/>
                <w:bCs/>
              </w:rPr>
              <w:t> </w:t>
            </w:r>
          </w:p>
        </w:tc>
        <w:tc>
          <w:tcPr>
            <w:tcW w:w="1170" w:type="dxa"/>
            <w:hideMark/>
          </w:tcPr>
          <w:p w14:paraId="11AAA14C" w14:textId="77777777" w:rsidR="0091170B" w:rsidRPr="00C96C49" w:rsidRDefault="0091170B" w:rsidP="0091170B">
            <w:pPr>
              <w:rPr>
                <w:b/>
                <w:bCs/>
              </w:rPr>
            </w:pPr>
            <w:r w:rsidRPr="00C96C49">
              <w:rPr>
                <w:b/>
                <w:bCs/>
              </w:rPr>
              <w:t> </w:t>
            </w:r>
          </w:p>
        </w:tc>
        <w:tc>
          <w:tcPr>
            <w:tcW w:w="1620" w:type="dxa"/>
            <w:hideMark/>
          </w:tcPr>
          <w:p w14:paraId="59FAA4B8" w14:textId="77777777" w:rsidR="0091170B" w:rsidRPr="00C96C49" w:rsidRDefault="0091170B" w:rsidP="0091170B">
            <w:r w:rsidRPr="00C96C49">
              <w:t> </w:t>
            </w:r>
          </w:p>
        </w:tc>
        <w:tc>
          <w:tcPr>
            <w:tcW w:w="1620" w:type="dxa"/>
            <w:noWrap/>
            <w:hideMark/>
          </w:tcPr>
          <w:p w14:paraId="7F8E04F3" w14:textId="77777777" w:rsidR="0091170B" w:rsidRPr="00C96C49" w:rsidRDefault="0091170B" w:rsidP="0091170B">
            <w:pPr>
              <w:rPr>
                <w:b/>
                <w:bCs/>
              </w:rPr>
            </w:pPr>
            <w:r w:rsidRPr="00C96C49">
              <w:rPr>
                <w:b/>
                <w:bCs/>
              </w:rPr>
              <w:t> </w:t>
            </w:r>
          </w:p>
        </w:tc>
        <w:tc>
          <w:tcPr>
            <w:tcW w:w="1878" w:type="dxa"/>
            <w:noWrap/>
            <w:hideMark/>
          </w:tcPr>
          <w:p w14:paraId="0660E3E1" w14:textId="77777777" w:rsidR="0091170B" w:rsidRPr="00C96C49" w:rsidRDefault="0091170B" w:rsidP="0091170B">
            <w:pPr>
              <w:rPr>
                <w:b/>
                <w:bCs/>
              </w:rPr>
            </w:pPr>
            <w:r w:rsidRPr="00C96C49">
              <w:rPr>
                <w:b/>
                <w:bCs/>
              </w:rPr>
              <w:t> </w:t>
            </w:r>
          </w:p>
        </w:tc>
      </w:tr>
      <w:tr w:rsidR="0091170B" w:rsidRPr="00C96C49" w14:paraId="0FA1C627" w14:textId="77777777" w:rsidTr="0091170B">
        <w:trPr>
          <w:trHeight w:val="300"/>
        </w:trPr>
        <w:tc>
          <w:tcPr>
            <w:tcW w:w="648" w:type="dxa"/>
            <w:noWrap/>
            <w:hideMark/>
          </w:tcPr>
          <w:p w14:paraId="44B9B272" w14:textId="77777777" w:rsidR="0091170B" w:rsidRPr="00C96C49" w:rsidRDefault="0091170B" w:rsidP="0091170B">
            <w:pPr>
              <w:rPr>
                <w:b/>
                <w:bCs/>
              </w:rPr>
            </w:pPr>
            <w:r w:rsidRPr="00C96C49">
              <w:rPr>
                <w:b/>
                <w:bCs/>
              </w:rPr>
              <w:t> </w:t>
            </w:r>
          </w:p>
        </w:tc>
        <w:tc>
          <w:tcPr>
            <w:tcW w:w="3060" w:type="dxa"/>
            <w:hideMark/>
          </w:tcPr>
          <w:p w14:paraId="22FFA47F" w14:textId="77777777" w:rsidR="0091170B" w:rsidRPr="00C96C49" w:rsidRDefault="0091170B" w:rsidP="0091170B">
            <w:r w:rsidRPr="00C96C49">
              <w:t> </w:t>
            </w:r>
          </w:p>
        </w:tc>
        <w:tc>
          <w:tcPr>
            <w:tcW w:w="1170" w:type="dxa"/>
            <w:hideMark/>
          </w:tcPr>
          <w:p w14:paraId="445650E3" w14:textId="77777777" w:rsidR="0091170B" w:rsidRPr="00C96C49" w:rsidRDefault="0091170B" w:rsidP="0091170B">
            <w:pPr>
              <w:rPr>
                <w:b/>
                <w:bCs/>
              </w:rPr>
            </w:pPr>
            <w:r w:rsidRPr="00C96C49">
              <w:rPr>
                <w:b/>
                <w:bCs/>
              </w:rPr>
              <w:t> </w:t>
            </w:r>
          </w:p>
        </w:tc>
        <w:tc>
          <w:tcPr>
            <w:tcW w:w="1620" w:type="dxa"/>
            <w:hideMark/>
          </w:tcPr>
          <w:p w14:paraId="3E69E982" w14:textId="77777777" w:rsidR="0091170B" w:rsidRPr="00C96C49" w:rsidRDefault="0091170B" w:rsidP="0091170B">
            <w:r w:rsidRPr="00C96C49">
              <w:t> </w:t>
            </w:r>
          </w:p>
        </w:tc>
        <w:tc>
          <w:tcPr>
            <w:tcW w:w="1620" w:type="dxa"/>
            <w:noWrap/>
            <w:hideMark/>
          </w:tcPr>
          <w:p w14:paraId="0030004A" w14:textId="77777777" w:rsidR="0091170B" w:rsidRPr="00C96C49" w:rsidRDefault="0091170B" w:rsidP="0091170B">
            <w:r w:rsidRPr="00C96C49">
              <w:t> </w:t>
            </w:r>
          </w:p>
        </w:tc>
        <w:tc>
          <w:tcPr>
            <w:tcW w:w="1878" w:type="dxa"/>
            <w:noWrap/>
            <w:hideMark/>
          </w:tcPr>
          <w:p w14:paraId="4C87C51D" w14:textId="77777777" w:rsidR="0091170B" w:rsidRPr="00C96C49" w:rsidRDefault="0091170B" w:rsidP="0091170B">
            <w:r w:rsidRPr="00C96C49">
              <w:t> </w:t>
            </w:r>
          </w:p>
        </w:tc>
      </w:tr>
      <w:tr w:rsidR="0091170B" w:rsidRPr="00C96C49" w14:paraId="4653F017" w14:textId="77777777" w:rsidTr="0091170B">
        <w:trPr>
          <w:trHeight w:val="300"/>
        </w:trPr>
        <w:tc>
          <w:tcPr>
            <w:tcW w:w="648" w:type="dxa"/>
            <w:noWrap/>
            <w:hideMark/>
          </w:tcPr>
          <w:p w14:paraId="4C3B7526" w14:textId="77777777" w:rsidR="0091170B" w:rsidRPr="00C96C49" w:rsidRDefault="0091170B" w:rsidP="0091170B">
            <w:pPr>
              <w:rPr>
                <w:b/>
                <w:bCs/>
              </w:rPr>
            </w:pPr>
            <w:r w:rsidRPr="00C96C49">
              <w:rPr>
                <w:b/>
                <w:bCs/>
              </w:rPr>
              <w:t>26</w:t>
            </w:r>
          </w:p>
        </w:tc>
        <w:tc>
          <w:tcPr>
            <w:tcW w:w="3060" w:type="dxa"/>
            <w:hideMark/>
          </w:tcPr>
          <w:p w14:paraId="200A0860" w14:textId="77777777" w:rsidR="0091170B" w:rsidRPr="00C96C49" w:rsidRDefault="0091170B" w:rsidP="0091170B">
            <w:pPr>
              <w:rPr>
                <w:b/>
                <w:bCs/>
              </w:rPr>
            </w:pPr>
            <w:r w:rsidRPr="00C96C49">
              <w:rPr>
                <w:b/>
                <w:bCs/>
              </w:rPr>
              <w:t>Accounts Payable</w:t>
            </w:r>
          </w:p>
        </w:tc>
        <w:tc>
          <w:tcPr>
            <w:tcW w:w="1170" w:type="dxa"/>
            <w:hideMark/>
          </w:tcPr>
          <w:p w14:paraId="3BF00EFC" w14:textId="77777777" w:rsidR="0091170B" w:rsidRPr="00C96C49" w:rsidRDefault="0091170B" w:rsidP="0091170B">
            <w:pPr>
              <w:rPr>
                <w:b/>
                <w:bCs/>
              </w:rPr>
            </w:pPr>
            <w:r w:rsidRPr="00C96C49">
              <w:rPr>
                <w:b/>
                <w:bCs/>
              </w:rPr>
              <w:t>10</w:t>
            </w:r>
          </w:p>
        </w:tc>
        <w:tc>
          <w:tcPr>
            <w:tcW w:w="1620" w:type="dxa"/>
            <w:hideMark/>
          </w:tcPr>
          <w:p w14:paraId="037BB7A9" w14:textId="77777777" w:rsidR="0091170B" w:rsidRPr="00C96C49" w:rsidRDefault="0091170B" w:rsidP="0091170B">
            <w:r w:rsidRPr="00C96C49">
              <w:t> </w:t>
            </w:r>
          </w:p>
        </w:tc>
        <w:tc>
          <w:tcPr>
            <w:tcW w:w="1620" w:type="dxa"/>
            <w:noWrap/>
            <w:hideMark/>
          </w:tcPr>
          <w:p w14:paraId="3C418744" w14:textId="77777777" w:rsidR="0091170B" w:rsidRPr="00C96C49" w:rsidRDefault="0091170B" w:rsidP="0091170B">
            <w:r w:rsidRPr="00C96C49">
              <w:t> </w:t>
            </w:r>
          </w:p>
        </w:tc>
        <w:tc>
          <w:tcPr>
            <w:tcW w:w="1878" w:type="dxa"/>
            <w:noWrap/>
            <w:hideMark/>
          </w:tcPr>
          <w:p w14:paraId="38EF105F" w14:textId="77777777" w:rsidR="0091170B" w:rsidRPr="00C96C49" w:rsidRDefault="0091170B" w:rsidP="0091170B">
            <w:r w:rsidRPr="00C96C49">
              <w:t> </w:t>
            </w:r>
          </w:p>
        </w:tc>
      </w:tr>
      <w:tr w:rsidR="0091170B" w:rsidRPr="00C96C49" w14:paraId="3B502117" w14:textId="77777777" w:rsidTr="0091170B">
        <w:trPr>
          <w:trHeight w:val="300"/>
        </w:trPr>
        <w:tc>
          <w:tcPr>
            <w:tcW w:w="648" w:type="dxa"/>
            <w:noWrap/>
            <w:hideMark/>
          </w:tcPr>
          <w:p w14:paraId="1D2E8B8F" w14:textId="77777777" w:rsidR="0091170B" w:rsidRPr="00C96C49" w:rsidRDefault="0091170B" w:rsidP="0091170B">
            <w:pPr>
              <w:rPr>
                <w:b/>
                <w:bCs/>
              </w:rPr>
            </w:pPr>
            <w:r w:rsidRPr="00C96C49">
              <w:rPr>
                <w:b/>
                <w:bCs/>
              </w:rPr>
              <w:t> </w:t>
            </w:r>
          </w:p>
        </w:tc>
        <w:tc>
          <w:tcPr>
            <w:tcW w:w="3060" w:type="dxa"/>
            <w:hideMark/>
          </w:tcPr>
          <w:p w14:paraId="1DACA154" w14:textId="77777777" w:rsidR="0091170B" w:rsidRPr="00C96C49" w:rsidRDefault="0091170B" w:rsidP="0091170B">
            <w:r w:rsidRPr="00C96C49">
              <w:t xml:space="preserve">Supplier Liability              </w:t>
            </w:r>
          </w:p>
        </w:tc>
        <w:tc>
          <w:tcPr>
            <w:tcW w:w="1170" w:type="dxa"/>
            <w:hideMark/>
          </w:tcPr>
          <w:p w14:paraId="02B5C5B9" w14:textId="77777777" w:rsidR="0091170B" w:rsidRPr="00C96C49" w:rsidRDefault="0091170B" w:rsidP="0091170B">
            <w:pPr>
              <w:rPr>
                <w:b/>
                <w:bCs/>
              </w:rPr>
            </w:pPr>
            <w:r w:rsidRPr="00C96C49">
              <w:rPr>
                <w:b/>
                <w:bCs/>
              </w:rPr>
              <w:t> </w:t>
            </w:r>
          </w:p>
        </w:tc>
        <w:tc>
          <w:tcPr>
            <w:tcW w:w="1620" w:type="dxa"/>
            <w:hideMark/>
          </w:tcPr>
          <w:p w14:paraId="126EF226" w14:textId="77777777" w:rsidR="0091170B" w:rsidRPr="00C96C49" w:rsidRDefault="0091170B" w:rsidP="0091170B">
            <w:r w:rsidRPr="00C96C49">
              <w:t> </w:t>
            </w:r>
          </w:p>
        </w:tc>
        <w:tc>
          <w:tcPr>
            <w:tcW w:w="1620" w:type="dxa"/>
            <w:noWrap/>
            <w:hideMark/>
          </w:tcPr>
          <w:p w14:paraId="454C482A" w14:textId="77777777" w:rsidR="0091170B" w:rsidRPr="00C96C49" w:rsidRDefault="0091170B" w:rsidP="0091170B">
            <w:r w:rsidRPr="00C96C49">
              <w:t>0.00</w:t>
            </w:r>
          </w:p>
        </w:tc>
        <w:tc>
          <w:tcPr>
            <w:tcW w:w="1878" w:type="dxa"/>
            <w:hideMark/>
          </w:tcPr>
          <w:p w14:paraId="1A79521F" w14:textId="77777777" w:rsidR="0091170B" w:rsidRPr="00C96C49" w:rsidRDefault="0091170B" w:rsidP="0091170B">
            <w:r w:rsidRPr="00C96C49">
              <w:t>0.00</w:t>
            </w:r>
          </w:p>
        </w:tc>
      </w:tr>
      <w:tr w:rsidR="0091170B" w:rsidRPr="00C96C49" w14:paraId="22627D9B" w14:textId="77777777" w:rsidTr="0091170B">
        <w:trPr>
          <w:trHeight w:val="300"/>
        </w:trPr>
        <w:tc>
          <w:tcPr>
            <w:tcW w:w="648" w:type="dxa"/>
            <w:noWrap/>
            <w:hideMark/>
          </w:tcPr>
          <w:p w14:paraId="0C12412E" w14:textId="77777777" w:rsidR="0091170B" w:rsidRPr="00C96C49" w:rsidRDefault="0091170B" w:rsidP="0091170B">
            <w:pPr>
              <w:rPr>
                <w:b/>
                <w:bCs/>
              </w:rPr>
            </w:pPr>
            <w:r w:rsidRPr="00C96C49">
              <w:rPr>
                <w:b/>
                <w:bCs/>
              </w:rPr>
              <w:lastRenderedPageBreak/>
              <w:t> </w:t>
            </w:r>
          </w:p>
        </w:tc>
        <w:tc>
          <w:tcPr>
            <w:tcW w:w="3060" w:type="dxa"/>
            <w:hideMark/>
          </w:tcPr>
          <w:p w14:paraId="335B42AD" w14:textId="77777777" w:rsidR="0091170B" w:rsidRPr="00C96C49" w:rsidRDefault="0091170B" w:rsidP="0091170B">
            <w:r w:rsidRPr="00C96C49">
              <w:t>Goods &amp; Services</w:t>
            </w:r>
          </w:p>
        </w:tc>
        <w:tc>
          <w:tcPr>
            <w:tcW w:w="1170" w:type="dxa"/>
            <w:hideMark/>
          </w:tcPr>
          <w:p w14:paraId="4F19ACD5" w14:textId="77777777" w:rsidR="0091170B" w:rsidRPr="00C96C49" w:rsidRDefault="0091170B" w:rsidP="0091170B">
            <w:pPr>
              <w:rPr>
                <w:b/>
                <w:bCs/>
              </w:rPr>
            </w:pPr>
            <w:r w:rsidRPr="00C96C49">
              <w:rPr>
                <w:b/>
                <w:bCs/>
              </w:rPr>
              <w:t> </w:t>
            </w:r>
          </w:p>
        </w:tc>
        <w:tc>
          <w:tcPr>
            <w:tcW w:w="1620" w:type="dxa"/>
            <w:hideMark/>
          </w:tcPr>
          <w:p w14:paraId="270833E2" w14:textId="77777777" w:rsidR="0091170B" w:rsidRPr="00C96C49" w:rsidRDefault="0091170B" w:rsidP="0091170B">
            <w:r w:rsidRPr="00C96C49">
              <w:t> </w:t>
            </w:r>
          </w:p>
        </w:tc>
        <w:tc>
          <w:tcPr>
            <w:tcW w:w="1620" w:type="dxa"/>
            <w:noWrap/>
            <w:hideMark/>
          </w:tcPr>
          <w:p w14:paraId="00BB2A0A" w14:textId="77777777" w:rsidR="0091170B" w:rsidRPr="00C96C49" w:rsidRDefault="0091170B" w:rsidP="0091170B">
            <w:r w:rsidRPr="00C96C49">
              <w:t>490,010.09</w:t>
            </w:r>
          </w:p>
        </w:tc>
        <w:tc>
          <w:tcPr>
            <w:tcW w:w="1878" w:type="dxa"/>
            <w:hideMark/>
          </w:tcPr>
          <w:p w14:paraId="2748794E" w14:textId="77777777" w:rsidR="0091170B" w:rsidRPr="00C96C49" w:rsidRDefault="0091170B" w:rsidP="0091170B">
            <w:r w:rsidRPr="00C96C49">
              <w:t>328,252.87</w:t>
            </w:r>
          </w:p>
        </w:tc>
      </w:tr>
      <w:tr w:rsidR="0091170B" w:rsidRPr="00C96C49" w14:paraId="7E1B1BBC" w14:textId="77777777" w:rsidTr="0091170B">
        <w:trPr>
          <w:trHeight w:val="300"/>
        </w:trPr>
        <w:tc>
          <w:tcPr>
            <w:tcW w:w="648" w:type="dxa"/>
            <w:noWrap/>
            <w:hideMark/>
          </w:tcPr>
          <w:p w14:paraId="3779613D" w14:textId="77777777" w:rsidR="0091170B" w:rsidRPr="00C96C49" w:rsidRDefault="0091170B" w:rsidP="0091170B">
            <w:pPr>
              <w:rPr>
                <w:b/>
                <w:bCs/>
              </w:rPr>
            </w:pPr>
            <w:r w:rsidRPr="00C96C49">
              <w:rPr>
                <w:b/>
                <w:bCs/>
              </w:rPr>
              <w:t> </w:t>
            </w:r>
          </w:p>
        </w:tc>
        <w:tc>
          <w:tcPr>
            <w:tcW w:w="3060" w:type="dxa"/>
            <w:hideMark/>
          </w:tcPr>
          <w:p w14:paraId="46942CA6" w14:textId="77777777" w:rsidR="0091170B" w:rsidRPr="00C96C49" w:rsidRDefault="0091170B" w:rsidP="0091170B">
            <w:r w:rsidRPr="00C96C49">
              <w:t xml:space="preserve">Withholding               </w:t>
            </w:r>
          </w:p>
        </w:tc>
        <w:tc>
          <w:tcPr>
            <w:tcW w:w="1170" w:type="dxa"/>
            <w:hideMark/>
          </w:tcPr>
          <w:p w14:paraId="3D81C967" w14:textId="77777777" w:rsidR="0091170B" w:rsidRPr="00C96C49" w:rsidRDefault="0091170B" w:rsidP="0091170B">
            <w:pPr>
              <w:rPr>
                <w:b/>
                <w:bCs/>
              </w:rPr>
            </w:pPr>
            <w:r w:rsidRPr="00C96C49">
              <w:rPr>
                <w:b/>
                <w:bCs/>
              </w:rPr>
              <w:t> </w:t>
            </w:r>
          </w:p>
        </w:tc>
        <w:tc>
          <w:tcPr>
            <w:tcW w:w="1620" w:type="dxa"/>
            <w:hideMark/>
          </w:tcPr>
          <w:p w14:paraId="371839E1" w14:textId="77777777" w:rsidR="0091170B" w:rsidRPr="00C96C49" w:rsidRDefault="0091170B" w:rsidP="0091170B">
            <w:r w:rsidRPr="00C96C49">
              <w:t> </w:t>
            </w:r>
          </w:p>
        </w:tc>
        <w:tc>
          <w:tcPr>
            <w:tcW w:w="1620" w:type="dxa"/>
            <w:noWrap/>
            <w:hideMark/>
          </w:tcPr>
          <w:p w14:paraId="37712ED3" w14:textId="77777777" w:rsidR="0091170B" w:rsidRPr="00C96C49" w:rsidRDefault="0091170B" w:rsidP="0091170B">
            <w:r w:rsidRPr="00C96C49">
              <w:t>0.00</w:t>
            </w:r>
          </w:p>
        </w:tc>
        <w:tc>
          <w:tcPr>
            <w:tcW w:w="1878" w:type="dxa"/>
            <w:hideMark/>
          </w:tcPr>
          <w:p w14:paraId="0C1E3670" w14:textId="77777777" w:rsidR="0091170B" w:rsidRPr="00C96C49" w:rsidRDefault="0091170B" w:rsidP="0091170B">
            <w:r w:rsidRPr="00C96C49">
              <w:t>0.00</w:t>
            </w:r>
          </w:p>
        </w:tc>
      </w:tr>
      <w:tr w:rsidR="0091170B" w:rsidRPr="00C96C49" w14:paraId="558C9283" w14:textId="77777777" w:rsidTr="0091170B">
        <w:trPr>
          <w:trHeight w:val="300"/>
        </w:trPr>
        <w:tc>
          <w:tcPr>
            <w:tcW w:w="648" w:type="dxa"/>
            <w:noWrap/>
            <w:hideMark/>
          </w:tcPr>
          <w:p w14:paraId="7103EC36" w14:textId="77777777" w:rsidR="0091170B" w:rsidRPr="00C96C49" w:rsidRDefault="0091170B" w:rsidP="0091170B">
            <w:pPr>
              <w:rPr>
                <w:b/>
                <w:bCs/>
              </w:rPr>
            </w:pPr>
            <w:r w:rsidRPr="00C96C49">
              <w:rPr>
                <w:b/>
                <w:bCs/>
              </w:rPr>
              <w:t> </w:t>
            </w:r>
          </w:p>
        </w:tc>
        <w:tc>
          <w:tcPr>
            <w:tcW w:w="3060" w:type="dxa"/>
            <w:hideMark/>
          </w:tcPr>
          <w:p w14:paraId="3E89C9A1" w14:textId="77777777" w:rsidR="0091170B" w:rsidRPr="00C96C49" w:rsidRDefault="0091170B" w:rsidP="0091170B">
            <w:pPr>
              <w:rPr>
                <w:b/>
                <w:bCs/>
              </w:rPr>
            </w:pPr>
            <w:r w:rsidRPr="00C96C49">
              <w:rPr>
                <w:b/>
                <w:bCs/>
              </w:rPr>
              <w:t>TOTAL</w:t>
            </w:r>
          </w:p>
        </w:tc>
        <w:tc>
          <w:tcPr>
            <w:tcW w:w="1170" w:type="dxa"/>
            <w:hideMark/>
          </w:tcPr>
          <w:p w14:paraId="470902A0" w14:textId="77777777" w:rsidR="0091170B" w:rsidRPr="00C96C49" w:rsidRDefault="0091170B" w:rsidP="0091170B">
            <w:pPr>
              <w:rPr>
                <w:b/>
                <w:bCs/>
              </w:rPr>
            </w:pPr>
            <w:r w:rsidRPr="00C96C49">
              <w:rPr>
                <w:b/>
                <w:bCs/>
              </w:rPr>
              <w:t> </w:t>
            </w:r>
          </w:p>
        </w:tc>
        <w:tc>
          <w:tcPr>
            <w:tcW w:w="1620" w:type="dxa"/>
            <w:hideMark/>
          </w:tcPr>
          <w:p w14:paraId="3FB6857F" w14:textId="77777777" w:rsidR="0091170B" w:rsidRPr="00C96C49" w:rsidRDefault="0091170B" w:rsidP="0091170B">
            <w:pPr>
              <w:rPr>
                <w:b/>
                <w:bCs/>
              </w:rPr>
            </w:pPr>
            <w:r w:rsidRPr="00C96C49">
              <w:rPr>
                <w:b/>
                <w:bCs/>
              </w:rPr>
              <w:t> </w:t>
            </w:r>
          </w:p>
        </w:tc>
        <w:tc>
          <w:tcPr>
            <w:tcW w:w="1620" w:type="dxa"/>
            <w:noWrap/>
            <w:hideMark/>
          </w:tcPr>
          <w:p w14:paraId="582C3D04" w14:textId="77777777" w:rsidR="0091170B" w:rsidRPr="00C96C49" w:rsidRDefault="0091170B" w:rsidP="0091170B">
            <w:pPr>
              <w:rPr>
                <w:b/>
                <w:bCs/>
              </w:rPr>
            </w:pPr>
            <w:r w:rsidRPr="00C96C49">
              <w:rPr>
                <w:b/>
                <w:bCs/>
              </w:rPr>
              <w:t>490,010.09</w:t>
            </w:r>
          </w:p>
        </w:tc>
        <w:tc>
          <w:tcPr>
            <w:tcW w:w="1878" w:type="dxa"/>
            <w:noWrap/>
            <w:hideMark/>
          </w:tcPr>
          <w:p w14:paraId="342DA12A" w14:textId="77777777" w:rsidR="0091170B" w:rsidRPr="00C96C49" w:rsidRDefault="0091170B" w:rsidP="0091170B">
            <w:pPr>
              <w:rPr>
                <w:b/>
                <w:bCs/>
              </w:rPr>
            </w:pPr>
            <w:r w:rsidRPr="00C96C49">
              <w:rPr>
                <w:b/>
                <w:bCs/>
              </w:rPr>
              <w:t>328,252.87</w:t>
            </w:r>
          </w:p>
        </w:tc>
      </w:tr>
      <w:tr w:rsidR="0091170B" w:rsidRPr="00C96C49" w14:paraId="43891A58" w14:textId="77777777" w:rsidTr="0091170B">
        <w:trPr>
          <w:trHeight w:val="300"/>
        </w:trPr>
        <w:tc>
          <w:tcPr>
            <w:tcW w:w="648" w:type="dxa"/>
            <w:noWrap/>
            <w:hideMark/>
          </w:tcPr>
          <w:p w14:paraId="0CDD85A8" w14:textId="77777777" w:rsidR="0091170B" w:rsidRPr="00C96C49" w:rsidRDefault="0091170B" w:rsidP="0091170B">
            <w:pPr>
              <w:rPr>
                <w:b/>
                <w:bCs/>
              </w:rPr>
            </w:pPr>
            <w:r w:rsidRPr="00C96C49">
              <w:rPr>
                <w:b/>
                <w:bCs/>
              </w:rPr>
              <w:t> </w:t>
            </w:r>
          </w:p>
        </w:tc>
        <w:tc>
          <w:tcPr>
            <w:tcW w:w="3060" w:type="dxa"/>
            <w:hideMark/>
          </w:tcPr>
          <w:p w14:paraId="295D3E3F" w14:textId="77777777" w:rsidR="0091170B" w:rsidRPr="00C96C49" w:rsidRDefault="0091170B" w:rsidP="0091170B">
            <w:r w:rsidRPr="00C96C49">
              <w:t> </w:t>
            </w:r>
          </w:p>
        </w:tc>
        <w:tc>
          <w:tcPr>
            <w:tcW w:w="1170" w:type="dxa"/>
            <w:hideMark/>
          </w:tcPr>
          <w:p w14:paraId="7929C3E9" w14:textId="77777777" w:rsidR="0091170B" w:rsidRPr="00C96C49" w:rsidRDefault="0091170B" w:rsidP="0091170B">
            <w:pPr>
              <w:rPr>
                <w:b/>
                <w:bCs/>
              </w:rPr>
            </w:pPr>
            <w:r w:rsidRPr="00C96C49">
              <w:rPr>
                <w:b/>
                <w:bCs/>
              </w:rPr>
              <w:t> </w:t>
            </w:r>
          </w:p>
        </w:tc>
        <w:tc>
          <w:tcPr>
            <w:tcW w:w="1620" w:type="dxa"/>
            <w:hideMark/>
          </w:tcPr>
          <w:p w14:paraId="524DB75B" w14:textId="77777777" w:rsidR="0091170B" w:rsidRPr="00C96C49" w:rsidRDefault="0091170B" w:rsidP="0091170B">
            <w:r w:rsidRPr="00C96C49">
              <w:t> </w:t>
            </w:r>
          </w:p>
        </w:tc>
        <w:tc>
          <w:tcPr>
            <w:tcW w:w="1620" w:type="dxa"/>
            <w:hideMark/>
          </w:tcPr>
          <w:p w14:paraId="0A8005B0" w14:textId="77777777" w:rsidR="0091170B" w:rsidRPr="00C96C49" w:rsidRDefault="0091170B" w:rsidP="0091170B">
            <w:r w:rsidRPr="00C96C49">
              <w:t> </w:t>
            </w:r>
          </w:p>
        </w:tc>
        <w:tc>
          <w:tcPr>
            <w:tcW w:w="1878" w:type="dxa"/>
            <w:hideMark/>
          </w:tcPr>
          <w:p w14:paraId="6C66EC6E" w14:textId="77777777" w:rsidR="0091170B" w:rsidRPr="00C96C49" w:rsidRDefault="0091170B" w:rsidP="0091170B">
            <w:r w:rsidRPr="00C96C49">
              <w:t> </w:t>
            </w:r>
          </w:p>
        </w:tc>
      </w:tr>
      <w:tr w:rsidR="0091170B" w:rsidRPr="00C96C49" w14:paraId="45CF61DB" w14:textId="77777777" w:rsidTr="0091170B">
        <w:trPr>
          <w:trHeight w:val="300"/>
        </w:trPr>
        <w:tc>
          <w:tcPr>
            <w:tcW w:w="648" w:type="dxa"/>
            <w:noWrap/>
            <w:hideMark/>
          </w:tcPr>
          <w:p w14:paraId="7DC46879" w14:textId="77777777" w:rsidR="0091170B" w:rsidRPr="00C96C49" w:rsidRDefault="0091170B" w:rsidP="0091170B">
            <w:pPr>
              <w:rPr>
                <w:b/>
                <w:bCs/>
              </w:rPr>
            </w:pPr>
            <w:r w:rsidRPr="00C96C49">
              <w:rPr>
                <w:b/>
                <w:bCs/>
              </w:rPr>
              <w:t> </w:t>
            </w:r>
            <w:r>
              <w:rPr>
                <w:b/>
                <w:bCs/>
              </w:rPr>
              <w:t>27</w:t>
            </w:r>
          </w:p>
        </w:tc>
        <w:tc>
          <w:tcPr>
            <w:tcW w:w="3060" w:type="dxa"/>
            <w:noWrap/>
            <w:hideMark/>
          </w:tcPr>
          <w:p w14:paraId="72E8E73C" w14:textId="77777777" w:rsidR="0091170B" w:rsidRPr="00532E83" w:rsidRDefault="0091170B" w:rsidP="0091170B">
            <w:pPr>
              <w:rPr>
                <w:b/>
              </w:rPr>
            </w:pPr>
            <w:r w:rsidRPr="00532E83">
              <w:rPr>
                <w:b/>
              </w:rPr>
              <w:t>Prior Year Adjustment: (revaluation surplus) </w:t>
            </w:r>
          </w:p>
        </w:tc>
        <w:tc>
          <w:tcPr>
            <w:tcW w:w="1170" w:type="dxa"/>
            <w:noWrap/>
            <w:hideMark/>
          </w:tcPr>
          <w:p w14:paraId="6BFBDD9C" w14:textId="77777777" w:rsidR="0091170B" w:rsidRPr="00C96C49" w:rsidRDefault="0091170B" w:rsidP="0091170B">
            <w:pPr>
              <w:rPr>
                <w:b/>
                <w:bCs/>
              </w:rPr>
            </w:pPr>
            <w:r w:rsidRPr="00C96C49">
              <w:rPr>
                <w:b/>
                <w:bCs/>
              </w:rPr>
              <w:t> </w:t>
            </w:r>
            <w:r>
              <w:rPr>
                <w:b/>
                <w:bCs/>
              </w:rPr>
              <w:t>8</w:t>
            </w:r>
          </w:p>
        </w:tc>
        <w:tc>
          <w:tcPr>
            <w:tcW w:w="1620" w:type="dxa"/>
            <w:noWrap/>
            <w:hideMark/>
          </w:tcPr>
          <w:p w14:paraId="38718A68" w14:textId="77777777" w:rsidR="0091170B" w:rsidRPr="00C96C49" w:rsidRDefault="0091170B" w:rsidP="0091170B">
            <w:pPr>
              <w:rPr>
                <w:b/>
                <w:bCs/>
              </w:rPr>
            </w:pPr>
            <w:r w:rsidRPr="00C96C49">
              <w:rPr>
                <w:b/>
                <w:bCs/>
              </w:rPr>
              <w:t> </w:t>
            </w:r>
          </w:p>
        </w:tc>
        <w:tc>
          <w:tcPr>
            <w:tcW w:w="1620" w:type="dxa"/>
            <w:noWrap/>
            <w:hideMark/>
          </w:tcPr>
          <w:p w14:paraId="76D77E70" w14:textId="77777777" w:rsidR="0091170B" w:rsidRPr="00C96C49" w:rsidRDefault="0091170B" w:rsidP="0091170B">
            <w:r w:rsidRPr="00C96C49">
              <w:t> </w:t>
            </w:r>
          </w:p>
        </w:tc>
        <w:tc>
          <w:tcPr>
            <w:tcW w:w="1878" w:type="dxa"/>
            <w:noWrap/>
            <w:hideMark/>
          </w:tcPr>
          <w:p w14:paraId="441A738B" w14:textId="77777777" w:rsidR="0091170B" w:rsidRPr="00C96C49" w:rsidRDefault="0091170B" w:rsidP="0091170B">
            <w:r w:rsidRPr="00C96C49">
              <w:t> </w:t>
            </w:r>
          </w:p>
        </w:tc>
      </w:tr>
      <w:tr w:rsidR="0091170B" w:rsidRPr="00C96C49" w14:paraId="4E3EB774" w14:textId="77777777" w:rsidTr="0091170B">
        <w:trPr>
          <w:trHeight w:val="300"/>
        </w:trPr>
        <w:tc>
          <w:tcPr>
            <w:tcW w:w="648" w:type="dxa"/>
            <w:noWrap/>
            <w:hideMark/>
          </w:tcPr>
          <w:p w14:paraId="3FE9D78A" w14:textId="77777777" w:rsidR="0091170B" w:rsidRPr="00C96C49" w:rsidRDefault="0091170B" w:rsidP="0091170B">
            <w:r w:rsidRPr="00C96C49">
              <w:t> </w:t>
            </w:r>
          </w:p>
        </w:tc>
        <w:tc>
          <w:tcPr>
            <w:tcW w:w="3060" w:type="dxa"/>
            <w:noWrap/>
            <w:hideMark/>
          </w:tcPr>
          <w:p w14:paraId="08FE9FD4" w14:textId="77777777" w:rsidR="0091170B" w:rsidRPr="00C96C49" w:rsidRDefault="0091170B" w:rsidP="0091170B">
            <w:r w:rsidRPr="00C96C49">
              <w:t> </w:t>
            </w:r>
            <w:r>
              <w:t>Value of Revalued assets</w:t>
            </w:r>
          </w:p>
        </w:tc>
        <w:tc>
          <w:tcPr>
            <w:tcW w:w="1170" w:type="dxa"/>
            <w:noWrap/>
            <w:hideMark/>
          </w:tcPr>
          <w:p w14:paraId="2B464190" w14:textId="77777777" w:rsidR="0091170B" w:rsidRPr="00C96C49" w:rsidRDefault="0091170B" w:rsidP="0091170B">
            <w:pPr>
              <w:rPr>
                <w:b/>
                <w:bCs/>
              </w:rPr>
            </w:pPr>
            <w:r w:rsidRPr="00C96C49">
              <w:rPr>
                <w:b/>
                <w:bCs/>
              </w:rPr>
              <w:t> </w:t>
            </w:r>
          </w:p>
        </w:tc>
        <w:tc>
          <w:tcPr>
            <w:tcW w:w="1620" w:type="dxa"/>
            <w:noWrap/>
            <w:hideMark/>
          </w:tcPr>
          <w:p w14:paraId="414DF7F8" w14:textId="77777777" w:rsidR="0091170B" w:rsidRPr="00C96C49" w:rsidRDefault="0091170B" w:rsidP="0091170B">
            <w:r w:rsidRPr="00C96C49">
              <w:t> </w:t>
            </w:r>
          </w:p>
        </w:tc>
        <w:tc>
          <w:tcPr>
            <w:tcW w:w="1620" w:type="dxa"/>
            <w:noWrap/>
            <w:hideMark/>
          </w:tcPr>
          <w:p w14:paraId="672EC9F2" w14:textId="77777777" w:rsidR="0091170B" w:rsidRPr="00C96C49" w:rsidRDefault="0091170B" w:rsidP="0091170B">
            <w:r>
              <w:t>5,758,870.00</w:t>
            </w:r>
            <w:r w:rsidRPr="00C96C49">
              <w:t> </w:t>
            </w:r>
          </w:p>
        </w:tc>
        <w:tc>
          <w:tcPr>
            <w:tcW w:w="1878" w:type="dxa"/>
            <w:noWrap/>
            <w:hideMark/>
          </w:tcPr>
          <w:p w14:paraId="0906357D" w14:textId="77777777" w:rsidR="0091170B" w:rsidRPr="00C96C49" w:rsidRDefault="0091170B" w:rsidP="0091170B">
            <w:r w:rsidRPr="00C96C49">
              <w:t> </w:t>
            </w:r>
          </w:p>
        </w:tc>
      </w:tr>
      <w:tr w:rsidR="0091170B" w:rsidRPr="00C96C49" w14:paraId="070AE144" w14:textId="77777777" w:rsidTr="0091170B">
        <w:trPr>
          <w:trHeight w:val="300"/>
        </w:trPr>
        <w:tc>
          <w:tcPr>
            <w:tcW w:w="648" w:type="dxa"/>
            <w:noWrap/>
            <w:hideMark/>
          </w:tcPr>
          <w:p w14:paraId="5710BC13" w14:textId="77777777" w:rsidR="0091170B" w:rsidRPr="00C96C49" w:rsidRDefault="0091170B" w:rsidP="0091170B">
            <w:r w:rsidRPr="00C96C49">
              <w:t> </w:t>
            </w:r>
          </w:p>
        </w:tc>
        <w:tc>
          <w:tcPr>
            <w:tcW w:w="3060" w:type="dxa"/>
            <w:noWrap/>
            <w:hideMark/>
          </w:tcPr>
          <w:p w14:paraId="380C0410" w14:textId="77777777" w:rsidR="0091170B" w:rsidRPr="00C96C49" w:rsidRDefault="0091170B" w:rsidP="0091170B">
            <w:r w:rsidRPr="00C96C49">
              <w:t> </w:t>
            </w:r>
            <w:r w:rsidRPr="00532E83">
              <w:rPr>
                <w:b/>
              </w:rPr>
              <w:t>Less</w:t>
            </w:r>
            <w:r>
              <w:t>: old value of assets</w:t>
            </w:r>
          </w:p>
        </w:tc>
        <w:tc>
          <w:tcPr>
            <w:tcW w:w="1170" w:type="dxa"/>
            <w:noWrap/>
            <w:hideMark/>
          </w:tcPr>
          <w:p w14:paraId="4004A783" w14:textId="77777777" w:rsidR="0091170B" w:rsidRPr="00C96C49" w:rsidRDefault="0091170B" w:rsidP="0091170B">
            <w:pPr>
              <w:rPr>
                <w:b/>
                <w:bCs/>
              </w:rPr>
            </w:pPr>
            <w:r w:rsidRPr="00C96C49">
              <w:rPr>
                <w:b/>
                <w:bCs/>
              </w:rPr>
              <w:t> </w:t>
            </w:r>
          </w:p>
        </w:tc>
        <w:tc>
          <w:tcPr>
            <w:tcW w:w="1620" w:type="dxa"/>
            <w:noWrap/>
            <w:hideMark/>
          </w:tcPr>
          <w:p w14:paraId="0D9B344B" w14:textId="77777777" w:rsidR="0091170B" w:rsidRPr="00C96C49" w:rsidRDefault="0091170B" w:rsidP="0091170B">
            <w:r w:rsidRPr="00C96C49">
              <w:t> </w:t>
            </w:r>
          </w:p>
        </w:tc>
        <w:tc>
          <w:tcPr>
            <w:tcW w:w="1620" w:type="dxa"/>
            <w:noWrap/>
            <w:hideMark/>
          </w:tcPr>
          <w:p w14:paraId="1631E3B6" w14:textId="77777777" w:rsidR="0091170B" w:rsidRPr="00532E83" w:rsidRDefault="0091170B" w:rsidP="0091170B">
            <w:pPr>
              <w:rPr>
                <w:u w:val="single"/>
              </w:rPr>
            </w:pPr>
            <w:r w:rsidRPr="00532E83">
              <w:rPr>
                <w:u w:val="single"/>
              </w:rPr>
              <w:t> 4,901,055.63</w:t>
            </w:r>
          </w:p>
        </w:tc>
        <w:tc>
          <w:tcPr>
            <w:tcW w:w="1878" w:type="dxa"/>
            <w:noWrap/>
            <w:hideMark/>
          </w:tcPr>
          <w:p w14:paraId="12F97504" w14:textId="77777777" w:rsidR="0091170B" w:rsidRPr="00C96C49" w:rsidRDefault="0091170B" w:rsidP="0091170B">
            <w:r w:rsidRPr="00C96C49">
              <w:t> </w:t>
            </w:r>
          </w:p>
        </w:tc>
      </w:tr>
      <w:tr w:rsidR="0091170B" w:rsidRPr="00C96C49" w14:paraId="7E2BCA16" w14:textId="77777777" w:rsidTr="0091170B">
        <w:trPr>
          <w:trHeight w:val="300"/>
        </w:trPr>
        <w:tc>
          <w:tcPr>
            <w:tcW w:w="648" w:type="dxa"/>
            <w:noWrap/>
            <w:hideMark/>
          </w:tcPr>
          <w:p w14:paraId="477093C4" w14:textId="77777777" w:rsidR="0091170B" w:rsidRPr="00C96C49" w:rsidRDefault="0091170B" w:rsidP="0091170B">
            <w:r w:rsidRPr="00C96C49">
              <w:t> </w:t>
            </w:r>
          </w:p>
        </w:tc>
        <w:tc>
          <w:tcPr>
            <w:tcW w:w="3060" w:type="dxa"/>
            <w:noWrap/>
            <w:hideMark/>
          </w:tcPr>
          <w:p w14:paraId="44E1AA88" w14:textId="77777777" w:rsidR="0091170B" w:rsidRPr="00532E83" w:rsidRDefault="0091170B" w:rsidP="0091170B">
            <w:pPr>
              <w:rPr>
                <w:b/>
              </w:rPr>
            </w:pPr>
            <w:r w:rsidRPr="00532E83">
              <w:rPr>
                <w:b/>
              </w:rPr>
              <w:t> Revaluation surplus</w:t>
            </w:r>
          </w:p>
        </w:tc>
        <w:tc>
          <w:tcPr>
            <w:tcW w:w="1170" w:type="dxa"/>
            <w:noWrap/>
            <w:hideMark/>
          </w:tcPr>
          <w:p w14:paraId="20580591" w14:textId="77777777" w:rsidR="0091170B" w:rsidRPr="00C96C49" w:rsidRDefault="0091170B" w:rsidP="0091170B">
            <w:pPr>
              <w:rPr>
                <w:b/>
                <w:bCs/>
              </w:rPr>
            </w:pPr>
            <w:r w:rsidRPr="00C96C49">
              <w:rPr>
                <w:b/>
                <w:bCs/>
              </w:rPr>
              <w:t> </w:t>
            </w:r>
          </w:p>
        </w:tc>
        <w:tc>
          <w:tcPr>
            <w:tcW w:w="1620" w:type="dxa"/>
            <w:noWrap/>
            <w:hideMark/>
          </w:tcPr>
          <w:p w14:paraId="6BDA3D33" w14:textId="77777777" w:rsidR="0091170B" w:rsidRPr="00C96C49" w:rsidRDefault="0091170B" w:rsidP="0091170B">
            <w:r w:rsidRPr="00C96C49">
              <w:t> </w:t>
            </w:r>
          </w:p>
        </w:tc>
        <w:tc>
          <w:tcPr>
            <w:tcW w:w="1620" w:type="dxa"/>
            <w:noWrap/>
            <w:hideMark/>
          </w:tcPr>
          <w:p w14:paraId="2E6AD034" w14:textId="77777777" w:rsidR="0091170B" w:rsidRPr="00532E83" w:rsidRDefault="0091170B" w:rsidP="0091170B">
            <w:pPr>
              <w:rPr>
                <w:b/>
                <w:u w:val="double"/>
              </w:rPr>
            </w:pPr>
            <w:r w:rsidRPr="00532E83">
              <w:rPr>
                <w:b/>
                <w:u w:val="double"/>
              </w:rPr>
              <w:t> 857,814.37</w:t>
            </w:r>
          </w:p>
        </w:tc>
        <w:tc>
          <w:tcPr>
            <w:tcW w:w="1878" w:type="dxa"/>
            <w:noWrap/>
            <w:hideMark/>
          </w:tcPr>
          <w:p w14:paraId="52C22C56" w14:textId="77777777" w:rsidR="0091170B" w:rsidRPr="00C96C49" w:rsidRDefault="0091170B" w:rsidP="0091170B">
            <w:r w:rsidRPr="00C96C49">
              <w:t> </w:t>
            </w:r>
          </w:p>
        </w:tc>
      </w:tr>
    </w:tbl>
    <w:p w14:paraId="4394B620" w14:textId="77777777" w:rsidR="0091170B" w:rsidRDefault="0091170B" w:rsidP="0091170B">
      <w:pPr>
        <w:spacing w:after="0"/>
      </w:pPr>
    </w:p>
    <w:p w14:paraId="5BA23860" w14:textId="77777777" w:rsidR="008244EC" w:rsidRDefault="008244EC"/>
    <w:p w14:paraId="7959A186" w14:textId="77777777" w:rsidR="008244EC" w:rsidRDefault="008244EC"/>
    <w:p w14:paraId="7E968C09" w14:textId="77777777" w:rsidR="002F1696" w:rsidRDefault="002F1696">
      <w:pPr>
        <w:sectPr w:rsidR="002F1696" w:rsidSect="008010F4">
          <w:pgSz w:w="12240" w:h="15840"/>
          <w:pgMar w:top="1440" w:right="1440" w:bottom="1440" w:left="1440" w:header="706" w:footer="706" w:gutter="0"/>
          <w:cols w:space="708"/>
          <w:docGrid w:linePitch="360"/>
        </w:sectPr>
      </w:pPr>
    </w:p>
    <w:p w14:paraId="708726EF" w14:textId="0AB394FC" w:rsidR="008244EC" w:rsidRPr="00A503BA" w:rsidRDefault="00A503BA">
      <w:pPr>
        <w:rPr>
          <w:b/>
          <w:sz w:val="26"/>
        </w:rPr>
      </w:pPr>
      <w:r w:rsidRPr="00A503BA">
        <w:rPr>
          <w:b/>
          <w:sz w:val="26"/>
        </w:rPr>
        <w:lastRenderedPageBreak/>
        <w:t>SCHEDULE 1</w:t>
      </w:r>
    </w:p>
    <w:tbl>
      <w:tblPr>
        <w:tblStyle w:val="TableGrid"/>
        <w:tblW w:w="0" w:type="auto"/>
        <w:tblLook w:val="04A0" w:firstRow="1" w:lastRow="0" w:firstColumn="1" w:lastColumn="0" w:noHBand="0" w:noVBand="1"/>
      </w:tblPr>
      <w:tblGrid>
        <w:gridCol w:w="1016"/>
        <w:gridCol w:w="1362"/>
        <w:gridCol w:w="1610"/>
        <w:gridCol w:w="1132"/>
        <w:gridCol w:w="1284"/>
        <w:gridCol w:w="1284"/>
        <w:gridCol w:w="1284"/>
        <w:gridCol w:w="1289"/>
        <w:gridCol w:w="1305"/>
        <w:gridCol w:w="1610"/>
      </w:tblGrid>
      <w:tr w:rsidR="00A503BA" w:rsidRPr="00C96C49" w14:paraId="407D5E65" w14:textId="77777777" w:rsidTr="00A503BA">
        <w:trPr>
          <w:trHeight w:val="300"/>
        </w:trPr>
        <w:tc>
          <w:tcPr>
            <w:tcW w:w="1008" w:type="dxa"/>
            <w:noWrap/>
            <w:hideMark/>
          </w:tcPr>
          <w:p w14:paraId="69D82498" w14:textId="77777777" w:rsidR="00C96C49" w:rsidRPr="00C96C49" w:rsidRDefault="00C96C49"/>
        </w:tc>
        <w:tc>
          <w:tcPr>
            <w:tcW w:w="1352" w:type="dxa"/>
            <w:hideMark/>
          </w:tcPr>
          <w:p w14:paraId="2400DCFF" w14:textId="77777777" w:rsidR="00C96C49" w:rsidRPr="00C96C49" w:rsidRDefault="00C96C49"/>
        </w:tc>
        <w:tc>
          <w:tcPr>
            <w:tcW w:w="1598" w:type="dxa"/>
            <w:noWrap/>
            <w:hideMark/>
          </w:tcPr>
          <w:p w14:paraId="502AED31" w14:textId="77777777" w:rsidR="00C96C49" w:rsidRPr="00C96C49" w:rsidRDefault="00C96C49"/>
        </w:tc>
        <w:tc>
          <w:tcPr>
            <w:tcW w:w="1123" w:type="dxa"/>
            <w:noWrap/>
            <w:hideMark/>
          </w:tcPr>
          <w:p w14:paraId="19DA4061" w14:textId="77777777" w:rsidR="00C96C49" w:rsidRPr="00C96C49" w:rsidRDefault="00C96C49"/>
        </w:tc>
        <w:tc>
          <w:tcPr>
            <w:tcW w:w="1275" w:type="dxa"/>
            <w:noWrap/>
            <w:hideMark/>
          </w:tcPr>
          <w:p w14:paraId="64E478F7" w14:textId="77777777" w:rsidR="00C96C49" w:rsidRPr="00C96C49" w:rsidRDefault="00C96C49"/>
        </w:tc>
        <w:tc>
          <w:tcPr>
            <w:tcW w:w="1275" w:type="dxa"/>
            <w:noWrap/>
            <w:hideMark/>
          </w:tcPr>
          <w:p w14:paraId="2C01909F" w14:textId="77777777" w:rsidR="00C96C49" w:rsidRPr="00C96C49" w:rsidRDefault="00C96C49"/>
        </w:tc>
        <w:tc>
          <w:tcPr>
            <w:tcW w:w="1275" w:type="dxa"/>
            <w:noWrap/>
            <w:hideMark/>
          </w:tcPr>
          <w:p w14:paraId="5315E506" w14:textId="77777777" w:rsidR="00C96C49" w:rsidRPr="00C96C49" w:rsidRDefault="00C96C49"/>
        </w:tc>
        <w:tc>
          <w:tcPr>
            <w:tcW w:w="1397" w:type="dxa"/>
            <w:noWrap/>
            <w:hideMark/>
          </w:tcPr>
          <w:p w14:paraId="09FFF90A" w14:textId="77777777" w:rsidR="00C96C49" w:rsidRPr="00C96C49" w:rsidRDefault="00C96C49"/>
        </w:tc>
        <w:tc>
          <w:tcPr>
            <w:tcW w:w="1415" w:type="dxa"/>
            <w:noWrap/>
            <w:hideMark/>
          </w:tcPr>
          <w:p w14:paraId="3C01B0A7" w14:textId="77777777" w:rsidR="00C96C49" w:rsidRPr="00C96C49" w:rsidRDefault="00C96C49"/>
        </w:tc>
        <w:tc>
          <w:tcPr>
            <w:tcW w:w="1458" w:type="dxa"/>
            <w:noWrap/>
            <w:hideMark/>
          </w:tcPr>
          <w:p w14:paraId="27E2BD1A" w14:textId="77777777" w:rsidR="00C96C49" w:rsidRPr="00C96C49" w:rsidRDefault="00C96C49"/>
        </w:tc>
      </w:tr>
      <w:tr w:rsidR="00A503BA" w:rsidRPr="00C96C49" w14:paraId="6E9D3CE9" w14:textId="77777777" w:rsidTr="00A503BA">
        <w:trPr>
          <w:trHeight w:val="300"/>
        </w:trPr>
        <w:tc>
          <w:tcPr>
            <w:tcW w:w="1008" w:type="dxa"/>
            <w:noWrap/>
            <w:hideMark/>
          </w:tcPr>
          <w:p w14:paraId="249B1B44" w14:textId="7C85D827" w:rsidR="00C96C49" w:rsidRPr="00C96C49" w:rsidRDefault="00C96C49"/>
        </w:tc>
        <w:tc>
          <w:tcPr>
            <w:tcW w:w="1352" w:type="dxa"/>
            <w:hideMark/>
          </w:tcPr>
          <w:p w14:paraId="6D71B99F" w14:textId="77777777" w:rsidR="00C96C49" w:rsidRPr="00C96C49" w:rsidRDefault="00C96C49">
            <w:r w:rsidRPr="00C96C49">
              <w:t> </w:t>
            </w:r>
          </w:p>
        </w:tc>
        <w:tc>
          <w:tcPr>
            <w:tcW w:w="1598" w:type="dxa"/>
            <w:noWrap/>
            <w:hideMark/>
          </w:tcPr>
          <w:p w14:paraId="3EEAF243" w14:textId="77777777" w:rsidR="00C96C49" w:rsidRPr="00C96C49" w:rsidRDefault="00C96C49">
            <w:r w:rsidRPr="00C96C49">
              <w:t> </w:t>
            </w:r>
          </w:p>
        </w:tc>
        <w:tc>
          <w:tcPr>
            <w:tcW w:w="1123" w:type="dxa"/>
            <w:noWrap/>
            <w:hideMark/>
          </w:tcPr>
          <w:p w14:paraId="565CC496" w14:textId="77777777" w:rsidR="00C96C49" w:rsidRPr="00C96C49" w:rsidRDefault="00C96C49">
            <w:r w:rsidRPr="00C96C49">
              <w:t> </w:t>
            </w:r>
          </w:p>
        </w:tc>
        <w:tc>
          <w:tcPr>
            <w:tcW w:w="1275" w:type="dxa"/>
            <w:noWrap/>
            <w:hideMark/>
          </w:tcPr>
          <w:p w14:paraId="3FEE9CF0" w14:textId="77777777" w:rsidR="00C96C49" w:rsidRPr="00C96C49" w:rsidRDefault="00C96C49">
            <w:r w:rsidRPr="00C96C49">
              <w:t> </w:t>
            </w:r>
          </w:p>
        </w:tc>
        <w:tc>
          <w:tcPr>
            <w:tcW w:w="1275" w:type="dxa"/>
            <w:noWrap/>
            <w:hideMark/>
          </w:tcPr>
          <w:p w14:paraId="400772FD" w14:textId="77777777" w:rsidR="00C96C49" w:rsidRPr="00C96C49" w:rsidRDefault="00C96C49">
            <w:r w:rsidRPr="00C96C49">
              <w:t> </w:t>
            </w:r>
          </w:p>
        </w:tc>
        <w:tc>
          <w:tcPr>
            <w:tcW w:w="1275" w:type="dxa"/>
            <w:noWrap/>
            <w:hideMark/>
          </w:tcPr>
          <w:p w14:paraId="78D3188B" w14:textId="77777777" w:rsidR="00C96C49" w:rsidRPr="00C96C49" w:rsidRDefault="00C96C49">
            <w:r w:rsidRPr="00C96C49">
              <w:t> </w:t>
            </w:r>
          </w:p>
        </w:tc>
        <w:tc>
          <w:tcPr>
            <w:tcW w:w="1397" w:type="dxa"/>
            <w:noWrap/>
            <w:hideMark/>
          </w:tcPr>
          <w:p w14:paraId="55617505" w14:textId="77777777" w:rsidR="00C96C49" w:rsidRPr="00C96C49" w:rsidRDefault="00C96C49">
            <w:r w:rsidRPr="00C96C49">
              <w:t> </w:t>
            </w:r>
          </w:p>
        </w:tc>
        <w:tc>
          <w:tcPr>
            <w:tcW w:w="1415" w:type="dxa"/>
            <w:noWrap/>
            <w:hideMark/>
          </w:tcPr>
          <w:p w14:paraId="16D329A5" w14:textId="77777777" w:rsidR="00C96C49" w:rsidRPr="00C96C49" w:rsidRDefault="00C96C49">
            <w:r w:rsidRPr="00C96C49">
              <w:t> </w:t>
            </w:r>
          </w:p>
        </w:tc>
        <w:tc>
          <w:tcPr>
            <w:tcW w:w="1458" w:type="dxa"/>
            <w:noWrap/>
            <w:hideMark/>
          </w:tcPr>
          <w:p w14:paraId="3DF156D7" w14:textId="77777777" w:rsidR="00C96C49" w:rsidRPr="00C96C49" w:rsidRDefault="00C96C49">
            <w:r w:rsidRPr="00C96C49">
              <w:t> </w:t>
            </w:r>
          </w:p>
        </w:tc>
      </w:tr>
      <w:tr w:rsidR="00C96C49" w:rsidRPr="00C96C49" w14:paraId="5C7347D3" w14:textId="77777777" w:rsidTr="00A503BA">
        <w:trPr>
          <w:trHeight w:val="435"/>
        </w:trPr>
        <w:tc>
          <w:tcPr>
            <w:tcW w:w="11718" w:type="dxa"/>
            <w:gridSpan w:val="9"/>
            <w:noWrap/>
            <w:hideMark/>
          </w:tcPr>
          <w:p w14:paraId="2136A970" w14:textId="77777777" w:rsidR="00C96C49" w:rsidRPr="00C96C49" w:rsidRDefault="00C96C49" w:rsidP="00C96C49">
            <w:pPr>
              <w:rPr>
                <w:b/>
                <w:bCs/>
              </w:rPr>
            </w:pPr>
            <w:r w:rsidRPr="00C96C49">
              <w:rPr>
                <w:b/>
                <w:bCs/>
              </w:rPr>
              <w:t>AHAFO ANO NORTH MUNICIPAL ASSEMBLY</w:t>
            </w:r>
          </w:p>
        </w:tc>
        <w:tc>
          <w:tcPr>
            <w:tcW w:w="1458" w:type="dxa"/>
            <w:noWrap/>
            <w:hideMark/>
          </w:tcPr>
          <w:p w14:paraId="490EEBA7" w14:textId="77777777" w:rsidR="00C96C49" w:rsidRPr="00C96C49" w:rsidRDefault="00C96C49"/>
        </w:tc>
      </w:tr>
      <w:tr w:rsidR="00C96C49" w:rsidRPr="00C96C49" w14:paraId="3EBA4DCF" w14:textId="77777777" w:rsidTr="00A503BA">
        <w:trPr>
          <w:trHeight w:val="405"/>
        </w:trPr>
        <w:tc>
          <w:tcPr>
            <w:tcW w:w="13176" w:type="dxa"/>
            <w:gridSpan w:val="10"/>
            <w:noWrap/>
            <w:hideMark/>
          </w:tcPr>
          <w:p w14:paraId="4D97418B" w14:textId="77777777" w:rsidR="00C96C49" w:rsidRPr="00C96C49" w:rsidRDefault="00C96C49" w:rsidP="00C96C49">
            <w:pPr>
              <w:rPr>
                <w:b/>
                <w:bCs/>
              </w:rPr>
            </w:pPr>
            <w:r w:rsidRPr="00C96C49">
              <w:rPr>
                <w:b/>
                <w:bCs/>
              </w:rPr>
              <w:t>SCHEDULE OF  GRANTS RECEIVED FOR THE PERIOD ENEDED 31/12/2022</w:t>
            </w:r>
          </w:p>
        </w:tc>
      </w:tr>
      <w:tr w:rsidR="00A503BA" w:rsidRPr="00C96C49" w14:paraId="5DA57466" w14:textId="77777777" w:rsidTr="00A503BA">
        <w:trPr>
          <w:trHeight w:val="285"/>
        </w:trPr>
        <w:tc>
          <w:tcPr>
            <w:tcW w:w="1008" w:type="dxa"/>
            <w:noWrap/>
            <w:hideMark/>
          </w:tcPr>
          <w:p w14:paraId="0C47CFA6" w14:textId="77777777" w:rsidR="00C96C49" w:rsidRPr="00C96C49" w:rsidRDefault="00C96C49" w:rsidP="00C96C49">
            <w:pPr>
              <w:rPr>
                <w:b/>
                <w:bCs/>
              </w:rPr>
            </w:pPr>
          </w:p>
        </w:tc>
        <w:tc>
          <w:tcPr>
            <w:tcW w:w="1352" w:type="dxa"/>
            <w:hideMark/>
          </w:tcPr>
          <w:p w14:paraId="39F5D7CA" w14:textId="77777777" w:rsidR="00C96C49" w:rsidRPr="00C96C49" w:rsidRDefault="00C96C49" w:rsidP="00C96C49">
            <w:pPr>
              <w:rPr>
                <w:b/>
                <w:bCs/>
              </w:rPr>
            </w:pPr>
          </w:p>
        </w:tc>
        <w:tc>
          <w:tcPr>
            <w:tcW w:w="1598" w:type="dxa"/>
            <w:noWrap/>
            <w:hideMark/>
          </w:tcPr>
          <w:p w14:paraId="27643AF9" w14:textId="77777777" w:rsidR="00C96C49" w:rsidRPr="00C96C49" w:rsidRDefault="00C96C49" w:rsidP="00C96C49">
            <w:pPr>
              <w:rPr>
                <w:b/>
                <w:bCs/>
              </w:rPr>
            </w:pPr>
          </w:p>
        </w:tc>
        <w:tc>
          <w:tcPr>
            <w:tcW w:w="1123" w:type="dxa"/>
            <w:noWrap/>
            <w:hideMark/>
          </w:tcPr>
          <w:p w14:paraId="4B372D16" w14:textId="77777777" w:rsidR="00C96C49" w:rsidRPr="00C96C49" w:rsidRDefault="00C96C49" w:rsidP="00C96C49">
            <w:pPr>
              <w:rPr>
                <w:b/>
                <w:bCs/>
              </w:rPr>
            </w:pPr>
          </w:p>
        </w:tc>
        <w:tc>
          <w:tcPr>
            <w:tcW w:w="1275" w:type="dxa"/>
            <w:noWrap/>
            <w:hideMark/>
          </w:tcPr>
          <w:p w14:paraId="1EC97B89" w14:textId="77777777" w:rsidR="00C96C49" w:rsidRPr="00C96C49" w:rsidRDefault="00C96C49" w:rsidP="00C96C49">
            <w:pPr>
              <w:rPr>
                <w:b/>
                <w:bCs/>
              </w:rPr>
            </w:pPr>
          </w:p>
        </w:tc>
        <w:tc>
          <w:tcPr>
            <w:tcW w:w="1275" w:type="dxa"/>
            <w:noWrap/>
            <w:hideMark/>
          </w:tcPr>
          <w:p w14:paraId="329508BE" w14:textId="77777777" w:rsidR="00C96C49" w:rsidRPr="00C96C49" w:rsidRDefault="00C96C49" w:rsidP="00C96C49">
            <w:pPr>
              <w:rPr>
                <w:b/>
                <w:bCs/>
              </w:rPr>
            </w:pPr>
          </w:p>
        </w:tc>
        <w:tc>
          <w:tcPr>
            <w:tcW w:w="1275" w:type="dxa"/>
            <w:noWrap/>
            <w:hideMark/>
          </w:tcPr>
          <w:p w14:paraId="1A7D2FED" w14:textId="77777777" w:rsidR="00C96C49" w:rsidRPr="00C96C49" w:rsidRDefault="00C96C49" w:rsidP="00C96C49">
            <w:pPr>
              <w:rPr>
                <w:b/>
                <w:bCs/>
              </w:rPr>
            </w:pPr>
          </w:p>
        </w:tc>
        <w:tc>
          <w:tcPr>
            <w:tcW w:w="1397" w:type="dxa"/>
            <w:noWrap/>
            <w:hideMark/>
          </w:tcPr>
          <w:p w14:paraId="4FA454D7" w14:textId="77777777" w:rsidR="00C96C49" w:rsidRPr="00C96C49" w:rsidRDefault="00C96C49" w:rsidP="00C96C49">
            <w:pPr>
              <w:rPr>
                <w:b/>
                <w:bCs/>
              </w:rPr>
            </w:pPr>
          </w:p>
        </w:tc>
        <w:tc>
          <w:tcPr>
            <w:tcW w:w="1415" w:type="dxa"/>
            <w:noWrap/>
            <w:hideMark/>
          </w:tcPr>
          <w:p w14:paraId="6E57895B" w14:textId="77777777" w:rsidR="00C96C49" w:rsidRPr="00C96C49" w:rsidRDefault="00C96C49" w:rsidP="00C96C49">
            <w:pPr>
              <w:rPr>
                <w:b/>
                <w:bCs/>
              </w:rPr>
            </w:pPr>
          </w:p>
        </w:tc>
        <w:tc>
          <w:tcPr>
            <w:tcW w:w="1458" w:type="dxa"/>
            <w:noWrap/>
            <w:hideMark/>
          </w:tcPr>
          <w:p w14:paraId="2F3D4C50" w14:textId="77777777" w:rsidR="00C96C49" w:rsidRPr="00C96C49" w:rsidRDefault="00C96C49" w:rsidP="00C96C49">
            <w:pPr>
              <w:rPr>
                <w:b/>
                <w:bCs/>
              </w:rPr>
            </w:pPr>
          </w:p>
        </w:tc>
      </w:tr>
      <w:tr w:rsidR="00A503BA" w:rsidRPr="00C96C49" w14:paraId="2F4B559A" w14:textId="77777777" w:rsidTr="00A503BA">
        <w:trPr>
          <w:trHeight w:val="285"/>
        </w:trPr>
        <w:tc>
          <w:tcPr>
            <w:tcW w:w="1008" w:type="dxa"/>
            <w:noWrap/>
            <w:hideMark/>
          </w:tcPr>
          <w:p w14:paraId="2F6F5701" w14:textId="77777777" w:rsidR="00C96C49" w:rsidRPr="00C96C49" w:rsidRDefault="00C96C49" w:rsidP="00C96C49">
            <w:pPr>
              <w:rPr>
                <w:b/>
                <w:bCs/>
              </w:rPr>
            </w:pPr>
            <w:r w:rsidRPr="00C96C49">
              <w:rPr>
                <w:b/>
                <w:bCs/>
              </w:rPr>
              <w:t> </w:t>
            </w:r>
          </w:p>
        </w:tc>
        <w:tc>
          <w:tcPr>
            <w:tcW w:w="1352" w:type="dxa"/>
            <w:hideMark/>
          </w:tcPr>
          <w:p w14:paraId="5D69950F" w14:textId="77777777" w:rsidR="00C96C49" w:rsidRPr="00C96C49" w:rsidRDefault="00C96C49"/>
        </w:tc>
        <w:tc>
          <w:tcPr>
            <w:tcW w:w="1598" w:type="dxa"/>
            <w:noWrap/>
            <w:hideMark/>
          </w:tcPr>
          <w:p w14:paraId="3688362B" w14:textId="77777777" w:rsidR="00C96C49" w:rsidRPr="00C96C49" w:rsidRDefault="00C96C49" w:rsidP="00C96C49">
            <w:pPr>
              <w:rPr>
                <w:b/>
                <w:bCs/>
              </w:rPr>
            </w:pPr>
            <w:r w:rsidRPr="00C96C49">
              <w:rPr>
                <w:b/>
                <w:bCs/>
              </w:rPr>
              <w:t>APPROPRIATION</w:t>
            </w:r>
          </w:p>
        </w:tc>
        <w:tc>
          <w:tcPr>
            <w:tcW w:w="1123" w:type="dxa"/>
            <w:noWrap/>
            <w:hideMark/>
          </w:tcPr>
          <w:p w14:paraId="2292E1AB" w14:textId="77777777" w:rsidR="00C96C49" w:rsidRPr="00C96C49" w:rsidRDefault="00C96C49" w:rsidP="00C96C49">
            <w:pPr>
              <w:rPr>
                <w:b/>
                <w:bCs/>
              </w:rPr>
            </w:pPr>
            <w:r w:rsidRPr="00C96C49">
              <w:rPr>
                <w:b/>
                <w:bCs/>
              </w:rPr>
              <w:t>MONTHLY</w:t>
            </w:r>
          </w:p>
        </w:tc>
        <w:tc>
          <w:tcPr>
            <w:tcW w:w="1275" w:type="dxa"/>
            <w:noWrap/>
            <w:hideMark/>
          </w:tcPr>
          <w:p w14:paraId="77E832FC" w14:textId="77777777" w:rsidR="00C96C49" w:rsidRPr="00C96C49" w:rsidRDefault="00C96C49" w:rsidP="00C96C49">
            <w:pPr>
              <w:rPr>
                <w:b/>
                <w:bCs/>
              </w:rPr>
            </w:pPr>
            <w:r w:rsidRPr="00C96C49">
              <w:rPr>
                <w:b/>
                <w:bCs/>
              </w:rPr>
              <w:t>YTD</w:t>
            </w:r>
          </w:p>
        </w:tc>
        <w:tc>
          <w:tcPr>
            <w:tcW w:w="1275" w:type="dxa"/>
            <w:noWrap/>
            <w:hideMark/>
          </w:tcPr>
          <w:p w14:paraId="21F8F3E5" w14:textId="77777777" w:rsidR="00C96C49" w:rsidRPr="00C96C49" w:rsidRDefault="00C96C49" w:rsidP="00C96C49">
            <w:pPr>
              <w:rPr>
                <w:b/>
                <w:bCs/>
              </w:rPr>
            </w:pPr>
            <w:r w:rsidRPr="00C96C49">
              <w:rPr>
                <w:b/>
                <w:bCs/>
              </w:rPr>
              <w:t>COLLECTION</w:t>
            </w:r>
          </w:p>
        </w:tc>
        <w:tc>
          <w:tcPr>
            <w:tcW w:w="1275" w:type="dxa"/>
            <w:noWrap/>
            <w:hideMark/>
          </w:tcPr>
          <w:p w14:paraId="66B165E4" w14:textId="77777777" w:rsidR="00C96C49" w:rsidRPr="00C96C49" w:rsidRDefault="00C96C49" w:rsidP="00C96C49">
            <w:pPr>
              <w:rPr>
                <w:b/>
                <w:bCs/>
              </w:rPr>
            </w:pPr>
            <w:r w:rsidRPr="00C96C49">
              <w:rPr>
                <w:b/>
                <w:bCs/>
              </w:rPr>
              <w:t>COLLECTION</w:t>
            </w:r>
          </w:p>
        </w:tc>
        <w:tc>
          <w:tcPr>
            <w:tcW w:w="1397" w:type="dxa"/>
            <w:noWrap/>
            <w:hideMark/>
          </w:tcPr>
          <w:p w14:paraId="3E9EC387" w14:textId="77777777" w:rsidR="00C96C49" w:rsidRPr="00C96C49" w:rsidRDefault="00C96C49" w:rsidP="00C96C49">
            <w:pPr>
              <w:rPr>
                <w:b/>
                <w:bCs/>
              </w:rPr>
            </w:pPr>
            <w:r w:rsidRPr="00C96C49">
              <w:rPr>
                <w:b/>
                <w:bCs/>
              </w:rPr>
              <w:t>YTD ACTUAL</w:t>
            </w:r>
          </w:p>
        </w:tc>
        <w:tc>
          <w:tcPr>
            <w:tcW w:w="1415" w:type="dxa"/>
            <w:noWrap/>
            <w:hideMark/>
          </w:tcPr>
          <w:p w14:paraId="6BBFFADE" w14:textId="77777777" w:rsidR="00C96C49" w:rsidRPr="00C96C49" w:rsidRDefault="00C96C49" w:rsidP="00C96C49">
            <w:pPr>
              <w:rPr>
                <w:b/>
                <w:bCs/>
              </w:rPr>
            </w:pPr>
            <w:r w:rsidRPr="00C96C49">
              <w:rPr>
                <w:b/>
                <w:bCs/>
              </w:rPr>
              <w:t>BUDGET</w:t>
            </w:r>
          </w:p>
        </w:tc>
        <w:tc>
          <w:tcPr>
            <w:tcW w:w="1458" w:type="dxa"/>
            <w:noWrap/>
            <w:hideMark/>
          </w:tcPr>
          <w:p w14:paraId="3F07F4E9" w14:textId="77777777" w:rsidR="00C96C49" w:rsidRPr="00C96C49" w:rsidRDefault="00C96C49" w:rsidP="00C96C49">
            <w:pPr>
              <w:rPr>
                <w:b/>
                <w:bCs/>
              </w:rPr>
            </w:pPr>
            <w:r w:rsidRPr="00C96C49">
              <w:rPr>
                <w:b/>
                <w:bCs/>
              </w:rPr>
              <w:t>APPROPRIATION</w:t>
            </w:r>
          </w:p>
        </w:tc>
      </w:tr>
      <w:tr w:rsidR="00A503BA" w:rsidRPr="00C96C49" w14:paraId="45C24843" w14:textId="77777777" w:rsidTr="00A503BA">
        <w:trPr>
          <w:trHeight w:val="285"/>
        </w:trPr>
        <w:tc>
          <w:tcPr>
            <w:tcW w:w="1008" w:type="dxa"/>
            <w:noWrap/>
            <w:hideMark/>
          </w:tcPr>
          <w:p w14:paraId="781FCF4E" w14:textId="77777777" w:rsidR="00C96C49" w:rsidRPr="00C96C49" w:rsidRDefault="00C96C49" w:rsidP="00C96C49">
            <w:pPr>
              <w:rPr>
                <w:b/>
                <w:bCs/>
              </w:rPr>
            </w:pPr>
            <w:r w:rsidRPr="00C96C49">
              <w:rPr>
                <w:b/>
                <w:bCs/>
              </w:rPr>
              <w:t xml:space="preserve">NATURAL </w:t>
            </w:r>
          </w:p>
        </w:tc>
        <w:tc>
          <w:tcPr>
            <w:tcW w:w="1352" w:type="dxa"/>
            <w:hideMark/>
          </w:tcPr>
          <w:p w14:paraId="7760E5C8" w14:textId="77777777" w:rsidR="00C96C49" w:rsidRPr="00C96C49" w:rsidRDefault="00C96C49" w:rsidP="00C96C49">
            <w:pPr>
              <w:rPr>
                <w:b/>
                <w:bCs/>
              </w:rPr>
            </w:pPr>
            <w:r w:rsidRPr="00C96C49">
              <w:rPr>
                <w:b/>
                <w:bCs/>
              </w:rPr>
              <w:t xml:space="preserve">ITEM </w:t>
            </w:r>
          </w:p>
        </w:tc>
        <w:tc>
          <w:tcPr>
            <w:tcW w:w="1598" w:type="dxa"/>
            <w:noWrap/>
            <w:hideMark/>
          </w:tcPr>
          <w:p w14:paraId="5B5C3300" w14:textId="77777777" w:rsidR="00C96C49" w:rsidRPr="00C96C49" w:rsidRDefault="00C96C49" w:rsidP="00C96C49">
            <w:pPr>
              <w:rPr>
                <w:b/>
                <w:bCs/>
              </w:rPr>
            </w:pPr>
            <w:r w:rsidRPr="00C96C49">
              <w:rPr>
                <w:b/>
                <w:bCs/>
              </w:rPr>
              <w:t xml:space="preserve"> BUDGET</w:t>
            </w:r>
          </w:p>
        </w:tc>
        <w:tc>
          <w:tcPr>
            <w:tcW w:w="1123" w:type="dxa"/>
            <w:noWrap/>
            <w:hideMark/>
          </w:tcPr>
          <w:p w14:paraId="7B1D5EE3" w14:textId="77777777" w:rsidR="00C96C49" w:rsidRPr="00C96C49" w:rsidRDefault="00C96C49" w:rsidP="00C96C49">
            <w:pPr>
              <w:rPr>
                <w:b/>
                <w:bCs/>
              </w:rPr>
            </w:pPr>
            <w:r w:rsidRPr="00C96C49">
              <w:rPr>
                <w:b/>
                <w:bCs/>
              </w:rPr>
              <w:t xml:space="preserve"> BUDGET</w:t>
            </w:r>
          </w:p>
        </w:tc>
        <w:tc>
          <w:tcPr>
            <w:tcW w:w="1275" w:type="dxa"/>
            <w:noWrap/>
            <w:hideMark/>
          </w:tcPr>
          <w:p w14:paraId="30CE2D24" w14:textId="77777777" w:rsidR="00C96C49" w:rsidRPr="00C96C49" w:rsidRDefault="00C96C49" w:rsidP="00C96C49">
            <w:pPr>
              <w:rPr>
                <w:b/>
                <w:bCs/>
              </w:rPr>
            </w:pPr>
            <w:r w:rsidRPr="00C96C49">
              <w:rPr>
                <w:b/>
                <w:bCs/>
              </w:rPr>
              <w:t xml:space="preserve"> BUDGET</w:t>
            </w:r>
          </w:p>
        </w:tc>
        <w:tc>
          <w:tcPr>
            <w:tcW w:w="1275" w:type="dxa"/>
            <w:noWrap/>
            <w:hideMark/>
          </w:tcPr>
          <w:p w14:paraId="70A68F86" w14:textId="77777777" w:rsidR="00C96C49" w:rsidRPr="00C96C49" w:rsidRDefault="00C96C49" w:rsidP="00C96C49">
            <w:pPr>
              <w:rPr>
                <w:b/>
                <w:bCs/>
              </w:rPr>
            </w:pPr>
            <w:r w:rsidRPr="00C96C49">
              <w:rPr>
                <w:b/>
                <w:bCs/>
              </w:rPr>
              <w:t>PREVIOUS</w:t>
            </w:r>
          </w:p>
        </w:tc>
        <w:tc>
          <w:tcPr>
            <w:tcW w:w="1275" w:type="dxa"/>
            <w:noWrap/>
            <w:hideMark/>
          </w:tcPr>
          <w:p w14:paraId="40DCF287" w14:textId="77777777" w:rsidR="00C96C49" w:rsidRPr="00C96C49" w:rsidRDefault="00C96C49" w:rsidP="00C96C49">
            <w:pPr>
              <w:rPr>
                <w:b/>
                <w:bCs/>
              </w:rPr>
            </w:pPr>
            <w:r w:rsidRPr="00C96C49">
              <w:rPr>
                <w:b/>
                <w:bCs/>
              </w:rPr>
              <w:t>PERIOD</w:t>
            </w:r>
          </w:p>
        </w:tc>
        <w:tc>
          <w:tcPr>
            <w:tcW w:w="1397" w:type="dxa"/>
            <w:noWrap/>
            <w:hideMark/>
          </w:tcPr>
          <w:p w14:paraId="7750FFC7" w14:textId="77777777" w:rsidR="00C96C49" w:rsidRPr="00C96C49" w:rsidRDefault="00C96C49" w:rsidP="00C96C49">
            <w:pPr>
              <w:rPr>
                <w:b/>
                <w:bCs/>
              </w:rPr>
            </w:pPr>
            <w:r w:rsidRPr="00C96C49">
              <w:rPr>
                <w:b/>
                <w:bCs/>
              </w:rPr>
              <w:t>COLLECTION</w:t>
            </w:r>
          </w:p>
        </w:tc>
        <w:tc>
          <w:tcPr>
            <w:tcW w:w="1415" w:type="dxa"/>
            <w:noWrap/>
            <w:hideMark/>
          </w:tcPr>
          <w:p w14:paraId="79717438" w14:textId="77777777" w:rsidR="00C96C49" w:rsidRPr="00C96C49" w:rsidRDefault="00C96C49" w:rsidP="00C96C49">
            <w:pPr>
              <w:rPr>
                <w:b/>
                <w:bCs/>
              </w:rPr>
            </w:pPr>
            <w:r w:rsidRPr="00C96C49">
              <w:rPr>
                <w:b/>
                <w:bCs/>
              </w:rPr>
              <w:t>VARIANCES</w:t>
            </w:r>
          </w:p>
        </w:tc>
        <w:tc>
          <w:tcPr>
            <w:tcW w:w="1458" w:type="dxa"/>
            <w:noWrap/>
            <w:hideMark/>
          </w:tcPr>
          <w:p w14:paraId="10847D29" w14:textId="77777777" w:rsidR="00C96C49" w:rsidRPr="00C96C49" w:rsidRDefault="00C96C49" w:rsidP="00C96C49">
            <w:pPr>
              <w:rPr>
                <w:b/>
                <w:bCs/>
              </w:rPr>
            </w:pPr>
            <w:r w:rsidRPr="00C96C49">
              <w:rPr>
                <w:b/>
                <w:bCs/>
              </w:rPr>
              <w:t xml:space="preserve"> BALANCE</w:t>
            </w:r>
          </w:p>
        </w:tc>
      </w:tr>
      <w:tr w:rsidR="00A503BA" w:rsidRPr="00C96C49" w14:paraId="04155C94" w14:textId="77777777" w:rsidTr="00A503BA">
        <w:trPr>
          <w:trHeight w:val="285"/>
        </w:trPr>
        <w:tc>
          <w:tcPr>
            <w:tcW w:w="1008" w:type="dxa"/>
            <w:noWrap/>
            <w:hideMark/>
          </w:tcPr>
          <w:p w14:paraId="495B1F49" w14:textId="77777777" w:rsidR="00C96C49" w:rsidRPr="00C96C49" w:rsidRDefault="00C96C49" w:rsidP="00C96C49">
            <w:pPr>
              <w:rPr>
                <w:b/>
                <w:bCs/>
              </w:rPr>
            </w:pPr>
            <w:r w:rsidRPr="00C96C49">
              <w:rPr>
                <w:b/>
                <w:bCs/>
              </w:rPr>
              <w:t>CODE</w:t>
            </w:r>
          </w:p>
        </w:tc>
        <w:tc>
          <w:tcPr>
            <w:tcW w:w="1352" w:type="dxa"/>
            <w:hideMark/>
          </w:tcPr>
          <w:p w14:paraId="47CC1168" w14:textId="77777777" w:rsidR="00C96C49" w:rsidRPr="00C96C49" w:rsidRDefault="00C96C49" w:rsidP="00C96C49">
            <w:pPr>
              <w:rPr>
                <w:b/>
                <w:bCs/>
              </w:rPr>
            </w:pPr>
            <w:r w:rsidRPr="00C96C49">
              <w:rPr>
                <w:b/>
                <w:bCs/>
              </w:rPr>
              <w:t>DESCRIPTION</w:t>
            </w:r>
          </w:p>
        </w:tc>
        <w:tc>
          <w:tcPr>
            <w:tcW w:w="1598" w:type="dxa"/>
            <w:noWrap/>
            <w:hideMark/>
          </w:tcPr>
          <w:p w14:paraId="7AC48D1B" w14:textId="77777777" w:rsidR="00C96C49" w:rsidRPr="00C96C49" w:rsidRDefault="00C96C49" w:rsidP="00C96C49">
            <w:pPr>
              <w:rPr>
                <w:b/>
                <w:bCs/>
              </w:rPr>
            </w:pPr>
            <w:r w:rsidRPr="00C96C49">
              <w:rPr>
                <w:b/>
                <w:bCs/>
              </w:rPr>
              <w:t>GH¢    (a)</w:t>
            </w:r>
          </w:p>
        </w:tc>
        <w:tc>
          <w:tcPr>
            <w:tcW w:w="1123" w:type="dxa"/>
            <w:noWrap/>
            <w:hideMark/>
          </w:tcPr>
          <w:p w14:paraId="61664C34" w14:textId="77777777" w:rsidR="00C96C49" w:rsidRPr="00C96C49" w:rsidRDefault="00C96C49" w:rsidP="00C96C49">
            <w:pPr>
              <w:rPr>
                <w:b/>
                <w:bCs/>
              </w:rPr>
            </w:pPr>
            <w:r w:rsidRPr="00C96C49">
              <w:rPr>
                <w:b/>
                <w:bCs/>
              </w:rPr>
              <w:t>GH¢   (b) = a/12</w:t>
            </w:r>
          </w:p>
        </w:tc>
        <w:tc>
          <w:tcPr>
            <w:tcW w:w="1275" w:type="dxa"/>
            <w:noWrap/>
            <w:hideMark/>
          </w:tcPr>
          <w:p w14:paraId="2C86496C" w14:textId="77777777" w:rsidR="00C96C49" w:rsidRPr="00C96C49" w:rsidRDefault="00C96C49" w:rsidP="00C96C49">
            <w:pPr>
              <w:rPr>
                <w:b/>
                <w:bCs/>
              </w:rPr>
            </w:pPr>
            <w:r w:rsidRPr="00C96C49">
              <w:rPr>
                <w:b/>
                <w:bCs/>
              </w:rPr>
              <w:t xml:space="preserve">GH¢  </w:t>
            </w:r>
          </w:p>
        </w:tc>
        <w:tc>
          <w:tcPr>
            <w:tcW w:w="1275" w:type="dxa"/>
            <w:noWrap/>
            <w:hideMark/>
          </w:tcPr>
          <w:p w14:paraId="36BB889B" w14:textId="77777777" w:rsidR="00C96C49" w:rsidRPr="00C96C49" w:rsidRDefault="00C96C49" w:rsidP="00C96C49">
            <w:pPr>
              <w:rPr>
                <w:b/>
                <w:bCs/>
              </w:rPr>
            </w:pPr>
            <w:r w:rsidRPr="00C96C49">
              <w:rPr>
                <w:b/>
                <w:bCs/>
              </w:rPr>
              <w:t>GH¢    (c)</w:t>
            </w:r>
          </w:p>
        </w:tc>
        <w:tc>
          <w:tcPr>
            <w:tcW w:w="1275" w:type="dxa"/>
            <w:noWrap/>
            <w:hideMark/>
          </w:tcPr>
          <w:p w14:paraId="53746A04" w14:textId="77777777" w:rsidR="00C96C49" w:rsidRPr="00C96C49" w:rsidRDefault="00C96C49" w:rsidP="00C96C49">
            <w:pPr>
              <w:rPr>
                <w:b/>
                <w:bCs/>
              </w:rPr>
            </w:pPr>
            <w:r w:rsidRPr="00C96C49">
              <w:rPr>
                <w:b/>
                <w:bCs/>
              </w:rPr>
              <w:t>GH¢    (c)</w:t>
            </w:r>
          </w:p>
        </w:tc>
        <w:tc>
          <w:tcPr>
            <w:tcW w:w="1397" w:type="dxa"/>
            <w:noWrap/>
            <w:hideMark/>
          </w:tcPr>
          <w:p w14:paraId="3413EEC6" w14:textId="77777777" w:rsidR="00C96C49" w:rsidRPr="00C96C49" w:rsidRDefault="00C96C49" w:rsidP="00C96C49">
            <w:pPr>
              <w:rPr>
                <w:b/>
                <w:bCs/>
              </w:rPr>
            </w:pPr>
            <w:r w:rsidRPr="00C96C49">
              <w:rPr>
                <w:b/>
                <w:bCs/>
              </w:rPr>
              <w:t>GH¢    (D)</w:t>
            </w:r>
          </w:p>
        </w:tc>
        <w:tc>
          <w:tcPr>
            <w:tcW w:w="1415" w:type="dxa"/>
            <w:noWrap/>
            <w:hideMark/>
          </w:tcPr>
          <w:p w14:paraId="7BBBFB2A" w14:textId="77777777" w:rsidR="00C96C49" w:rsidRPr="00C96C49" w:rsidRDefault="00C96C49" w:rsidP="00C96C49">
            <w:pPr>
              <w:rPr>
                <w:b/>
                <w:bCs/>
              </w:rPr>
            </w:pPr>
            <w:r w:rsidRPr="00C96C49">
              <w:rPr>
                <w:b/>
                <w:bCs/>
              </w:rPr>
              <w:t>GH¢    E= (b- c)</w:t>
            </w:r>
          </w:p>
        </w:tc>
        <w:tc>
          <w:tcPr>
            <w:tcW w:w="1458" w:type="dxa"/>
            <w:noWrap/>
            <w:hideMark/>
          </w:tcPr>
          <w:p w14:paraId="759F8745" w14:textId="77777777" w:rsidR="00C96C49" w:rsidRPr="00C96C49" w:rsidRDefault="00C96C49" w:rsidP="00C96C49">
            <w:pPr>
              <w:rPr>
                <w:b/>
                <w:bCs/>
              </w:rPr>
            </w:pPr>
            <w:r w:rsidRPr="00C96C49">
              <w:rPr>
                <w:b/>
                <w:bCs/>
              </w:rPr>
              <w:t>GH¢    F= (a- d)</w:t>
            </w:r>
          </w:p>
        </w:tc>
      </w:tr>
      <w:tr w:rsidR="00A503BA" w:rsidRPr="00C96C49" w14:paraId="06854E21" w14:textId="77777777" w:rsidTr="00A503BA">
        <w:trPr>
          <w:trHeight w:val="285"/>
        </w:trPr>
        <w:tc>
          <w:tcPr>
            <w:tcW w:w="1008" w:type="dxa"/>
            <w:noWrap/>
            <w:hideMark/>
          </w:tcPr>
          <w:p w14:paraId="428D4CA4" w14:textId="77777777" w:rsidR="00C96C49" w:rsidRPr="00C96C49" w:rsidRDefault="00C96C49"/>
        </w:tc>
        <w:tc>
          <w:tcPr>
            <w:tcW w:w="1352" w:type="dxa"/>
            <w:hideMark/>
          </w:tcPr>
          <w:p w14:paraId="41C2163B" w14:textId="77777777" w:rsidR="00C96C49" w:rsidRPr="00C96C49" w:rsidRDefault="00C96C49">
            <w:r w:rsidRPr="00C96C49">
              <w:t> </w:t>
            </w:r>
          </w:p>
        </w:tc>
        <w:tc>
          <w:tcPr>
            <w:tcW w:w="1598" w:type="dxa"/>
            <w:noWrap/>
            <w:hideMark/>
          </w:tcPr>
          <w:p w14:paraId="4DDBA96D" w14:textId="77777777" w:rsidR="00C96C49" w:rsidRPr="00C96C49" w:rsidRDefault="00C96C49">
            <w:r w:rsidRPr="00C96C49">
              <w:t xml:space="preserve">a </w:t>
            </w:r>
          </w:p>
        </w:tc>
        <w:tc>
          <w:tcPr>
            <w:tcW w:w="1123" w:type="dxa"/>
            <w:noWrap/>
            <w:hideMark/>
          </w:tcPr>
          <w:p w14:paraId="7EFFAC2F" w14:textId="77777777" w:rsidR="00C96C49" w:rsidRPr="00C96C49" w:rsidRDefault="00C96C49">
            <w:r w:rsidRPr="00C96C49">
              <w:t>b</w:t>
            </w:r>
          </w:p>
        </w:tc>
        <w:tc>
          <w:tcPr>
            <w:tcW w:w="1275" w:type="dxa"/>
            <w:noWrap/>
            <w:hideMark/>
          </w:tcPr>
          <w:p w14:paraId="317D955D" w14:textId="77777777" w:rsidR="00C96C49" w:rsidRPr="00C96C49" w:rsidRDefault="00C96C49">
            <w:r w:rsidRPr="00C96C49">
              <w:t>c</w:t>
            </w:r>
          </w:p>
        </w:tc>
        <w:tc>
          <w:tcPr>
            <w:tcW w:w="1275" w:type="dxa"/>
            <w:noWrap/>
            <w:hideMark/>
          </w:tcPr>
          <w:p w14:paraId="39D7E83A" w14:textId="577322FE" w:rsidR="00C96C49" w:rsidRPr="00C96C49" w:rsidRDefault="005A2C54">
            <w:r w:rsidRPr="00C96C49">
              <w:t>D</w:t>
            </w:r>
          </w:p>
        </w:tc>
        <w:tc>
          <w:tcPr>
            <w:tcW w:w="1275" w:type="dxa"/>
            <w:noWrap/>
            <w:hideMark/>
          </w:tcPr>
          <w:p w14:paraId="2AF4D1F0" w14:textId="77777777" w:rsidR="00C96C49" w:rsidRPr="00C96C49" w:rsidRDefault="00C96C49">
            <w:r w:rsidRPr="00C96C49">
              <w:t>e</w:t>
            </w:r>
          </w:p>
        </w:tc>
        <w:tc>
          <w:tcPr>
            <w:tcW w:w="1397" w:type="dxa"/>
            <w:noWrap/>
            <w:hideMark/>
          </w:tcPr>
          <w:p w14:paraId="0D26A800" w14:textId="77777777" w:rsidR="00C96C49" w:rsidRPr="00C96C49" w:rsidRDefault="00C96C49">
            <w:r w:rsidRPr="00C96C49">
              <w:t>f</w:t>
            </w:r>
          </w:p>
        </w:tc>
        <w:tc>
          <w:tcPr>
            <w:tcW w:w="1415" w:type="dxa"/>
            <w:noWrap/>
            <w:hideMark/>
          </w:tcPr>
          <w:p w14:paraId="1F07CA3D" w14:textId="77777777" w:rsidR="00C96C49" w:rsidRPr="00C96C49" w:rsidRDefault="00C96C49">
            <w:r w:rsidRPr="00C96C49">
              <w:t xml:space="preserve">g </w:t>
            </w:r>
          </w:p>
        </w:tc>
        <w:tc>
          <w:tcPr>
            <w:tcW w:w="1458" w:type="dxa"/>
            <w:noWrap/>
            <w:hideMark/>
          </w:tcPr>
          <w:p w14:paraId="08E64F85" w14:textId="77777777" w:rsidR="00C96C49" w:rsidRPr="00C96C49" w:rsidRDefault="00C96C49"/>
        </w:tc>
      </w:tr>
      <w:tr w:rsidR="00A503BA" w:rsidRPr="00C96C49" w14:paraId="0EDCF075" w14:textId="77777777" w:rsidTr="00A503BA">
        <w:trPr>
          <w:trHeight w:val="810"/>
        </w:trPr>
        <w:tc>
          <w:tcPr>
            <w:tcW w:w="1008" w:type="dxa"/>
            <w:noWrap/>
            <w:hideMark/>
          </w:tcPr>
          <w:p w14:paraId="4312ECEE" w14:textId="77777777" w:rsidR="00C96C49" w:rsidRPr="00C96C49" w:rsidRDefault="00C96C49">
            <w:r w:rsidRPr="00C96C49">
              <w:t>1331001</w:t>
            </w:r>
          </w:p>
        </w:tc>
        <w:tc>
          <w:tcPr>
            <w:tcW w:w="1352" w:type="dxa"/>
            <w:hideMark/>
          </w:tcPr>
          <w:p w14:paraId="48182EFE" w14:textId="77777777" w:rsidR="00C96C49" w:rsidRPr="00C96C49" w:rsidRDefault="00C96C49">
            <w:r w:rsidRPr="00C96C49">
              <w:t>Central Government - GOG Paid Salaries</w:t>
            </w:r>
          </w:p>
        </w:tc>
        <w:tc>
          <w:tcPr>
            <w:tcW w:w="1598" w:type="dxa"/>
            <w:noWrap/>
            <w:hideMark/>
          </w:tcPr>
          <w:p w14:paraId="62CF9984" w14:textId="77777777" w:rsidR="00C96C49" w:rsidRPr="00C96C49" w:rsidRDefault="00C96C49" w:rsidP="00C96C49">
            <w:r w:rsidRPr="00C96C49">
              <w:t xml:space="preserve">2,066,034.84 </w:t>
            </w:r>
          </w:p>
        </w:tc>
        <w:tc>
          <w:tcPr>
            <w:tcW w:w="1123" w:type="dxa"/>
            <w:noWrap/>
            <w:hideMark/>
          </w:tcPr>
          <w:p w14:paraId="51415596" w14:textId="77777777" w:rsidR="00C96C49" w:rsidRPr="00C96C49" w:rsidRDefault="00C96C49" w:rsidP="00C96C49">
            <w:r w:rsidRPr="00C96C49">
              <w:t xml:space="preserve">172,169.57 </w:t>
            </w:r>
          </w:p>
        </w:tc>
        <w:tc>
          <w:tcPr>
            <w:tcW w:w="1275" w:type="dxa"/>
            <w:noWrap/>
            <w:hideMark/>
          </w:tcPr>
          <w:p w14:paraId="527D4644" w14:textId="77777777" w:rsidR="00C96C49" w:rsidRPr="00C96C49" w:rsidRDefault="00C96C49" w:rsidP="00C96C49">
            <w:r w:rsidRPr="00C96C49">
              <w:t xml:space="preserve">2,066,034.84 </w:t>
            </w:r>
          </w:p>
        </w:tc>
        <w:tc>
          <w:tcPr>
            <w:tcW w:w="1275" w:type="dxa"/>
            <w:noWrap/>
            <w:hideMark/>
          </w:tcPr>
          <w:p w14:paraId="2AFD7253" w14:textId="77777777" w:rsidR="00C96C49" w:rsidRPr="00C96C49" w:rsidRDefault="00C96C49" w:rsidP="00C96C49">
            <w:r w:rsidRPr="00C96C49">
              <w:t xml:space="preserve">2,808,021.17 </w:t>
            </w:r>
          </w:p>
        </w:tc>
        <w:tc>
          <w:tcPr>
            <w:tcW w:w="1275" w:type="dxa"/>
            <w:noWrap/>
            <w:hideMark/>
          </w:tcPr>
          <w:p w14:paraId="5817A8E7" w14:textId="77777777" w:rsidR="00C96C49" w:rsidRPr="00C96C49" w:rsidRDefault="00C96C49" w:rsidP="00C96C49">
            <w:r w:rsidRPr="00C96C49">
              <w:t xml:space="preserve">2,808,021.17 </w:t>
            </w:r>
          </w:p>
        </w:tc>
        <w:tc>
          <w:tcPr>
            <w:tcW w:w="1397" w:type="dxa"/>
            <w:noWrap/>
            <w:hideMark/>
          </w:tcPr>
          <w:p w14:paraId="1EB77C16" w14:textId="77777777" w:rsidR="00C96C49" w:rsidRPr="00C96C49" w:rsidRDefault="00C96C49" w:rsidP="00C96C49">
            <w:r w:rsidRPr="00C96C49">
              <w:t xml:space="preserve">2,808,021.17 </w:t>
            </w:r>
          </w:p>
        </w:tc>
        <w:tc>
          <w:tcPr>
            <w:tcW w:w="1415" w:type="dxa"/>
            <w:noWrap/>
            <w:hideMark/>
          </w:tcPr>
          <w:p w14:paraId="00202D7D" w14:textId="77777777" w:rsidR="00C96C49" w:rsidRPr="00C96C49" w:rsidRDefault="00C96C49" w:rsidP="00C96C49">
            <w:r w:rsidRPr="00C96C49">
              <w:t xml:space="preserve">741,986.33 </w:t>
            </w:r>
          </w:p>
        </w:tc>
        <w:tc>
          <w:tcPr>
            <w:tcW w:w="1458" w:type="dxa"/>
            <w:noWrap/>
            <w:hideMark/>
          </w:tcPr>
          <w:p w14:paraId="6D7DD18D" w14:textId="77777777" w:rsidR="00C96C49" w:rsidRPr="00C96C49" w:rsidRDefault="00C96C49" w:rsidP="00C96C49">
            <w:r w:rsidRPr="00C96C49">
              <w:t xml:space="preserve">741,986.33 </w:t>
            </w:r>
          </w:p>
        </w:tc>
      </w:tr>
      <w:tr w:rsidR="00A503BA" w:rsidRPr="00C96C49" w14:paraId="25E63B62" w14:textId="77777777" w:rsidTr="00A503BA">
        <w:trPr>
          <w:trHeight w:val="405"/>
        </w:trPr>
        <w:tc>
          <w:tcPr>
            <w:tcW w:w="1008" w:type="dxa"/>
            <w:noWrap/>
            <w:hideMark/>
          </w:tcPr>
          <w:p w14:paraId="4D017F76" w14:textId="77777777" w:rsidR="00C96C49" w:rsidRPr="00C96C49" w:rsidRDefault="00C96C49">
            <w:r w:rsidRPr="00C96C49">
              <w:t>1331002</w:t>
            </w:r>
          </w:p>
        </w:tc>
        <w:tc>
          <w:tcPr>
            <w:tcW w:w="1352" w:type="dxa"/>
            <w:hideMark/>
          </w:tcPr>
          <w:p w14:paraId="4D83AC3B" w14:textId="1C1095CC" w:rsidR="00C96C49" w:rsidRPr="00C96C49" w:rsidRDefault="00C96C49">
            <w:r w:rsidRPr="00C96C49">
              <w:t xml:space="preserve">DACF </w:t>
            </w:r>
            <w:r w:rsidR="00601F71">
              <w:t>–</w:t>
            </w:r>
            <w:r w:rsidRPr="00C96C49">
              <w:t xml:space="preserve"> Assembly</w:t>
            </w:r>
          </w:p>
        </w:tc>
        <w:tc>
          <w:tcPr>
            <w:tcW w:w="1598" w:type="dxa"/>
            <w:noWrap/>
            <w:hideMark/>
          </w:tcPr>
          <w:p w14:paraId="4F732F85" w14:textId="77777777" w:rsidR="00C96C49" w:rsidRPr="00C96C49" w:rsidRDefault="00C96C49" w:rsidP="00C96C49">
            <w:r w:rsidRPr="00C96C49">
              <w:t xml:space="preserve">4,457,610.85 </w:t>
            </w:r>
          </w:p>
        </w:tc>
        <w:tc>
          <w:tcPr>
            <w:tcW w:w="1123" w:type="dxa"/>
            <w:noWrap/>
            <w:hideMark/>
          </w:tcPr>
          <w:p w14:paraId="10F2E43A" w14:textId="77777777" w:rsidR="00C96C49" w:rsidRPr="00C96C49" w:rsidRDefault="00C96C49" w:rsidP="00C96C49">
            <w:r w:rsidRPr="00C96C49">
              <w:t xml:space="preserve">371,467.57 </w:t>
            </w:r>
          </w:p>
        </w:tc>
        <w:tc>
          <w:tcPr>
            <w:tcW w:w="1275" w:type="dxa"/>
            <w:noWrap/>
            <w:hideMark/>
          </w:tcPr>
          <w:p w14:paraId="512A2F8E" w14:textId="77777777" w:rsidR="00C96C49" w:rsidRPr="00C96C49" w:rsidRDefault="00C96C49" w:rsidP="00C96C49">
            <w:r w:rsidRPr="00C96C49">
              <w:t xml:space="preserve">4,457,610.85 </w:t>
            </w:r>
          </w:p>
        </w:tc>
        <w:tc>
          <w:tcPr>
            <w:tcW w:w="1275" w:type="dxa"/>
            <w:noWrap/>
            <w:hideMark/>
          </w:tcPr>
          <w:p w14:paraId="5A6F340D" w14:textId="77777777" w:rsidR="00C96C49" w:rsidRPr="00C96C49" w:rsidRDefault="00C96C49" w:rsidP="00C96C49">
            <w:r w:rsidRPr="00C96C49">
              <w:t xml:space="preserve">1,615,948.65 </w:t>
            </w:r>
          </w:p>
        </w:tc>
        <w:tc>
          <w:tcPr>
            <w:tcW w:w="1275" w:type="dxa"/>
            <w:noWrap/>
            <w:hideMark/>
          </w:tcPr>
          <w:p w14:paraId="772CABEA" w14:textId="77777777" w:rsidR="00C96C49" w:rsidRPr="00C96C49" w:rsidRDefault="00C96C49" w:rsidP="00C96C49">
            <w:r w:rsidRPr="00C96C49">
              <w:t xml:space="preserve">1,615,948.65 </w:t>
            </w:r>
          </w:p>
        </w:tc>
        <w:tc>
          <w:tcPr>
            <w:tcW w:w="1397" w:type="dxa"/>
            <w:noWrap/>
            <w:hideMark/>
          </w:tcPr>
          <w:p w14:paraId="07CC1E02" w14:textId="77777777" w:rsidR="00C96C49" w:rsidRPr="00C96C49" w:rsidRDefault="00C96C49" w:rsidP="00C96C49">
            <w:r w:rsidRPr="00C96C49">
              <w:t xml:space="preserve">1,615,948.65 </w:t>
            </w:r>
          </w:p>
        </w:tc>
        <w:tc>
          <w:tcPr>
            <w:tcW w:w="1415" w:type="dxa"/>
            <w:noWrap/>
            <w:hideMark/>
          </w:tcPr>
          <w:p w14:paraId="3CA7D8B7" w14:textId="77777777" w:rsidR="00C96C49" w:rsidRPr="00C96C49" w:rsidRDefault="00C96C49" w:rsidP="00C96C49">
            <w:r w:rsidRPr="00C96C49">
              <w:t xml:space="preserve">-2,841,662.20 </w:t>
            </w:r>
          </w:p>
        </w:tc>
        <w:tc>
          <w:tcPr>
            <w:tcW w:w="1458" w:type="dxa"/>
            <w:noWrap/>
            <w:hideMark/>
          </w:tcPr>
          <w:p w14:paraId="0E31C1D8" w14:textId="77777777" w:rsidR="00C96C49" w:rsidRPr="00C96C49" w:rsidRDefault="00C96C49" w:rsidP="00C96C49">
            <w:r w:rsidRPr="00C96C49">
              <w:t xml:space="preserve">-2,841,662.20 </w:t>
            </w:r>
          </w:p>
        </w:tc>
      </w:tr>
      <w:tr w:rsidR="00A503BA" w:rsidRPr="00C96C49" w14:paraId="6A6B438D" w14:textId="77777777" w:rsidTr="00A503BA">
        <w:trPr>
          <w:trHeight w:val="405"/>
        </w:trPr>
        <w:tc>
          <w:tcPr>
            <w:tcW w:w="1008" w:type="dxa"/>
            <w:noWrap/>
            <w:hideMark/>
          </w:tcPr>
          <w:p w14:paraId="0C80F61F" w14:textId="77777777" w:rsidR="00C96C49" w:rsidRPr="00C96C49" w:rsidRDefault="00C96C49">
            <w:r w:rsidRPr="00C96C49">
              <w:t>1331003</w:t>
            </w:r>
          </w:p>
        </w:tc>
        <w:tc>
          <w:tcPr>
            <w:tcW w:w="1352" w:type="dxa"/>
            <w:hideMark/>
          </w:tcPr>
          <w:p w14:paraId="4A6EBCBB" w14:textId="3A714342" w:rsidR="00C96C49" w:rsidRPr="00C96C49" w:rsidRDefault="00C96C49">
            <w:r w:rsidRPr="00C96C49">
              <w:t xml:space="preserve">DACF </w:t>
            </w:r>
            <w:r w:rsidR="00601F71">
              <w:t>–</w:t>
            </w:r>
            <w:r w:rsidRPr="00C96C49">
              <w:t xml:space="preserve"> MP</w:t>
            </w:r>
          </w:p>
        </w:tc>
        <w:tc>
          <w:tcPr>
            <w:tcW w:w="1598" w:type="dxa"/>
            <w:noWrap/>
            <w:hideMark/>
          </w:tcPr>
          <w:p w14:paraId="154B37FD" w14:textId="77777777" w:rsidR="00C96C49" w:rsidRPr="00C96C49" w:rsidRDefault="00C96C49" w:rsidP="00C96C49">
            <w:r w:rsidRPr="00C96C49">
              <w:t xml:space="preserve">600,000.00 </w:t>
            </w:r>
          </w:p>
        </w:tc>
        <w:tc>
          <w:tcPr>
            <w:tcW w:w="1123" w:type="dxa"/>
            <w:noWrap/>
            <w:hideMark/>
          </w:tcPr>
          <w:p w14:paraId="01AFA787" w14:textId="77777777" w:rsidR="00C96C49" w:rsidRPr="00C96C49" w:rsidRDefault="00C96C49" w:rsidP="00C96C49">
            <w:r w:rsidRPr="00C96C49">
              <w:t xml:space="preserve">50,000.00 </w:t>
            </w:r>
          </w:p>
        </w:tc>
        <w:tc>
          <w:tcPr>
            <w:tcW w:w="1275" w:type="dxa"/>
            <w:noWrap/>
            <w:hideMark/>
          </w:tcPr>
          <w:p w14:paraId="4ABA8583" w14:textId="77777777" w:rsidR="00C96C49" w:rsidRPr="00C96C49" w:rsidRDefault="00C96C49" w:rsidP="00C96C49">
            <w:r w:rsidRPr="00C96C49">
              <w:t xml:space="preserve">600,000.00 </w:t>
            </w:r>
          </w:p>
        </w:tc>
        <w:tc>
          <w:tcPr>
            <w:tcW w:w="1275" w:type="dxa"/>
            <w:noWrap/>
            <w:hideMark/>
          </w:tcPr>
          <w:p w14:paraId="70A0D785" w14:textId="77777777" w:rsidR="00C96C49" w:rsidRPr="00C96C49" w:rsidRDefault="00C96C49" w:rsidP="00C96C49">
            <w:r w:rsidRPr="00C96C49">
              <w:t xml:space="preserve">462,777.15 </w:t>
            </w:r>
          </w:p>
        </w:tc>
        <w:tc>
          <w:tcPr>
            <w:tcW w:w="1275" w:type="dxa"/>
            <w:noWrap/>
            <w:hideMark/>
          </w:tcPr>
          <w:p w14:paraId="6578ED7E" w14:textId="77777777" w:rsidR="00C96C49" w:rsidRPr="00C96C49" w:rsidRDefault="00C96C49" w:rsidP="00C96C49">
            <w:r w:rsidRPr="00C96C49">
              <w:t xml:space="preserve">462,777.15 </w:t>
            </w:r>
          </w:p>
        </w:tc>
        <w:tc>
          <w:tcPr>
            <w:tcW w:w="1397" w:type="dxa"/>
            <w:noWrap/>
            <w:hideMark/>
          </w:tcPr>
          <w:p w14:paraId="6B3BF56E" w14:textId="77777777" w:rsidR="00C96C49" w:rsidRPr="00C96C49" w:rsidRDefault="00C96C49" w:rsidP="00C96C49">
            <w:r w:rsidRPr="00C96C49">
              <w:t xml:space="preserve">462,777.15 </w:t>
            </w:r>
          </w:p>
        </w:tc>
        <w:tc>
          <w:tcPr>
            <w:tcW w:w="1415" w:type="dxa"/>
            <w:noWrap/>
            <w:hideMark/>
          </w:tcPr>
          <w:p w14:paraId="7643640F" w14:textId="77777777" w:rsidR="00C96C49" w:rsidRPr="00C96C49" w:rsidRDefault="00C96C49" w:rsidP="00C96C49">
            <w:r w:rsidRPr="00C96C49">
              <w:t xml:space="preserve">-137,222.85 </w:t>
            </w:r>
          </w:p>
        </w:tc>
        <w:tc>
          <w:tcPr>
            <w:tcW w:w="1458" w:type="dxa"/>
            <w:noWrap/>
            <w:hideMark/>
          </w:tcPr>
          <w:p w14:paraId="12629142" w14:textId="77777777" w:rsidR="00C96C49" w:rsidRPr="00C96C49" w:rsidRDefault="00C96C49" w:rsidP="00C96C49">
            <w:r w:rsidRPr="00C96C49">
              <w:t xml:space="preserve">-137,222.85 </w:t>
            </w:r>
          </w:p>
        </w:tc>
      </w:tr>
      <w:tr w:rsidR="00A503BA" w:rsidRPr="00C96C49" w14:paraId="176F54AB" w14:textId="77777777" w:rsidTr="00A503BA">
        <w:trPr>
          <w:trHeight w:val="405"/>
        </w:trPr>
        <w:tc>
          <w:tcPr>
            <w:tcW w:w="1008" w:type="dxa"/>
            <w:noWrap/>
            <w:hideMark/>
          </w:tcPr>
          <w:p w14:paraId="300B695E" w14:textId="77777777" w:rsidR="00C96C49" w:rsidRPr="00C96C49" w:rsidRDefault="00C96C49">
            <w:r w:rsidRPr="00C96C49">
              <w:t>1331004</w:t>
            </w:r>
          </w:p>
        </w:tc>
        <w:tc>
          <w:tcPr>
            <w:tcW w:w="1352" w:type="dxa"/>
            <w:hideMark/>
          </w:tcPr>
          <w:p w14:paraId="40D5F944" w14:textId="77777777" w:rsidR="00C96C49" w:rsidRPr="00C96C49" w:rsidRDefault="00C96C49">
            <w:r w:rsidRPr="00C96C49">
              <w:t>DACF PWD&amp;MSHAP</w:t>
            </w:r>
          </w:p>
        </w:tc>
        <w:tc>
          <w:tcPr>
            <w:tcW w:w="1598" w:type="dxa"/>
            <w:noWrap/>
            <w:hideMark/>
          </w:tcPr>
          <w:p w14:paraId="6BC86F6E" w14:textId="77777777" w:rsidR="00C96C49" w:rsidRPr="00C96C49" w:rsidRDefault="00C96C49" w:rsidP="00C96C49">
            <w:r w:rsidRPr="00C96C49">
              <w:t xml:space="preserve">0.00 </w:t>
            </w:r>
          </w:p>
        </w:tc>
        <w:tc>
          <w:tcPr>
            <w:tcW w:w="1123" w:type="dxa"/>
            <w:noWrap/>
            <w:hideMark/>
          </w:tcPr>
          <w:p w14:paraId="0367C4FA" w14:textId="77777777" w:rsidR="00C96C49" w:rsidRPr="00C96C49" w:rsidRDefault="00C96C49" w:rsidP="00C96C49">
            <w:r w:rsidRPr="00C96C49">
              <w:t xml:space="preserve">0.00 </w:t>
            </w:r>
          </w:p>
        </w:tc>
        <w:tc>
          <w:tcPr>
            <w:tcW w:w="1275" w:type="dxa"/>
            <w:noWrap/>
            <w:hideMark/>
          </w:tcPr>
          <w:p w14:paraId="3EFC6198" w14:textId="77777777" w:rsidR="00C96C49" w:rsidRPr="00C96C49" w:rsidRDefault="00C96C49" w:rsidP="00C96C49">
            <w:r w:rsidRPr="00C96C49">
              <w:t xml:space="preserve">0.00 </w:t>
            </w:r>
          </w:p>
        </w:tc>
        <w:tc>
          <w:tcPr>
            <w:tcW w:w="1275" w:type="dxa"/>
            <w:noWrap/>
            <w:hideMark/>
          </w:tcPr>
          <w:p w14:paraId="7338D597" w14:textId="77777777" w:rsidR="00C96C49" w:rsidRPr="00C96C49" w:rsidRDefault="00C96C49" w:rsidP="00C96C49">
            <w:r w:rsidRPr="00C96C49">
              <w:t xml:space="preserve">189,383.13 </w:t>
            </w:r>
          </w:p>
        </w:tc>
        <w:tc>
          <w:tcPr>
            <w:tcW w:w="1275" w:type="dxa"/>
            <w:noWrap/>
            <w:hideMark/>
          </w:tcPr>
          <w:p w14:paraId="6666E5BC" w14:textId="77777777" w:rsidR="00C96C49" w:rsidRPr="00C96C49" w:rsidRDefault="00C96C49" w:rsidP="00C96C49">
            <w:r w:rsidRPr="00C96C49">
              <w:t xml:space="preserve">189,383.13 </w:t>
            </w:r>
          </w:p>
        </w:tc>
        <w:tc>
          <w:tcPr>
            <w:tcW w:w="1397" w:type="dxa"/>
            <w:noWrap/>
            <w:hideMark/>
          </w:tcPr>
          <w:p w14:paraId="14883C16" w14:textId="77777777" w:rsidR="00C96C49" w:rsidRPr="00C96C49" w:rsidRDefault="00C96C49" w:rsidP="00C96C49">
            <w:r w:rsidRPr="00C96C49">
              <w:t xml:space="preserve">189,383.13 </w:t>
            </w:r>
          </w:p>
        </w:tc>
        <w:tc>
          <w:tcPr>
            <w:tcW w:w="1415" w:type="dxa"/>
            <w:noWrap/>
            <w:hideMark/>
          </w:tcPr>
          <w:p w14:paraId="4975C2DA" w14:textId="77777777" w:rsidR="00C96C49" w:rsidRPr="00C96C49" w:rsidRDefault="00C96C49" w:rsidP="00C96C49">
            <w:r w:rsidRPr="00C96C49">
              <w:t xml:space="preserve">189,383.13 </w:t>
            </w:r>
          </w:p>
        </w:tc>
        <w:tc>
          <w:tcPr>
            <w:tcW w:w="1458" w:type="dxa"/>
            <w:noWrap/>
            <w:hideMark/>
          </w:tcPr>
          <w:p w14:paraId="45C0FB23" w14:textId="77777777" w:rsidR="00C96C49" w:rsidRPr="00C96C49" w:rsidRDefault="00C96C49" w:rsidP="00C96C49">
            <w:r w:rsidRPr="00C96C49">
              <w:t xml:space="preserve">189,383.13 </w:t>
            </w:r>
          </w:p>
        </w:tc>
      </w:tr>
      <w:tr w:rsidR="00A503BA" w:rsidRPr="00C96C49" w14:paraId="5249AFB0" w14:textId="77777777" w:rsidTr="00A503BA">
        <w:trPr>
          <w:trHeight w:val="405"/>
        </w:trPr>
        <w:tc>
          <w:tcPr>
            <w:tcW w:w="1008" w:type="dxa"/>
            <w:noWrap/>
            <w:hideMark/>
          </w:tcPr>
          <w:p w14:paraId="250FEDA1" w14:textId="77777777" w:rsidR="00C96C49" w:rsidRPr="00C96C49" w:rsidRDefault="00C96C49">
            <w:r w:rsidRPr="00C96C49">
              <w:t>1331005</w:t>
            </w:r>
          </w:p>
        </w:tc>
        <w:tc>
          <w:tcPr>
            <w:tcW w:w="1352" w:type="dxa"/>
            <w:hideMark/>
          </w:tcPr>
          <w:p w14:paraId="6F1BF43B" w14:textId="77777777" w:rsidR="00C96C49" w:rsidRPr="00C96C49" w:rsidRDefault="00C96C49">
            <w:r w:rsidRPr="00C96C49">
              <w:t>HIPC</w:t>
            </w:r>
          </w:p>
        </w:tc>
        <w:tc>
          <w:tcPr>
            <w:tcW w:w="1598" w:type="dxa"/>
            <w:noWrap/>
            <w:hideMark/>
          </w:tcPr>
          <w:p w14:paraId="1E7564DC" w14:textId="77777777" w:rsidR="00C96C49" w:rsidRPr="00C96C49" w:rsidRDefault="00C96C49" w:rsidP="00C96C49">
            <w:r w:rsidRPr="00C96C49">
              <w:t xml:space="preserve">0.00 </w:t>
            </w:r>
          </w:p>
        </w:tc>
        <w:tc>
          <w:tcPr>
            <w:tcW w:w="1123" w:type="dxa"/>
            <w:noWrap/>
            <w:hideMark/>
          </w:tcPr>
          <w:p w14:paraId="18AB1548" w14:textId="77777777" w:rsidR="00C96C49" w:rsidRPr="00C96C49" w:rsidRDefault="00C96C49" w:rsidP="00C96C49">
            <w:r w:rsidRPr="00C96C49">
              <w:t xml:space="preserve">0.00 </w:t>
            </w:r>
          </w:p>
        </w:tc>
        <w:tc>
          <w:tcPr>
            <w:tcW w:w="1275" w:type="dxa"/>
            <w:noWrap/>
            <w:hideMark/>
          </w:tcPr>
          <w:p w14:paraId="765C17F6" w14:textId="77777777" w:rsidR="00C96C49" w:rsidRPr="00C96C49" w:rsidRDefault="00C96C49" w:rsidP="00C96C49">
            <w:r w:rsidRPr="00C96C49">
              <w:t xml:space="preserve">0.00 </w:t>
            </w:r>
          </w:p>
        </w:tc>
        <w:tc>
          <w:tcPr>
            <w:tcW w:w="1275" w:type="dxa"/>
            <w:noWrap/>
            <w:hideMark/>
          </w:tcPr>
          <w:p w14:paraId="46102A09" w14:textId="77777777" w:rsidR="00C96C49" w:rsidRPr="00C96C49" w:rsidRDefault="00C96C49" w:rsidP="00C96C49">
            <w:r w:rsidRPr="00C96C49">
              <w:t xml:space="preserve">0.00 </w:t>
            </w:r>
          </w:p>
        </w:tc>
        <w:tc>
          <w:tcPr>
            <w:tcW w:w="1275" w:type="dxa"/>
            <w:noWrap/>
            <w:hideMark/>
          </w:tcPr>
          <w:p w14:paraId="752963DF" w14:textId="77777777" w:rsidR="00C96C49" w:rsidRPr="00C96C49" w:rsidRDefault="00C96C49" w:rsidP="00C96C49">
            <w:r w:rsidRPr="00C96C49">
              <w:t xml:space="preserve">0.00 </w:t>
            </w:r>
          </w:p>
        </w:tc>
        <w:tc>
          <w:tcPr>
            <w:tcW w:w="1397" w:type="dxa"/>
            <w:noWrap/>
            <w:hideMark/>
          </w:tcPr>
          <w:p w14:paraId="4FE96297" w14:textId="77777777" w:rsidR="00C96C49" w:rsidRPr="00C96C49" w:rsidRDefault="00C96C49" w:rsidP="00C96C49">
            <w:r w:rsidRPr="00C96C49">
              <w:t xml:space="preserve">0.00 </w:t>
            </w:r>
          </w:p>
        </w:tc>
        <w:tc>
          <w:tcPr>
            <w:tcW w:w="1415" w:type="dxa"/>
            <w:noWrap/>
            <w:hideMark/>
          </w:tcPr>
          <w:p w14:paraId="47780901" w14:textId="77777777" w:rsidR="00C96C49" w:rsidRPr="00C96C49" w:rsidRDefault="00C96C49" w:rsidP="00C96C49">
            <w:r w:rsidRPr="00C96C49">
              <w:t xml:space="preserve">0.00 </w:t>
            </w:r>
          </w:p>
        </w:tc>
        <w:tc>
          <w:tcPr>
            <w:tcW w:w="1458" w:type="dxa"/>
            <w:noWrap/>
            <w:hideMark/>
          </w:tcPr>
          <w:p w14:paraId="62FE5682" w14:textId="77777777" w:rsidR="00C96C49" w:rsidRPr="00C96C49" w:rsidRDefault="00C96C49" w:rsidP="00C96C49">
            <w:r w:rsidRPr="00C96C49">
              <w:t xml:space="preserve">0.00 </w:t>
            </w:r>
          </w:p>
        </w:tc>
      </w:tr>
      <w:tr w:rsidR="00A503BA" w:rsidRPr="00C96C49" w14:paraId="73A404CD" w14:textId="77777777" w:rsidTr="00A503BA">
        <w:trPr>
          <w:trHeight w:val="405"/>
        </w:trPr>
        <w:tc>
          <w:tcPr>
            <w:tcW w:w="1008" w:type="dxa"/>
            <w:noWrap/>
            <w:hideMark/>
          </w:tcPr>
          <w:p w14:paraId="6FE5D371" w14:textId="77777777" w:rsidR="00C96C49" w:rsidRPr="00C96C49" w:rsidRDefault="00C96C49">
            <w:r w:rsidRPr="00C96C49">
              <w:t>1331006</w:t>
            </w:r>
          </w:p>
        </w:tc>
        <w:tc>
          <w:tcPr>
            <w:tcW w:w="1352" w:type="dxa"/>
            <w:hideMark/>
          </w:tcPr>
          <w:p w14:paraId="5EED9474" w14:textId="77777777" w:rsidR="00C96C49" w:rsidRPr="00C96C49" w:rsidRDefault="00C96C49">
            <w:r w:rsidRPr="00C96C49">
              <w:t>Sanitation Fund</w:t>
            </w:r>
          </w:p>
        </w:tc>
        <w:tc>
          <w:tcPr>
            <w:tcW w:w="1598" w:type="dxa"/>
            <w:noWrap/>
            <w:hideMark/>
          </w:tcPr>
          <w:p w14:paraId="5B651076" w14:textId="77777777" w:rsidR="00C96C49" w:rsidRPr="00C96C49" w:rsidRDefault="00C96C49" w:rsidP="00C96C49">
            <w:r w:rsidRPr="00C96C49">
              <w:t xml:space="preserve">0.00 </w:t>
            </w:r>
          </w:p>
        </w:tc>
        <w:tc>
          <w:tcPr>
            <w:tcW w:w="1123" w:type="dxa"/>
            <w:noWrap/>
            <w:hideMark/>
          </w:tcPr>
          <w:p w14:paraId="4F357567" w14:textId="77777777" w:rsidR="00C96C49" w:rsidRPr="00C96C49" w:rsidRDefault="00C96C49" w:rsidP="00C96C49">
            <w:r w:rsidRPr="00C96C49">
              <w:t xml:space="preserve">0.00 </w:t>
            </w:r>
          </w:p>
        </w:tc>
        <w:tc>
          <w:tcPr>
            <w:tcW w:w="1275" w:type="dxa"/>
            <w:noWrap/>
            <w:hideMark/>
          </w:tcPr>
          <w:p w14:paraId="50E5D7E5" w14:textId="77777777" w:rsidR="00C96C49" w:rsidRPr="00C96C49" w:rsidRDefault="00C96C49" w:rsidP="00C96C49">
            <w:r w:rsidRPr="00C96C49">
              <w:t xml:space="preserve">0.00 </w:t>
            </w:r>
          </w:p>
        </w:tc>
        <w:tc>
          <w:tcPr>
            <w:tcW w:w="1275" w:type="dxa"/>
            <w:noWrap/>
            <w:hideMark/>
          </w:tcPr>
          <w:p w14:paraId="1C98401D" w14:textId="77777777" w:rsidR="00C96C49" w:rsidRPr="00C96C49" w:rsidRDefault="00C96C49" w:rsidP="00C96C49">
            <w:r w:rsidRPr="00C96C49">
              <w:t xml:space="preserve">0.00 </w:t>
            </w:r>
          </w:p>
        </w:tc>
        <w:tc>
          <w:tcPr>
            <w:tcW w:w="1275" w:type="dxa"/>
            <w:noWrap/>
            <w:hideMark/>
          </w:tcPr>
          <w:p w14:paraId="17E05CCC" w14:textId="77777777" w:rsidR="00C96C49" w:rsidRPr="00C96C49" w:rsidRDefault="00C96C49" w:rsidP="00C96C49">
            <w:r w:rsidRPr="00C96C49">
              <w:t xml:space="preserve">0.00 </w:t>
            </w:r>
          </w:p>
        </w:tc>
        <w:tc>
          <w:tcPr>
            <w:tcW w:w="1397" w:type="dxa"/>
            <w:noWrap/>
            <w:hideMark/>
          </w:tcPr>
          <w:p w14:paraId="1554C3CC" w14:textId="77777777" w:rsidR="00C96C49" w:rsidRPr="00C96C49" w:rsidRDefault="00C96C49" w:rsidP="00C96C49">
            <w:r w:rsidRPr="00C96C49">
              <w:t xml:space="preserve">0.00 </w:t>
            </w:r>
          </w:p>
        </w:tc>
        <w:tc>
          <w:tcPr>
            <w:tcW w:w="1415" w:type="dxa"/>
            <w:noWrap/>
            <w:hideMark/>
          </w:tcPr>
          <w:p w14:paraId="6FE819BC" w14:textId="77777777" w:rsidR="00C96C49" w:rsidRPr="00C96C49" w:rsidRDefault="00C96C49" w:rsidP="00C96C49">
            <w:r w:rsidRPr="00C96C49">
              <w:t xml:space="preserve">0.00 </w:t>
            </w:r>
          </w:p>
        </w:tc>
        <w:tc>
          <w:tcPr>
            <w:tcW w:w="1458" w:type="dxa"/>
            <w:noWrap/>
            <w:hideMark/>
          </w:tcPr>
          <w:p w14:paraId="36303D14" w14:textId="77777777" w:rsidR="00C96C49" w:rsidRPr="00C96C49" w:rsidRDefault="00C96C49" w:rsidP="00C96C49">
            <w:r w:rsidRPr="00C96C49">
              <w:t xml:space="preserve">0.00 </w:t>
            </w:r>
          </w:p>
        </w:tc>
      </w:tr>
      <w:tr w:rsidR="00A503BA" w:rsidRPr="00C96C49" w14:paraId="26C53435" w14:textId="77777777" w:rsidTr="00A503BA">
        <w:trPr>
          <w:trHeight w:val="810"/>
        </w:trPr>
        <w:tc>
          <w:tcPr>
            <w:tcW w:w="1008" w:type="dxa"/>
            <w:noWrap/>
            <w:hideMark/>
          </w:tcPr>
          <w:p w14:paraId="765912D2" w14:textId="77777777" w:rsidR="00C96C49" w:rsidRPr="00C96C49" w:rsidRDefault="00C96C49">
            <w:r w:rsidRPr="00C96C49">
              <w:t>1331007</w:t>
            </w:r>
          </w:p>
        </w:tc>
        <w:tc>
          <w:tcPr>
            <w:tcW w:w="1352" w:type="dxa"/>
            <w:hideMark/>
          </w:tcPr>
          <w:p w14:paraId="52340749" w14:textId="77777777" w:rsidR="00C96C49" w:rsidRPr="00C96C49" w:rsidRDefault="00C96C49">
            <w:r w:rsidRPr="00C96C49">
              <w:t>National Youth Employment</w:t>
            </w:r>
          </w:p>
        </w:tc>
        <w:tc>
          <w:tcPr>
            <w:tcW w:w="1598" w:type="dxa"/>
            <w:noWrap/>
            <w:hideMark/>
          </w:tcPr>
          <w:p w14:paraId="3108653F" w14:textId="77777777" w:rsidR="00C96C49" w:rsidRPr="00C96C49" w:rsidRDefault="00C96C49" w:rsidP="00C96C49">
            <w:r w:rsidRPr="00C96C49">
              <w:t xml:space="preserve">0.00 </w:t>
            </w:r>
          </w:p>
        </w:tc>
        <w:tc>
          <w:tcPr>
            <w:tcW w:w="1123" w:type="dxa"/>
            <w:noWrap/>
            <w:hideMark/>
          </w:tcPr>
          <w:p w14:paraId="2A20E0AE" w14:textId="77777777" w:rsidR="00C96C49" w:rsidRPr="00C96C49" w:rsidRDefault="00C96C49" w:rsidP="00C96C49">
            <w:r w:rsidRPr="00C96C49">
              <w:t xml:space="preserve">0.00 </w:t>
            </w:r>
          </w:p>
        </w:tc>
        <w:tc>
          <w:tcPr>
            <w:tcW w:w="1275" w:type="dxa"/>
            <w:noWrap/>
            <w:hideMark/>
          </w:tcPr>
          <w:p w14:paraId="4A582EEE" w14:textId="77777777" w:rsidR="00C96C49" w:rsidRPr="00C96C49" w:rsidRDefault="00C96C49" w:rsidP="00C96C49">
            <w:r w:rsidRPr="00C96C49">
              <w:t xml:space="preserve">0.00 </w:t>
            </w:r>
          </w:p>
        </w:tc>
        <w:tc>
          <w:tcPr>
            <w:tcW w:w="1275" w:type="dxa"/>
            <w:noWrap/>
            <w:hideMark/>
          </w:tcPr>
          <w:p w14:paraId="340D3162" w14:textId="77777777" w:rsidR="00C96C49" w:rsidRPr="00C96C49" w:rsidRDefault="00C96C49" w:rsidP="00C96C49">
            <w:r w:rsidRPr="00C96C49">
              <w:t xml:space="preserve">0.00 </w:t>
            </w:r>
          </w:p>
        </w:tc>
        <w:tc>
          <w:tcPr>
            <w:tcW w:w="1275" w:type="dxa"/>
            <w:noWrap/>
            <w:hideMark/>
          </w:tcPr>
          <w:p w14:paraId="792C5D08" w14:textId="77777777" w:rsidR="00C96C49" w:rsidRPr="00C96C49" w:rsidRDefault="00C96C49" w:rsidP="00C96C49">
            <w:r w:rsidRPr="00C96C49">
              <w:t xml:space="preserve">0.00 </w:t>
            </w:r>
          </w:p>
        </w:tc>
        <w:tc>
          <w:tcPr>
            <w:tcW w:w="1397" w:type="dxa"/>
            <w:noWrap/>
            <w:hideMark/>
          </w:tcPr>
          <w:p w14:paraId="35F9F358" w14:textId="77777777" w:rsidR="00C96C49" w:rsidRPr="00C96C49" w:rsidRDefault="00C96C49" w:rsidP="00C96C49">
            <w:r w:rsidRPr="00C96C49">
              <w:t xml:space="preserve">0.00 </w:t>
            </w:r>
          </w:p>
        </w:tc>
        <w:tc>
          <w:tcPr>
            <w:tcW w:w="1415" w:type="dxa"/>
            <w:noWrap/>
            <w:hideMark/>
          </w:tcPr>
          <w:p w14:paraId="50F93F20" w14:textId="77777777" w:rsidR="00C96C49" w:rsidRPr="00C96C49" w:rsidRDefault="00C96C49" w:rsidP="00C96C49">
            <w:r w:rsidRPr="00C96C49">
              <w:t xml:space="preserve">0.00 </w:t>
            </w:r>
          </w:p>
        </w:tc>
        <w:tc>
          <w:tcPr>
            <w:tcW w:w="1458" w:type="dxa"/>
            <w:noWrap/>
            <w:hideMark/>
          </w:tcPr>
          <w:p w14:paraId="04F78565" w14:textId="77777777" w:rsidR="00C96C49" w:rsidRPr="00C96C49" w:rsidRDefault="00C96C49" w:rsidP="00C96C49">
            <w:r w:rsidRPr="00C96C49">
              <w:t xml:space="preserve">0.00 </w:t>
            </w:r>
          </w:p>
        </w:tc>
      </w:tr>
      <w:tr w:rsidR="00A503BA" w:rsidRPr="00C96C49" w14:paraId="0196F8C6" w14:textId="77777777" w:rsidTr="00A503BA">
        <w:trPr>
          <w:trHeight w:val="810"/>
        </w:trPr>
        <w:tc>
          <w:tcPr>
            <w:tcW w:w="1008" w:type="dxa"/>
            <w:noWrap/>
            <w:hideMark/>
          </w:tcPr>
          <w:p w14:paraId="767097CA" w14:textId="77777777" w:rsidR="00C96C49" w:rsidRPr="00C96C49" w:rsidRDefault="00C96C49">
            <w:r w:rsidRPr="00C96C49">
              <w:lastRenderedPageBreak/>
              <w:t>1331008</w:t>
            </w:r>
          </w:p>
        </w:tc>
        <w:tc>
          <w:tcPr>
            <w:tcW w:w="1352" w:type="dxa"/>
            <w:hideMark/>
          </w:tcPr>
          <w:p w14:paraId="587C059C" w14:textId="77777777" w:rsidR="00C96C49" w:rsidRPr="00C96C49" w:rsidRDefault="00C96C49">
            <w:r w:rsidRPr="00C96C49">
              <w:t>Other Donors Support Transfers</w:t>
            </w:r>
          </w:p>
        </w:tc>
        <w:tc>
          <w:tcPr>
            <w:tcW w:w="1598" w:type="dxa"/>
            <w:noWrap/>
            <w:hideMark/>
          </w:tcPr>
          <w:p w14:paraId="28F01ACC" w14:textId="77777777" w:rsidR="00C96C49" w:rsidRPr="00C96C49" w:rsidRDefault="00C96C49" w:rsidP="00C96C49">
            <w:r w:rsidRPr="00C96C49">
              <w:t xml:space="preserve">569,014.87 </w:t>
            </w:r>
          </w:p>
        </w:tc>
        <w:tc>
          <w:tcPr>
            <w:tcW w:w="1123" w:type="dxa"/>
            <w:noWrap/>
            <w:hideMark/>
          </w:tcPr>
          <w:p w14:paraId="1E40D7E2" w14:textId="77777777" w:rsidR="00C96C49" w:rsidRPr="00C96C49" w:rsidRDefault="00C96C49" w:rsidP="00C96C49">
            <w:r w:rsidRPr="00C96C49">
              <w:t xml:space="preserve">47,417.91 </w:t>
            </w:r>
          </w:p>
        </w:tc>
        <w:tc>
          <w:tcPr>
            <w:tcW w:w="1275" w:type="dxa"/>
            <w:noWrap/>
            <w:hideMark/>
          </w:tcPr>
          <w:p w14:paraId="38A6AF6D" w14:textId="77777777" w:rsidR="00C96C49" w:rsidRPr="00C96C49" w:rsidRDefault="00C96C49" w:rsidP="00C96C49">
            <w:r w:rsidRPr="00C96C49">
              <w:t xml:space="preserve">569,014.87 </w:t>
            </w:r>
          </w:p>
        </w:tc>
        <w:tc>
          <w:tcPr>
            <w:tcW w:w="1275" w:type="dxa"/>
            <w:noWrap/>
            <w:hideMark/>
          </w:tcPr>
          <w:p w14:paraId="6DA4B685" w14:textId="77777777" w:rsidR="00C96C49" w:rsidRPr="00C96C49" w:rsidRDefault="00C96C49" w:rsidP="00C96C49">
            <w:r w:rsidRPr="00C96C49">
              <w:t xml:space="preserve">39,156.76 </w:t>
            </w:r>
          </w:p>
        </w:tc>
        <w:tc>
          <w:tcPr>
            <w:tcW w:w="1275" w:type="dxa"/>
            <w:noWrap/>
            <w:hideMark/>
          </w:tcPr>
          <w:p w14:paraId="62FB08EC" w14:textId="77777777" w:rsidR="00C96C49" w:rsidRPr="00C96C49" w:rsidRDefault="00C96C49" w:rsidP="00C96C49">
            <w:r w:rsidRPr="00C96C49">
              <w:t xml:space="preserve">39,156.76 </w:t>
            </w:r>
          </w:p>
        </w:tc>
        <w:tc>
          <w:tcPr>
            <w:tcW w:w="1397" w:type="dxa"/>
            <w:noWrap/>
            <w:hideMark/>
          </w:tcPr>
          <w:p w14:paraId="53922245" w14:textId="77777777" w:rsidR="00C96C49" w:rsidRPr="00C96C49" w:rsidRDefault="00C96C49" w:rsidP="00C96C49">
            <w:r w:rsidRPr="00C96C49">
              <w:t xml:space="preserve">39,156.76 </w:t>
            </w:r>
          </w:p>
        </w:tc>
        <w:tc>
          <w:tcPr>
            <w:tcW w:w="1415" w:type="dxa"/>
            <w:noWrap/>
            <w:hideMark/>
          </w:tcPr>
          <w:p w14:paraId="2839976C" w14:textId="77777777" w:rsidR="00C96C49" w:rsidRPr="00C96C49" w:rsidRDefault="00C96C49" w:rsidP="00C96C49">
            <w:r w:rsidRPr="00C96C49">
              <w:t xml:space="preserve">-529,858.11 </w:t>
            </w:r>
          </w:p>
        </w:tc>
        <w:tc>
          <w:tcPr>
            <w:tcW w:w="1458" w:type="dxa"/>
            <w:noWrap/>
            <w:hideMark/>
          </w:tcPr>
          <w:p w14:paraId="4472C25B" w14:textId="77777777" w:rsidR="00C96C49" w:rsidRPr="00C96C49" w:rsidRDefault="00C96C49" w:rsidP="00C96C49">
            <w:r w:rsidRPr="00C96C49">
              <w:t xml:space="preserve">-529,858.11 </w:t>
            </w:r>
          </w:p>
        </w:tc>
      </w:tr>
      <w:tr w:rsidR="00A503BA" w:rsidRPr="00C96C49" w14:paraId="58CF1EB4" w14:textId="77777777" w:rsidTr="00A503BA">
        <w:trPr>
          <w:trHeight w:val="1215"/>
        </w:trPr>
        <w:tc>
          <w:tcPr>
            <w:tcW w:w="1008" w:type="dxa"/>
            <w:noWrap/>
            <w:hideMark/>
          </w:tcPr>
          <w:p w14:paraId="17D283FF" w14:textId="77777777" w:rsidR="00C96C49" w:rsidRPr="00C96C49" w:rsidRDefault="00C96C49">
            <w:r w:rsidRPr="00C96C49">
              <w:t>1331009</w:t>
            </w:r>
          </w:p>
        </w:tc>
        <w:tc>
          <w:tcPr>
            <w:tcW w:w="1352" w:type="dxa"/>
            <w:hideMark/>
          </w:tcPr>
          <w:p w14:paraId="021E8CBB" w14:textId="77777777" w:rsidR="00C96C49" w:rsidRPr="00C96C49" w:rsidRDefault="00C96C49">
            <w:r w:rsidRPr="00C96C49">
              <w:t>Goods and Services- Decentralised Department</w:t>
            </w:r>
          </w:p>
        </w:tc>
        <w:tc>
          <w:tcPr>
            <w:tcW w:w="1598" w:type="dxa"/>
            <w:noWrap/>
            <w:hideMark/>
          </w:tcPr>
          <w:p w14:paraId="69099EA9" w14:textId="77777777" w:rsidR="00C96C49" w:rsidRPr="00C96C49" w:rsidRDefault="00C96C49" w:rsidP="00C96C49">
            <w:r w:rsidRPr="00C96C49">
              <w:t xml:space="preserve">135,014.00 </w:t>
            </w:r>
          </w:p>
        </w:tc>
        <w:tc>
          <w:tcPr>
            <w:tcW w:w="1123" w:type="dxa"/>
            <w:noWrap/>
            <w:hideMark/>
          </w:tcPr>
          <w:p w14:paraId="3118AED9" w14:textId="77777777" w:rsidR="00C96C49" w:rsidRPr="00C96C49" w:rsidRDefault="00C96C49" w:rsidP="00C96C49">
            <w:r w:rsidRPr="00C96C49">
              <w:t xml:space="preserve">11,251.17 </w:t>
            </w:r>
          </w:p>
        </w:tc>
        <w:tc>
          <w:tcPr>
            <w:tcW w:w="1275" w:type="dxa"/>
            <w:noWrap/>
            <w:hideMark/>
          </w:tcPr>
          <w:p w14:paraId="1AF88DC8" w14:textId="77777777" w:rsidR="00C96C49" w:rsidRPr="00C96C49" w:rsidRDefault="00C96C49" w:rsidP="00C96C49">
            <w:r w:rsidRPr="00C96C49">
              <w:t xml:space="preserve">135,014.00 </w:t>
            </w:r>
          </w:p>
        </w:tc>
        <w:tc>
          <w:tcPr>
            <w:tcW w:w="1275" w:type="dxa"/>
            <w:noWrap/>
            <w:hideMark/>
          </w:tcPr>
          <w:p w14:paraId="4C63E80E" w14:textId="77777777" w:rsidR="00C96C49" w:rsidRPr="00C96C49" w:rsidRDefault="00C96C49" w:rsidP="00C96C49">
            <w:r w:rsidRPr="00C96C49">
              <w:t xml:space="preserve">46,589.53 </w:t>
            </w:r>
          </w:p>
        </w:tc>
        <w:tc>
          <w:tcPr>
            <w:tcW w:w="1275" w:type="dxa"/>
            <w:noWrap/>
            <w:hideMark/>
          </w:tcPr>
          <w:p w14:paraId="2FCA35FB" w14:textId="77777777" w:rsidR="00C96C49" w:rsidRPr="00C96C49" w:rsidRDefault="00C96C49" w:rsidP="00C96C49">
            <w:r w:rsidRPr="00C96C49">
              <w:t xml:space="preserve">46,589.53 </w:t>
            </w:r>
          </w:p>
        </w:tc>
        <w:tc>
          <w:tcPr>
            <w:tcW w:w="1397" w:type="dxa"/>
            <w:noWrap/>
            <w:hideMark/>
          </w:tcPr>
          <w:p w14:paraId="7B85B04D" w14:textId="77777777" w:rsidR="00C96C49" w:rsidRPr="00C96C49" w:rsidRDefault="00C96C49" w:rsidP="00C96C49">
            <w:r w:rsidRPr="00C96C49">
              <w:t xml:space="preserve">46,589.53 </w:t>
            </w:r>
          </w:p>
        </w:tc>
        <w:tc>
          <w:tcPr>
            <w:tcW w:w="1415" w:type="dxa"/>
            <w:noWrap/>
            <w:hideMark/>
          </w:tcPr>
          <w:p w14:paraId="52C97D2C" w14:textId="77777777" w:rsidR="00C96C49" w:rsidRPr="00C96C49" w:rsidRDefault="00C96C49" w:rsidP="00C96C49">
            <w:r w:rsidRPr="00C96C49">
              <w:t xml:space="preserve">-88,424.47 </w:t>
            </w:r>
          </w:p>
        </w:tc>
        <w:tc>
          <w:tcPr>
            <w:tcW w:w="1458" w:type="dxa"/>
            <w:noWrap/>
            <w:hideMark/>
          </w:tcPr>
          <w:p w14:paraId="16D3DCED" w14:textId="77777777" w:rsidR="00C96C49" w:rsidRPr="00C96C49" w:rsidRDefault="00C96C49" w:rsidP="00C96C49">
            <w:r w:rsidRPr="00C96C49">
              <w:t xml:space="preserve">-88,424.47 </w:t>
            </w:r>
          </w:p>
        </w:tc>
      </w:tr>
      <w:tr w:rsidR="00A503BA" w:rsidRPr="00C96C49" w14:paraId="7CC9CAF9" w14:textId="77777777" w:rsidTr="00A503BA">
        <w:trPr>
          <w:trHeight w:val="810"/>
        </w:trPr>
        <w:tc>
          <w:tcPr>
            <w:tcW w:w="1008" w:type="dxa"/>
            <w:noWrap/>
            <w:hideMark/>
          </w:tcPr>
          <w:p w14:paraId="1CD9B87C" w14:textId="77777777" w:rsidR="00C96C49" w:rsidRPr="00C96C49" w:rsidRDefault="00C96C49">
            <w:r w:rsidRPr="00C96C49">
              <w:t>1331010</w:t>
            </w:r>
          </w:p>
        </w:tc>
        <w:tc>
          <w:tcPr>
            <w:tcW w:w="1352" w:type="dxa"/>
            <w:hideMark/>
          </w:tcPr>
          <w:p w14:paraId="67871F66" w14:textId="77777777" w:rsidR="00C96C49" w:rsidRPr="00C96C49" w:rsidRDefault="00C96C49">
            <w:r w:rsidRPr="00C96C49">
              <w:t>DDF-Capacity Building Grant</w:t>
            </w:r>
          </w:p>
        </w:tc>
        <w:tc>
          <w:tcPr>
            <w:tcW w:w="1598" w:type="dxa"/>
            <w:noWrap/>
            <w:hideMark/>
          </w:tcPr>
          <w:p w14:paraId="45CC684B" w14:textId="77777777" w:rsidR="00C96C49" w:rsidRPr="00C96C49" w:rsidRDefault="00C96C49" w:rsidP="00C96C49">
            <w:r w:rsidRPr="00C96C49">
              <w:t xml:space="preserve">54,000.00 </w:t>
            </w:r>
          </w:p>
        </w:tc>
        <w:tc>
          <w:tcPr>
            <w:tcW w:w="1123" w:type="dxa"/>
            <w:noWrap/>
            <w:hideMark/>
          </w:tcPr>
          <w:p w14:paraId="4DC9CFB9" w14:textId="77777777" w:rsidR="00C96C49" w:rsidRPr="00C96C49" w:rsidRDefault="00C96C49" w:rsidP="00C96C49">
            <w:r w:rsidRPr="00C96C49">
              <w:t xml:space="preserve">4,500.00 </w:t>
            </w:r>
          </w:p>
        </w:tc>
        <w:tc>
          <w:tcPr>
            <w:tcW w:w="1275" w:type="dxa"/>
            <w:noWrap/>
            <w:hideMark/>
          </w:tcPr>
          <w:p w14:paraId="5232DB2D" w14:textId="77777777" w:rsidR="00C96C49" w:rsidRPr="00C96C49" w:rsidRDefault="00C96C49" w:rsidP="00C96C49">
            <w:r w:rsidRPr="00C96C49">
              <w:t xml:space="preserve">54,000.00 </w:t>
            </w:r>
          </w:p>
        </w:tc>
        <w:tc>
          <w:tcPr>
            <w:tcW w:w="1275" w:type="dxa"/>
            <w:noWrap/>
            <w:hideMark/>
          </w:tcPr>
          <w:p w14:paraId="040F2791" w14:textId="77777777" w:rsidR="00C96C49" w:rsidRPr="00C96C49" w:rsidRDefault="00C96C49" w:rsidP="00C96C49">
            <w:r w:rsidRPr="00C96C49">
              <w:t xml:space="preserve">54,000.00 </w:t>
            </w:r>
          </w:p>
        </w:tc>
        <w:tc>
          <w:tcPr>
            <w:tcW w:w="1275" w:type="dxa"/>
            <w:noWrap/>
            <w:hideMark/>
          </w:tcPr>
          <w:p w14:paraId="546D8D76" w14:textId="77777777" w:rsidR="00C96C49" w:rsidRPr="00C96C49" w:rsidRDefault="00C96C49" w:rsidP="00C96C49">
            <w:r w:rsidRPr="00C96C49">
              <w:t xml:space="preserve">54,000.00 </w:t>
            </w:r>
          </w:p>
        </w:tc>
        <w:tc>
          <w:tcPr>
            <w:tcW w:w="1397" w:type="dxa"/>
            <w:noWrap/>
            <w:hideMark/>
          </w:tcPr>
          <w:p w14:paraId="09D8D305" w14:textId="77777777" w:rsidR="00C96C49" w:rsidRPr="00C96C49" w:rsidRDefault="00C96C49" w:rsidP="00C96C49">
            <w:r w:rsidRPr="00C96C49">
              <w:t xml:space="preserve">54,000.00 </w:t>
            </w:r>
          </w:p>
        </w:tc>
        <w:tc>
          <w:tcPr>
            <w:tcW w:w="1415" w:type="dxa"/>
            <w:noWrap/>
            <w:hideMark/>
          </w:tcPr>
          <w:p w14:paraId="5E24108D" w14:textId="77777777" w:rsidR="00C96C49" w:rsidRPr="00C96C49" w:rsidRDefault="00C96C49" w:rsidP="00C96C49">
            <w:r w:rsidRPr="00C96C49">
              <w:t xml:space="preserve">0.00 </w:t>
            </w:r>
          </w:p>
        </w:tc>
        <w:tc>
          <w:tcPr>
            <w:tcW w:w="1458" w:type="dxa"/>
            <w:noWrap/>
            <w:hideMark/>
          </w:tcPr>
          <w:p w14:paraId="289BD1BB" w14:textId="77777777" w:rsidR="00C96C49" w:rsidRPr="00C96C49" w:rsidRDefault="00C96C49" w:rsidP="00C96C49">
            <w:r w:rsidRPr="00C96C49">
              <w:t xml:space="preserve">0.00 </w:t>
            </w:r>
          </w:p>
        </w:tc>
      </w:tr>
      <w:tr w:rsidR="00A503BA" w:rsidRPr="00C96C49" w14:paraId="12FF694C" w14:textId="77777777" w:rsidTr="00A503BA">
        <w:trPr>
          <w:trHeight w:val="810"/>
        </w:trPr>
        <w:tc>
          <w:tcPr>
            <w:tcW w:w="1008" w:type="dxa"/>
            <w:noWrap/>
            <w:hideMark/>
          </w:tcPr>
          <w:p w14:paraId="647C9CB4" w14:textId="77777777" w:rsidR="00C96C49" w:rsidRPr="00C96C49" w:rsidRDefault="00C96C49">
            <w:r w:rsidRPr="00C96C49">
              <w:t>1331011</w:t>
            </w:r>
          </w:p>
        </w:tc>
        <w:tc>
          <w:tcPr>
            <w:tcW w:w="1352" w:type="dxa"/>
            <w:hideMark/>
          </w:tcPr>
          <w:p w14:paraId="1B94951C" w14:textId="77777777" w:rsidR="00C96C49" w:rsidRPr="00C96C49" w:rsidRDefault="00C96C49">
            <w:r w:rsidRPr="00C96C49">
              <w:t>District Development Facility</w:t>
            </w:r>
          </w:p>
        </w:tc>
        <w:tc>
          <w:tcPr>
            <w:tcW w:w="1598" w:type="dxa"/>
            <w:noWrap/>
            <w:hideMark/>
          </w:tcPr>
          <w:p w14:paraId="2E292658" w14:textId="77777777" w:rsidR="00C96C49" w:rsidRPr="00C96C49" w:rsidRDefault="00C96C49" w:rsidP="00C96C49">
            <w:r w:rsidRPr="00C96C49">
              <w:t xml:space="preserve">1,237,250.20 </w:t>
            </w:r>
          </w:p>
        </w:tc>
        <w:tc>
          <w:tcPr>
            <w:tcW w:w="1123" w:type="dxa"/>
            <w:noWrap/>
            <w:hideMark/>
          </w:tcPr>
          <w:p w14:paraId="7BB0C945" w14:textId="77777777" w:rsidR="00C96C49" w:rsidRPr="00C96C49" w:rsidRDefault="00C96C49" w:rsidP="00C96C49">
            <w:r w:rsidRPr="00C96C49">
              <w:t xml:space="preserve">103,104.18 </w:t>
            </w:r>
          </w:p>
        </w:tc>
        <w:tc>
          <w:tcPr>
            <w:tcW w:w="1275" w:type="dxa"/>
            <w:noWrap/>
            <w:hideMark/>
          </w:tcPr>
          <w:p w14:paraId="48264AF6" w14:textId="77777777" w:rsidR="00C96C49" w:rsidRPr="00C96C49" w:rsidRDefault="00C96C49" w:rsidP="00C96C49">
            <w:r w:rsidRPr="00C96C49">
              <w:t xml:space="preserve">1,237,250.20 </w:t>
            </w:r>
          </w:p>
        </w:tc>
        <w:tc>
          <w:tcPr>
            <w:tcW w:w="1275" w:type="dxa"/>
            <w:noWrap/>
            <w:hideMark/>
          </w:tcPr>
          <w:p w14:paraId="0016929E" w14:textId="77777777" w:rsidR="00C96C49" w:rsidRPr="00C96C49" w:rsidRDefault="00C96C49" w:rsidP="00C96C49">
            <w:r w:rsidRPr="00C96C49">
              <w:t xml:space="preserve">1,080,512.80 </w:t>
            </w:r>
          </w:p>
        </w:tc>
        <w:tc>
          <w:tcPr>
            <w:tcW w:w="1275" w:type="dxa"/>
            <w:noWrap/>
            <w:hideMark/>
          </w:tcPr>
          <w:p w14:paraId="7D03634E" w14:textId="77777777" w:rsidR="00C96C49" w:rsidRPr="00C96C49" w:rsidRDefault="00C96C49" w:rsidP="00C96C49">
            <w:r w:rsidRPr="00C96C49">
              <w:t xml:space="preserve">1,080,512.80 </w:t>
            </w:r>
          </w:p>
        </w:tc>
        <w:tc>
          <w:tcPr>
            <w:tcW w:w="1397" w:type="dxa"/>
            <w:noWrap/>
            <w:hideMark/>
          </w:tcPr>
          <w:p w14:paraId="0605921D" w14:textId="77777777" w:rsidR="00C96C49" w:rsidRPr="00C96C49" w:rsidRDefault="00C96C49" w:rsidP="00C96C49">
            <w:r w:rsidRPr="00C96C49">
              <w:t xml:space="preserve">1,080,512.80 </w:t>
            </w:r>
          </w:p>
        </w:tc>
        <w:tc>
          <w:tcPr>
            <w:tcW w:w="1415" w:type="dxa"/>
            <w:noWrap/>
            <w:hideMark/>
          </w:tcPr>
          <w:p w14:paraId="1EC31D82" w14:textId="77777777" w:rsidR="00C96C49" w:rsidRPr="00C96C49" w:rsidRDefault="00C96C49" w:rsidP="00C96C49">
            <w:r w:rsidRPr="00C96C49">
              <w:t xml:space="preserve">-156,737.40 </w:t>
            </w:r>
          </w:p>
        </w:tc>
        <w:tc>
          <w:tcPr>
            <w:tcW w:w="1458" w:type="dxa"/>
            <w:noWrap/>
            <w:hideMark/>
          </w:tcPr>
          <w:p w14:paraId="3E4FB5D4" w14:textId="77777777" w:rsidR="00C96C49" w:rsidRPr="00C96C49" w:rsidRDefault="00C96C49" w:rsidP="00C96C49">
            <w:r w:rsidRPr="00C96C49">
              <w:t xml:space="preserve">-156,737.40 </w:t>
            </w:r>
          </w:p>
        </w:tc>
      </w:tr>
      <w:tr w:rsidR="00A503BA" w:rsidRPr="00C96C49" w14:paraId="7585BACB" w14:textId="77777777" w:rsidTr="00A503BA">
        <w:trPr>
          <w:trHeight w:val="810"/>
        </w:trPr>
        <w:tc>
          <w:tcPr>
            <w:tcW w:w="1008" w:type="dxa"/>
            <w:noWrap/>
            <w:hideMark/>
          </w:tcPr>
          <w:p w14:paraId="6B7755EF" w14:textId="77777777" w:rsidR="00C96C49" w:rsidRPr="00C96C49" w:rsidRDefault="00C96C49">
            <w:r w:rsidRPr="00C96C49">
              <w:t>1331012</w:t>
            </w:r>
          </w:p>
        </w:tc>
        <w:tc>
          <w:tcPr>
            <w:tcW w:w="1352" w:type="dxa"/>
            <w:hideMark/>
          </w:tcPr>
          <w:p w14:paraId="5C289D0C" w14:textId="77777777" w:rsidR="00C96C49" w:rsidRPr="00C96C49" w:rsidRDefault="00C96C49">
            <w:r w:rsidRPr="00C96C49">
              <w:t>UDG Transfer Capital Development Project</w:t>
            </w:r>
          </w:p>
        </w:tc>
        <w:tc>
          <w:tcPr>
            <w:tcW w:w="1598" w:type="dxa"/>
            <w:noWrap/>
            <w:hideMark/>
          </w:tcPr>
          <w:p w14:paraId="1D1DAC81" w14:textId="77777777" w:rsidR="00C96C49" w:rsidRPr="00C96C49" w:rsidRDefault="00C96C49" w:rsidP="00C96C49">
            <w:r w:rsidRPr="00C96C49">
              <w:t xml:space="preserve">0.00 </w:t>
            </w:r>
          </w:p>
        </w:tc>
        <w:tc>
          <w:tcPr>
            <w:tcW w:w="1123" w:type="dxa"/>
            <w:noWrap/>
            <w:hideMark/>
          </w:tcPr>
          <w:p w14:paraId="166F8DDC" w14:textId="77777777" w:rsidR="00C96C49" w:rsidRPr="00C96C49" w:rsidRDefault="00C96C49" w:rsidP="00C96C49">
            <w:r w:rsidRPr="00C96C49">
              <w:t xml:space="preserve">0.00 </w:t>
            </w:r>
          </w:p>
        </w:tc>
        <w:tc>
          <w:tcPr>
            <w:tcW w:w="1275" w:type="dxa"/>
            <w:noWrap/>
            <w:hideMark/>
          </w:tcPr>
          <w:p w14:paraId="50A1DEDA" w14:textId="77777777" w:rsidR="00C96C49" w:rsidRPr="00C96C49" w:rsidRDefault="00C96C49" w:rsidP="00C96C49">
            <w:r w:rsidRPr="00C96C49">
              <w:t xml:space="preserve">0.00 </w:t>
            </w:r>
          </w:p>
        </w:tc>
        <w:tc>
          <w:tcPr>
            <w:tcW w:w="1275" w:type="dxa"/>
            <w:noWrap/>
            <w:hideMark/>
          </w:tcPr>
          <w:p w14:paraId="6CEF384B" w14:textId="77777777" w:rsidR="00C96C49" w:rsidRPr="00C96C49" w:rsidRDefault="00C96C49" w:rsidP="00C96C49">
            <w:r w:rsidRPr="00C96C49">
              <w:t xml:space="preserve">0.00 </w:t>
            </w:r>
          </w:p>
        </w:tc>
        <w:tc>
          <w:tcPr>
            <w:tcW w:w="1275" w:type="dxa"/>
            <w:noWrap/>
            <w:hideMark/>
          </w:tcPr>
          <w:p w14:paraId="304F930D" w14:textId="77777777" w:rsidR="00C96C49" w:rsidRPr="00C96C49" w:rsidRDefault="00C96C49" w:rsidP="00C96C49">
            <w:r w:rsidRPr="00C96C49">
              <w:t xml:space="preserve">0.00 </w:t>
            </w:r>
          </w:p>
        </w:tc>
        <w:tc>
          <w:tcPr>
            <w:tcW w:w="1397" w:type="dxa"/>
            <w:noWrap/>
            <w:hideMark/>
          </w:tcPr>
          <w:p w14:paraId="77C932A9" w14:textId="77777777" w:rsidR="00C96C49" w:rsidRPr="00C96C49" w:rsidRDefault="00C96C49" w:rsidP="00C96C49">
            <w:r w:rsidRPr="00C96C49">
              <w:t xml:space="preserve">0.00 </w:t>
            </w:r>
          </w:p>
        </w:tc>
        <w:tc>
          <w:tcPr>
            <w:tcW w:w="1415" w:type="dxa"/>
            <w:noWrap/>
            <w:hideMark/>
          </w:tcPr>
          <w:p w14:paraId="7CA96E88" w14:textId="77777777" w:rsidR="00C96C49" w:rsidRPr="00C96C49" w:rsidRDefault="00C96C49" w:rsidP="00C96C49">
            <w:r w:rsidRPr="00C96C49">
              <w:t xml:space="preserve">0.00 </w:t>
            </w:r>
          </w:p>
        </w:tc>
        <w:tc>
          <w:tcPr>
            <w:tcW w:w="1458" w:type="dxa"/>
            <w:noWrap/>
            <w:hideMark/>
          </w:tcPr>
          <w:p w14:paraId="0B026267" w14:textId="77777777" w:rsidR="00C96C49" w:rsidRPr="00C96C49" w:rsidRDefault="00C96C49" w:rsidP="00C96C49">
            <w:r w:rsidRPr="00C96C49">
              <w:t xml:space="preserve">0.00 </w:t>
            </w:r>
          </w:p>
        </w:tc>
      </w:tr>
      <w:tr w:rsidR="00A503BA" w:rsidRPr="00C96C49" w14:paraId="41BB8384" w14:textId="77777777" w:rsidTr="00A503BA">
        <w:trPr>
          <w:trHeight w:val="810"/>
        </w:trPr>
        <w:tc>
          <w:tcPr>
            <w:tcW w:w="1008" w:type="dxa"/>
            <w:noWrap/>
            <w:hideMark/>
          </w:tcPr>
          <w:p w14:paraId="265BF27C" w14:textId="77777777" w:rsidR="00C96C49" w:rsidRPr="00C96C49" w:rsidRDefault="00C96C49">
            <w:r w:rsidRPr="00C96C49">
              <w:t>1311</w:t>
            </w:r>
          </w:p>
        </w:tc>
        <w:tc>
          <w:tcPr>
            <w:tcW w:w="1352" w:type="dxa"/>
            <w:hideMark/>
          </w:tcPr>
          <w:p w14:paraId="307258E3" w14:textId="77777777" w:rsidR="00C96C49" w:rsidRPr="00C96C49" w:rsidRDefault="00C96C49">
            <w:r w:rsidRPr="00C96C49">
              <w:t>Non Central Government</w:t>
            </w:r>
          </w:p>
        </w:tc>
        <w:tc>
          <w:tcPr>
            <w:tcW w:w="1598" w:type="dxa"/>
            <w:noWrap/>
            <w:hideMark/>
          </w:tcPr>
          <w:p w14:paraId="2DC8CE23" w14:textId="77777777" w:rsidR="00C96C49" w:rsidRPr="00C96C49" w:rsidRDefault="00C96C49" w:rsidP="00C96C49">
            <w:r w:rsidRPr="00C96C49">
              <w:t xml:space="preserve">0.00 </w:t>
            </w:r>
          </w:p>
        </w:tc>
        <w:tc>
          <w:tcPr>
            <w:tcW w:w="1123" w:type="dxa"/>
            <w:noWrap/>
            <w:hideMark/>
          </w:tcPr>
          <w:p w14:paraId="0B98EE1C" w14:textId="77777777" w:rsidR="00C96C49" w:rsidRPr="00C96C49" w:rsidRDefault="00C96C49" w:rsidP="00C96C49">
            <w:r w:rsidRPr="00C96C49">
              <w:t xml:space="preserve">0.00 </w:t>
            </w:r>
          </w:p>
        </w:tc>
        <w:tc>
          <w:tcPr>
            <w:tcW w:w="1275" w:type="dxa"/>
            <w:noWrap/>
            <w:hideMark/>
          </w:tcPr>
          <w:p w14:paraId="04F3500A" w14:textId="77777777" w:rsidR="00C96C49" w:rsidRPr="00C96C49" w:rsidRDefault="00C96C49" w:rsidP="00C96C49">
            <w:r w:rsidRPr="00C96C49">
              <w:t xml:space="preserve">0.00 </w:t>
            </w:r>
          </w:p>
        </w:tc>
        <w:tc>
          <w:tcPr>
            <w:tcW w:w="1275" w:type="dxa"/>
            <w:noWrap/>
            <w:hideMark/>
          </w:tcPr>
          <w:p w14:paraId="05523507" w14:textId="77777777" w:rsidR="00C96C49" w:rsidRPr="00C96C49" w:rsidRDefault="00C96C49" w:rsidP="00C96C49">
            <w:r w:rsidRPr="00C96C49">
              <w:t xml:space="preserve">0.00 </w:t>
            </w:r>
          </w:p>
        </w:tc>
        <w:tc>
          <w:tcPr>
            <w:tcW w:w="1275" w:type="dxa"/>
            <w:noWrap/>
            <w:hideMark/>
          </w:tcPr>
          <w:p w14:paraId="3DC8F328" w14:textId="77777777" w:rsidR="00C96C49" w:rsidRPr="00C96C49" w:rsidRDefault="00C96C49" w:rsidP="00C96C49">
            <w:r w:rsidRPr="00C96C49">
              <w:t xml:space="preserve">0.00 </w:t>
            </w:r>
          </w:p>
        </w:tc>
        <w:tc>
          <w:tcPr>
            <w:tcW w:w="1397" w:type="dxa"/>
            <w:noWrap/>
            <w:hideMark/>
          </w:tcPr>
          <w:p w14:paraId="61252669" w14:textId="77777777" w:rsidR="00C96C49" w:rsidRPr="00C96C49" w:rsidRDefault="00C96C49" w:rsidP="00C96C49">
            <w:r w:rsidRPr="00C96C49">
              <w:t xml:space="preserve">0.00 </w:t>
            </w:r>
          </w:p>
        </w:tc>
        <w:tc>
          <w:tcPr>
            <w:tcW w:w="1415" w:type="dxa"/>
            <w:noWrap/>
            <w:hideMark/>
          </w:tcPr>
          <w:p w14:paraId="693F8506" w14:textId="77777777" w:rsidR="00C96C49" w:rsidRPr="00C96C49" w:rsidRDefault="00C96C49" w:rsidP="00C96C49">
            <w:r w:rsidRPr="00C96C49">
              <w:t xml:space="preserve">0.00 </w:t>
            </w:r>
          </w:p>
        </w:tc>
        <w:tc>
          <w:tcPr>
            <w:tcW w:w="1458" w:type="dxa"/>
            <w:noWrap/>
            <w:hideMark/>
          </w:tcPr>
          <w:p w14:paraId="44DF3330" w14:textId="77777777" w:rsidR="00C96C49" w:rsidRPr="00C96C49" w:rsidRDefault="00C96C49" w:rsidP="00C96C49">
            <w:r w:rsidRPr="00C96C49">
              <w:t xml:space="preserve">0.00 </w:t>
            </w:r>
          </w:p>
        </w:tc>
      </w:tr>
      <w:tr w:rsidR="00A503BA" w:rsidRPr="00C96C49" w14:paraId="3B2AF91C" w14:textId="77777777" w:rsidTr="00A503BA">
        <w:trPr>
          <w:trHeight w:val="285"/>
        </w:trPr>
        <w:tc>
          <w:tcPr>
            <w:tcW w:w="1008" w:type="dxa"/>
            <w:noWrap/>
            <w:hideMark/>
          </w:tcPr>
          <w:p w14:paraId="51B138F1" w14:textId="77777777" w:rsidR="00C96C49" w:rsidRPr="00C96C49" w:rsidRDefault="00C96C49">
            <w:pPr>
              <w:rPr>
                <w:b/>
                <w:bCs/>
              </w:rPr>
            </w:pPr>
          </w:p>
        </w:tc>
        <w:tc>
          <w:tcPr>
            <w:tcW w:w="1352" w:type="dxa"/>
            <w:hideMark/>
          </w:tcPr>
          <w:p w14:paraId="16E2552A" w14:textId="77777777" w:rsidR="00C96C49" w:rsidRPr="00C96C49" w:rsidRDefault="00C96C49">
            <w:pPr>
              <w:rPr>
                <w:b/>
                <w:bCs/>
              </w:rPr>
            </w:pPr>
            <w:r w:rsidRPr="00C96C49">
              <w:rPr>
                <w:b/>
                <w:bCs/>
              </w:rPr>
              <w:t>TOTAL</w:t>
            </w:r>
          </w:p>
        </w:tc>
        <w:tc>
          <w:tcPr>
            <w:tcW w:w="1598" w:type="dxa"/>
            <w:noWrap/>
            <w:hideMark/>
          </w:tcPr>
          <w:p w14:paraId="03E9D70C" w14:textId="77777777" w:rsidR="00C96C49" w:rsidRPr="00C96C49" w:rsidRDefault="00C96C49" w:rsidP="00C96C49">
            <w:pPr>
              <w:rPr>
                <w:b/>
                <w:bCs/>
              </w:rPr>
            </w:pPr>
            <w:r w:rsidRPr="00C96C49">
              <w:rPr>
                <w:b/>
                <w:bCs/>
              </w:rPr>
              <w:t xml:space="preserve">9,118,924.76 </w:t>
            </w:r>
          </w:p>
        </w:tc>
        <w:tc>
          <w:tcPr>
            <w:tcW w:w="1123" w:type="dxa"/>
            <w:noWrap/>
            <w:hideMark/>
          </w:tcPr>
          <w:p w14:paraId="3CEB8FF9" w14:textId="77777777" w:rsidR="00C96C49" w:rsidRPr="00C96C49" w:rsidRDefault="00C96C49" w:rsidP="00C96C49">
            <w:pPr>
              <w:rPr>
                <w:b/>
                <w:bCs/>
              </w:rPr>
            </w:pPr>
            <w:r w:rsidRPr="00C96C49">
              <w:rPr>
                <w:b/>
                <w:bCs/>
              </w:rPr>
              <w:t xml:space="preserve">759,910.40 </w:t>
            </w:r>
          </w:p>
        </w:tc>
        <w:tc>
          <w:tcPr>
            <w:tcW w:w="1275" w:type="dxa"/>
            <w:noWrap/>
            <w:hideMark/>
          </w:tcPr>
          <w:p w14:paraId="33FF082B" w14:textId="77777777" w:rsidR="00C96C49" w:rsidRPr="00C96C49" w:rsidRDefault="00C96C49" w:rsidP="00C96C49">
            <w:pPr>
              <w:rPr>
                <w:b/>
                <w:bCs/>
              </w:rPr>
            </w:pPr>
            <w:r w:rsidRPr="00C96C49">
              <w:rPr>
                <w:b/>
                <w:bCs/>
              </w:rPr>
              <w:t xml:space="preserve">9,118,924.76 </w:t>
            </w:r>
          </w:p>
        </w:tc>
        <w:tc>
          <w:tcPr>
            <w:tcW w:w="1275" w:type="dxa"/>
            <w:noWrap/>
            <w:hideMark/>
          </w:tcPr>
          <w:p w14:paraId="59E922C0" w14:textId="77777777" w:rsidR="00C96C49" w:rsidRPr="00C96C49" w:rsidRDefault="00C96C49" w:rsidP="00C96C49">
            <w:pPr>
              <w:rPr>
                <w:b/>
                <w:bCs/>
              </w:rPr>
            </w:pPr>
            <w:r w:rsidRPr="00C96C49">
              <w:rPr>
                <w:b/>
                <w:bCs/>
              </w:rPr>
              <w:t xml:space="preserve">6,296,389.19 </w:t>
            </w:r>
          </w:p>
        </w:tc>
        <w:tc>
          <w:tcPr>
            <w:tcW w:w="1275" w:type="dxa"/>
            <w:noWrap/>
            <w:hideMark/>
          </w:tcPr>
          <w:p w14:paraId="5FE70461" w14:textId="77777777" w:rsidR="00C96C49" w:rsidRPr="00C96C49" w:rsidRDefault="00C96C49" w:rsidP="00C96C49">
            <w:pPr>
              <w:rPr>
                <w:b/>
                <w:bCs/>
              </w:rPr>
            </w:pPr>
            <w:r w:rsidRPr="00C96C49">
              <w:rPr>
                <w:b/>
                <w:bCs/>
              </w:rPr>
              <w:t xml:space="preserve">6,296,389.19 </w:t>
            </w:r>
          </w:p>
        </w:tc>
        <w:tc>
          <w:tcPr>
            <w:tcW w:w="1397" w:type="dxa"/>
            <w:noWrap/>
            <w:hideMark/>
          </w:tcPr>
          <w:p w14:paraId="3C9FD4E8" w14:textId="77777777" w:rsidR="00C96C49" w:rsidRPr="00C96C49" w:rsidRDefault="00C96C49" w:rsidP="00C96C49">
            <w:pPr>
              <w:rPr>
                <w:b/>
                <w:bCs/>
              </w:rPr>
            </w:pPr>
            <w:r w:rsidRPr="00C96C49">
              <w:rPr>
                <w:b/>
                <w:bCs/>
              </w:rPr>
              <w:t xml:space="preserve">6,296,389.19 </w:t>
            </w:r>
          </w:p>
        </w:tc>
        <w:tc>
          <w:tcPr>
            <w:tcW w:w="1415" w:type="dxa"/>
            <w:noWrap/>
            <w:hideMark/>
          </w:tcPr>
          <w:p w14:paraId="5AB78FB0" w14:textId="77777777" w:rsidR="00C96C49" w:rsidRPr="00C96C49" w:rsidRDefault="00C96C49" w:rsidP="00C96C49">
            <w:pPr>
              <w:rPr>
                <w:b/>
                <w:bCs/>
              </w:rPr>
            </w:pPr>
            <w:r w:rsidRPr="00C96C49">
              <w:rPr>
                <w:b/>
                <w:bCs/>
              </w:rPr>
              <w:t xml:space="preserve">-2,822,535.57 </w:t>
            </w:r>
          </w:p>
        </w:tc>
        <w:tc>
          <w:tcPr>
            <w:tcW w:w="1458" w:type="dxa"/>
            <w:noWrap/>
            <w:hideMark/>
          </w:tcPr>
          <w:p w14:paraId="4F1030BF" w14:textId="77777777" w:rsidR="00C96C49" w:rsidRPr="00C96C49" w:rsidRDefault="00C96C49" w:rsidP="00C96C49">
            <w:pPr>
              <w:rPr>
                <w:b/>
                <w:bCs/>
              </w:rPr>
            </w:pPr>
            <w:r w:rsidRPr="00C96C49">
              <w:rPr>
                <w:b/>
                <w:bCs/>
              </w:rPr>
              <w:t xml:space="preserve">-2,822,535.57 </w:t>
            </w:r>
          </w:p>
        </w:tc>
      </w:tr>
    </w:tbl>
    <w:p w14:paraId="1D814004" w14:textId="77777777" w:rsidR="00216FFA" w:rsidRDefault="00216FFA"/>
    <w:p w14:paraId="65DE193C" w14:textId="77777777" w:rsidR="00C96C49" w:rsidRDefault="00C96C49"/>
    <w:p w14:paraId="147B02BE" w14:textId="77777777" w:rsidR="00C96C49" w:rsidRDefault="00C96C49"/>
    <w:p w14:paraId="4E24F4BC" w14:textId="77777777" w:rsidR="00C96C49" w:rsidRDefault="00C96C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1832"/>
        <w:gridCol w:w="2114"/>
        <w:gridCol w:w="2035"/>
        <w:gridCol w:w="2223"/>
        <w:gridCol w:w="2004"/>
      </w:tblGrid>
      <w:tr w:rsidR="00B14AB7" w:rsidRPr="00B14AB7" w14:paraId="48D1FE87" w14:textId="77777777" w:rsidTr="00A503BA">
        <w:trPr>
          <w:trHeight w:val="300"/>
        </w:trPr>
        <w:tc>
          <w:tcPr>
            <w:tcW w:w="2968" w:type="dxa"/>
            <w:noWrap/>
            <w:hideMark/>
          </w:tcPr>
          <w:p w14:paraId="43F63F5C" w14:textId="77777777" w:rsidR="00B14AB7" w:rsidRPr="00515FE1" w:rsidRDefault="00B36AA4" w:rsidP="00A503BA">
            <w:pPr>
              <w:spacing w:after="0" w:line="240" w:lineRule="auto"/>
              <w:rPr>
                <w:b/>
              </w:rPr>
            </w:pPr>
            <w:r w:rsidRPr="00515FE1">
              <w:rPr>
                <w:b/>
              </w:rPr>
              <w:lastRenderedPageBreak/>
              <w:t>SCHEDULE 2</w:t>
            </w:r>
          </w:p>
        </w:tc>
        <w:tc>
          <w:tcPr>
            <w:tcW w:w="1832" w:type="dxa"/>
            <w:noWrap/>
            <w:hideMark/>
          </w:tcPr>
          <w:p w14:paraId="58E97FBE" w14:textId="77777777" w:rsidR="00B14AB7" w:rsidRPr="00B14AB7" w:rsidRDefault="00B14AB7" w:rsidP="00A503BA">
            <w:pPr>
              <w:spacing w:after="0" w:line="240" w:lineRule="auto"/>
            </w:pPr>
          </w:p>
        </w:tc>
        <w:tc>
          <w:tcPr>
            <w:tcW w:w="2114" w:type="dxa"/>
            <w:noWrap/>
            <w:hideMark/>
          </w:tcPr>
          <w:p w14:paraId="10D68C45" w14:textId="77777777" w:rsidR="00B14AB7" w:rsidRPr="00B14AB7" w:rsidRDefault="00B14AB7" w:rsidP="00A503BA">
            <w:pPr>
              <w:spacing w:after="0" w:line="240" w:lineRule="auto"/>
            </w:pPr>
          </w:p>
        </w:tc>
        <w:tc>
          <w:tcPr>
            <w:tcW w:w="2035" w:type="dxa"/>
            <w:noWrap/>
            <w:hideMark/>
          </w:tcPr>
          <w:p w14:paraId="11CFEA4B" w14:textId="77777777" w:rsidR="00B14AB7" w:rsidRPr="00B14AB7" w:rsidRDefault="00B14AB7" w:rsidP="00A503BA">
            <w:pPr>
              <w:spacing w:after="0" w:line="240" w:lineRule="auto"/>
            </w:pPr>
          </w:p>
        </w:tc>
        <w:tc>
          <w:tcPr>
            <w:tcW w:w="2223" w:type="dxa"/>
            <w:noWrap/>
            <w:hideMark/>
          </w:tcPr>
          <w:p w14:paraId="705BEDB3" w14:textId="77777777" w:rsidR="00B14AB7" w:rsidRPr="00B14AB7" w:rsidRDefault="00B14AB7" w:rsidP="00A503BA">
            <w:pPr>
              <w:spacing w:after="0" w:line="240" w:lineRule="auto"/>
            </w:pPr>
          </w:p>
        </w:tc>
        <w:tc>
          <w:tcPr>
            <w:tcW w:w="2004" w:type="dxa"/>
            <w:noWrap/>
            <w:hideMark/>
          </w:tcPr>
          <w:p w14:paraId="11BADD8C" w14:textId="77777777" w:rsidR="00B14AB7" w:rsidRPr="00B14AB7" w:rsidRDefault="00B14AB7" w:rsidP="00A503BA">
            <w:pPr>
              <w:spacing w:after="0" w:line="240" w:lineRule="auto"/>
            </w:pPr>
          </w:p>
        </w:tc>
      </w:tr>
      <w:tr w:rsidR="00B14AB7" w:rsidRPr="00B14AB7" w14:paraId="17DBF2E7" w14:textId="77777777" w:rsidTr="00A503BA">
        <w:trPr>
          <w:trHeight w:val="450"/>
        </w:trPr>
        <w:tc>
          <w:tcPr>
            <w:tcW w:w="13176" w:type="dxa"/>
            <w:gridSpan w:val="6"/>
            <w:noWrap/>
            <w:hideMark/>
          </w:tcPr>
          <w:p w14:paraId="3B1E6380" w14:textId="77777777" w:rsidR="00B14AB7" w:rsidRPr="00B14AB7" w:rsidRDefault="00B14AB7" w:rsidP="00A503BA">
            <w:pPr>
              <w:spacing w:after="0" w:line="240" w:lineRule="auto"/>
              <w:jc w:val="center"/>
              <w:rPr>
                <w:b/>
                <w:bCs/>
              </w:rPr>
            </w:pPr>
            <w:r w:rsidRPr="00B14AB7">
              <w:rPr>
                <w:b/>
                <w:bCs/>
              </w:rPr>
              <w:t>AHAFO ANO NORTH MUNICIPAL ASSEMBLY</w:t>
            </w:r>
          </w:p>
        </w:tc>
      </w:tr>
      <w:tr w:rsidR="00B14AB7" w:rsidRPr="00B14AB7" w14:paraId="30539955" w14:textId="77777777" w:rsidTr="00A503BA">
        <w:trPr>
          <w:trHeight w:val="450"/>
        </w:trPr>
        <w:tc>
          <w:tcPr>
            <w:tcW w:w="13176" w:type="dxa"/>
            <w:gridSpan w:val="6"/>
            <w:noWrap/>
            <w:hideMark/>
          </w:tcPr>
          <w:p w14:paraId="6C0253BE" w14:textId="77777777" w:rsidR="00B14AB7" w:rsidRPr="00B14AB7" w:rsidRDefault="00B14AB7" w:rsidP="00A503BA">
            <w:pPr>
              <w:spacing w:after="0" w:line="240" w:lineRule="auto"/>
              <w:jc w:val="center"/>
              <w:rPr>
                <w:b/>
                <w:bCs/>
              </w:rPr>
            </w:pPr>
            <w:r w:rsidRPr="00B14AB7">
              <w:rPr>
                <w:b/>
                <w:bCs/>
              </w:rPr>
              <w:t>SCHEDULE OF  INTERNALLY GENERATED FUND RECEIVED  FOR THE PERIOD</w:t>
            </w:r>
          </w:p>
        </w:tc>
      </w:tr>
      <w:tr w:rsidR="00B14AB7" w:rsidRPr="00B14AB7" w14:paraId="10C2FE59" w14:textId="77777777" w:rsidTr="00A503BA">
        <w:trPr>
          <w:trHeight w:val="450"/>
        </w:trPr>
        <w:tc>
          <w:tcPr>
            <w:tcW w:w="13176" w:type="dxa"/>
            <w:gridSpan w:val="6"/>
            <w:noWrap/>
            <w:hideMark/>
          </w:tcPr>
          <w:p w14:paraId="122E2EB8" w14:textId="77777777" w:rsidR="00B14AB7" w:rsidRPr="00B14AB7" w:rsidRDefault="00B14AB7" w:rsidP="00A503BA">
            <w:pPr>
              <w:spacing w:after="0" w:line="240" w:lineRule="auto"/>
              <w:jc w:val="center"/>
              <w:rPr>
                <w:b/>
                <w:bCs/>
              </w:rPr>
            </w:pPr>
            <w:r w:rsidRPr="00B14AB7">
              <w:rPr>
                <w:b/>
                <w:bCs/>
              </w:rPr>
              <w:t>ENDING 31/12/2022</w:t>
            </w:r>
          </w:p>
        </w:tc>
      </w:tr>
      <w:tr w:rsidR="00B14AB7" w:rsidRPr="00B14AB7" w14:paraId="1EBFBB43" w14:textId="77777777" w:rsidTr="00A503BA">
        <w:trPr>
          <w:trHeight w:val="450"/>
        </w:trPr>
        <w:tc>
          <w:tcPr>
            <w:tcW w:w="2968" w:type="dxa"/>
            <w:noWrap/>
            <w:hideMark/>
          </w:tcPr>
          <w:p w14:paraId="23A443F9" w14:textId="77777777" w:rsidR="00B14AB7" w:rsidRPr="00B14AB7" w:rsidRDefault="00B14AB7" w:rsidP="00A503BA">
            <w:pPr>
              <w:spacing w:after="0" w:line="240" w:lineRule="auto"/>
              <w:rPr>
                <w:b/>
                <w:bCs/>
              </w:rPr>
            </w:pPr>
            <w:r w:rsidRPr="00B14AB7">
              <w:rPr>
                <w:b/>
                <w:bCs/>
              </w:rPr>
              <w:t>INSTITUTIONS</w:t>
            </w:r>
          </w:p>
        </w:tc>
        <w:tc>
          <w:tcPr>
            <w:tcW w:w="1832" w:type="dxa"/>
            <w:noWrap/>
            <w:hideMark/>
          </w:tcPr>
          <w:p w14:paraId="6FD05E4D" w14:textId="77777777" w:rsidR="00B14AB7" w:rsidRPr="00B14AB7" w:rsidRDefault="00B14AB7" w:rsidP="00A503BA">
            <w:pPr>
              <w:spacing w:after="0" w:line="240" w:lineRule="auto"/>
              <w:rPr>
                <w:b/>
                <w:bCs/>
              </w:rPr>
            </w:pPr>
            <w:r w:rsidRPr="00B14AB7">
              <w:rPr>
                <w:b/>
                <w:bCs/>
              </w:rPr>
              <w:t xml:space="preserve"> ANNUAL  </w:t>
            </w:r>
          </w:p>
        </w:tc>
        <w:tc>
          <w:tcPr>
            <w:tcW w:w="2114" w:type="dxa"/>
            <w:noWrap/>
            <w:hideMark/>
          </w:tcPr>
          <w:p w14:paraId="27BEAEAE" w14:textId="77777777" w:rsidR="00B14AB7" w:rsidRPr="00B14AB7" w:rsidRDefault="00B14AB7" w:rsidP="00A503BA">
            <w:pPr>
              <w:spacing w:after="0" w:line="240" w:lineRule="auto"/>
              <w:rPr>
                <w:b/>
                <w:bCs/>
              </w:rPr>
            </w:pPr>
            <w:r w:rsidRPr="00B14AB7">
              <w:rPr>
                <w:b/>
                <w:bCs/>
              </w:rPr>
              <w:t xml:space="preserve"> BUDGET</w:t>
            </w:r>
          </w:p>
        </w:tc>
        <w:tc>
          <w:tcPr>
            <w:tcW w:w="2035" w:type="dxa"/>
            <w:noWrap/>
            <w:hideMark/>
          </w:tcPr>
          <w:p w14:paraId="594002AE" w14:textId="77777777" w:rsidR="00B14AB7" w:rsidRPr="00B14AB7" w:rsidRDefault="00B14AB7" w:rsidP="00A503BA">
            <w:pPr>
              <w:spacing w:after="0" w:line="240" w:lineRule="auto"/>
              <w:rPr>
                <w:b/>
                <w:bCs/>
              </w:rPr>
            </w:pPr>
            <w:r w:rsidRPr="00B14AB7">
              <w:rPr>
                <w:b/>
                <w:bCs/>
              </w:rPr>
              <w:t xml:space="preserve"> COLLECTION </w:t>
            </w:r>
          </w:p>
        </w:tc>
        <w:tc>
          <w:tcPr>
            <w:tcW w:w="2223" w:type="dxa"/>
            <w:noWrap/>
            <w:hideMark/>
          </w:tcPr>
          <w:p w14:paraId="07B3B344" w14:textId="77777777" w:rsidR="00B14AB7" w:rsidRPr="00B14AB7" w:rsidRDefault="00B14AB7" w:rsidP="00A503BA">
            <w:pPr>
              <w:spacing w:after="0" w:line="240" w:lineRule="auto"/>
              <w:rPr>
                <w:b/>
                <w:bCs/>
              </w:rPr>
            </w:pPr>
            <w:r w:rsidRPr="00B14AB7">
              <w:rPr>
                <w:b/>
                <w:bCs/>
              </w:rPr>
              <w:t xml:space="preserve"> YTD ACTUAL </w:t>
            </w:r>
          </w:p>
        </w:tc>
        <w:tc>
          <w:tcPr>
            <w:tcW w:w="2004" w:type="dxa"/>
            <w:noWrap/>
            <w:hideMark/>
          </w:tcPr>
          <w:p w14:paraId="13F0FA51" w14:textId="77777777" w:rsidR="00B14AB7" w:rsidRPr="00B14AB7" w:rsidRDefault="00B14AB7" w:rsidP="00A503BA">
            <w:pPr>
              <w:spacing w:after="0" w:line="240" w:lineRule="auto"/>
              <w:rPr>
                <w:b/>
                <w:bCs/>
              </w:rPr>
            </w:pPr>
            <w:r w:rsidRPr="00B14AB7">
              <w:rPr>
                <w:b/>
                <w:bCs/>
              </w:rPr>
              <w:t xml:space="preserve"> BUDGET </w:t>
            </w:r>
          </w:p>
        </w:tc>
      </w:tr>
      <w:tr w:rsidR="00B14AB7" w:rsidRPr="00B14AB7" w14:paraId="4D48CF84" w14:textId="77777777" w:rsidTr="00A503BA">
        <w:trPr>
          <w:trHeight w:val="450"/>
        </w:trPr>
        <w:tc>
          <w:tcPr>
            <w:tcW w:w="2968" w:type="dxa"/>
            <w:noWrap/>
            <w:hideMark/>
          </w:tcPr>
          <w:p w14:paraId="3C7FB7E8" w14:textId="77777777" w:rsidR="00B14AB7" w:rsidRPr="00B14AB7" w:rsidRDefault="00B14AB7" w:rsidP="00A503BA">
            <w:pPr>
              <w:spacing w:after="0" w:line="240" w:lineRule="auto"/>
              <w:rPr>
                <w:b/>
                <w:bCs/>
              </w:rPr>
            </w:pPr>
          </w:p>
        </w:tc>
        <w:tc>
          <w:tcPr>
            <w:tcW w:w="1832" w:type="dxa"/>
            <w:noWrap/>
            <w:hideMark/>
          </w:tcPr>
          <w:p w14:paraId="0ABF0C76" w14:textId="77777777" w:rsidR="00B14AB7" w:rsidRPr="00B14AB7" w:rsidRDefault="00B14AB7" w:rsidP="00A503BA">
            <w:pPr>
              <w:spacing w:after="0" w:line="240" w:lineRule="auto"/>
              <w:rPr>
                <w:b/>
                <w:bCs/>
              </w:rPr>
            </w:pPr>
            <w:r w:rsidRPr="00B14AB7">
              <w:rPr>
                <w:b/>
                <w:bCs/>
              </w:rPr>
              <w:t xml:space="preserve">  BUDGET </w:t>
            </w:r>
          </w:p>
        </w:tc>
        <w:tc>
          <w:tcPr>
            <w:tcW w:w="2114" w:type="dxa"/>
            <w:noWrap/>
            <w:hideMark/>
          </w:tcPr>
          <w:p w14:paraId="5E4DC1CA" w14:textId="77777777" w:rsidR="00B14AB7" w:rsidRPr="00B14AB7" w:rsidRDefault="00B14AB7" w:rsidP="00A503BA">
            <w:pPr>
              <w:spacing w:after="0" w:line="240" w:lineRule="auto"/>
              <w:rPr>
                <w:b/>
                <w:bCs/>
              </w:rPr>
            </w:pPr>
            <w:r w:rsidRPr="00B14AB7">
              <w:rPr>
                <w:b/>
                <w:bCs/>
              </w:rPr>
              <w:t>QUARTER</w:t>
            </w:r>
          </w:p>
        </w:tc>
        <w:tc>
          <w:tcPr>
            <w:tcW w:w="2035" w:type="dxa"/>
            <w:noWrap/>
            <w:hideMark/>
          </w:tcPr>
          <w:p w14:paraId="681041B1" w14:textId="77777777" w:rsidR="00B14AB7" w:rsidRPr="00B14AB7" w:rsidRDefault="00B14AB7" w:rsidP="00A503BA">
            <w:pPr>
              <w:spacing w:after="0" w:line="240" w:lineRule="auto"/>
              <w:rPr>
                <w:b/>
                <w:bCs/>
              </w:rPr>
            </w:pPr>
            <w:r w:rsidRPr="00B14AB7">
              <w:rPr>
                <w:b/>
                <w:bCs/>
              </w:rPr>
              <w:t xml:space="preserve"> QUARTER </w:t>
            </w:r>
          </w:p>
        </w:tc>
        <w:tc>
          <w:tcPr>
            <w:tcW w:w="2223" w:type="dxa"/>
            <w:noWrap/>
            <w:hideMark/>
          </w:tcPr>
          <w:p w14:paraId="52B4FEF0" w14:textId="77777777" w:rsidR="00B14AB7" w:rsidRPr="00B14AB7" w:rsidRDefault="00B14AB7" w:rsidP="00A503BA">
            <w:pPr>
              <w:spacing w:after="0" w:line="240" w:lineRule="auto"/>
              <w:rPr>
                <w:b/>
                <w:bCs/>
              </w:rPr>
            </w:pPr>
            <w:r w:rsidRPr="00B14AB7">
              <w:rPr>
                <w:b/>
                <w:bCs/>
              </w:rPr>
              <w:t xml:space="preserve"> COLLECTION </w:t>
            </w:r>
          </w:p>
        </w:tc>
        <w:tc>
          <w:tcPr>
            <w:tcW w:w="2004" w:type="dxa"/>
            <w:noWrap/>
            <w:hideMark/>
          </w:tcPr>
          <w:p w14:paraId="04A51CA6" w14:textId="77777777" w:rsidR="00B14AB7" w:rsidRPr="00B14AB7" w:rsidRDefault="00B14AB7" w:rsidP="00A503BA">
            <w:pPr>
              <w:spacing w:after="0" w:line="240" w:lineRule="auto"/>
              <w:rPr>
                <w:b/>
                <w:bCs/>
              </w:rPr>
            </w:pPr>
            <w:r w:rsidRPr="00B14AB7">
              <w:rPr>
                <w:b/>
                <w:bCs/>
              </w:rPr>
              <w:t xml:space="preserve"> VARIANCES </w:t>
            </w:r>
          </w:p>
        </w:tc>
      </w:tr>
      <w:tr w:rsidR="00B14AB7" w:rsidRPr="00B14AB7" w14:paraId="29935209" w14:textId="77777777" w:rsidTr="00A503BA">
        <w:trPr>
          <w:trHeight w:val="450"/>
        </w:trPr>
        <w:tc>
          <w:tcPr>
            <w:tcW w:w="2968" w:type="dxa"/>
            <w:noWrap/>
            <w:hideMark/>
          </w:tcPr>
          <w:p w14:paraId="7D4DD22B" w14:textId="77777777" w:rsidR="00B14AB7" w:rsidRPr="00B14AB7" w:rsidRDefault="00B14AB7" w:rsidP="00A503BA">
            <w:pPr>
              <w:spacing w:after="0" w:line="240" w:lineRule="auto"/>
            </w:pPr>
          </w:p>
        </w:tc>
        <w:tc>
          <w:tcPr>
            <w:tcW w:w="1832" w:type="dxa"/>
            <w:noWrap/>
            <w:hideMark/>
          </w:tcPr>
          <w:p w14:paraId="2D84A5F2" w14:textId="77777777" w:rsidR="00B14AB7" w:rsidRPr="00B14AB7" w:rsidRDefault="00B14AB7" w:rsidP="00A503BA">
            <w:pPr>
              <w:spacing w:after="0" w:line="240" w:lineRule="auto"/>
              <w:rPr>
                <w:b/>
                <w:bCs/>
              </w:rPr>
            </w:pPr>
            <w:r w:rsidRPr="00B14AB7">
              <w:rPr>
                <w:b/>
                <w:bCs/>
              </w:rPr>
              <w:t xml:space="preserve"> GH¢    (a) </w:t>
            </w:r>
          </w:p>
        </w:tc>
        <w:tc>
          <w:tcPr>
            <w:tcW w:w="2114" w:type="dxa"/>
            <w:noWrap/>
            <w:hideMark/>
          </w:tcPr>
          <w:p w14:paraId="54DF0529" w14:textId="77777777" w:rsidR="00B14AB7" w:rsidRPr="00B14AB7" w:rsidRDefault="00B14AB7" w:rsidP="00A503BA">
            <w:pPr>
              <w:spacing w:after="0" w:line="240" w:lineRule="auto"/>
              <w:rPr>
                <w:b/>
                <w:bCs/>
              </w:rPr>
            </w:pPr>
            <w:r w:rsidRPr="00B14AB7">
              <w:rPr>
                <w:b/>
                <w:bCs/>
              </w:rPr>
              <w:t>GH¢   (b) = a/4</w:t>
            </w:r>
          </w:p>
        </w:tc>
        <w:tc>
          <w:tcPr>
            <w:tcW w:w="2035" w:type="dxa"/>
            <w:noWrap/>
            <w:hideMark/>
          </w:tcPr>
          <w:p w14:paraId="0AD5E458" w14:textId="77777777" w:rsidR="00B14AB7" w:rsidRPr="00B14AB7" w:rsidRDefault="00B14AB7" w:rsidP="00A503BA">
            <w:pPr>
              <w:spacing w:after="0" w:line="240" w:lineRule="auto"/>
              <w:rPr>
                <w:b/>
                <w:bCs/>
              </w:rPr>
            </w:pPr>
            <w:r w:rsidRPr="00B14AB7">
              <w:rPr>
                <w:b/>
                <w:bCs/>
              </w:rPr>
              <w:t xml:space="preserve"> GH¢    (c) </w:t>
            </w:r>
          </w:p>
        </w:tc>
        <w:tc>
          <w:tcPr>
            <w:tcW w:w="2223" w:type="dxa"/>
            <w:noWrap/>
            <w:hideMark/>
          </w:tcPr>
          <w:p w14:paraId="4AA5AD67" w14:textId="77777777" w:rsidR="00B14AB7" w:rsidRPr="00B14AB7" w:rsidRDefault="00B14AB7" w:rsidP="00A503BA">
            <w:pPr>
              <w:spacing w:after="0" w:line="240" w:lineRule="auto"/>
              <w:rPr>
                <w:b/>
                <w:bCs/>
              </w:rPr>
            </w:pPr>
            <w:r w:rsidRPr="00B14AB7">
              <w:rPr>
                <w:b/>
                <w:bCs/>
              </w:rPr>
              <w:t xml:space="preserve"> GH¢    (D) </w:t>
            </w:r>
          </w:p>
        </w:tc>
        <w:tc>
          <w:tcPr>
            <w:tcW w:w="2004" w:type="dxa"/>
            <w:noWrap/>
            <w:hideMark/>
          </w:tcPr>
          <w:p w14:paraId="50FA336A" w14:textId="77777777" w:rsidR="00B14AB7" w:rsidRPr="00B14AB7" w:rsidRDefault="00B14AB7" w:rsidP="00A503BA">
            <w:pPr>
              <w:spacing w:after="0" w:line="240" w:lineRule="auto"/>
              <w:rPr>
                <w:b/>
                <w:bCs/>
              </w:rPr>
            </w:pPr>
            <w:r w:rsidRPr="00B14AB7">
              <w:rPr>
                <w:b/>
                <w:bCs/>
              </w:rPr>
              <w:t xml:space="preserve"> GH¢    E= (b- c) </w:t>
            </w:r>
          </w:p>
        </w:tc>
      </w:tr>
      <w:tr w:rsidR="00B14AB7" w:rsidRPr="00B14AB7" w14:paraId="1A4D8FA3" w14:textId="77777777" w:rsidTr="00A503BA">
        <w:trPr>
          <w:trHeight w:val="450"/>
        </w:trPr>
        <w:tc>
          <w:tcPr>
            <w:tcW w:w="2968" w:type="dxa"/>
            <w:noWrap/>
            <w:hideMark/>
          </w:tcPr>
          <w:p w14:paraId="13BEE5A9" w14:textId="77777777" w:rsidR="00B14AB7" w:rsidRPr="00B14AB7" w:rsidRDefault="00B14AB7" w:rsidP="00A503BA">
            <w:pPr>
              <w:spacing w:after="0" w:line="240" w:lineRule="auto"/>
              <w:rPr>
                <w:b/>
                <w:bCs/>
              </w:rPr>
            </w:pPr>
            <w:r w:rsidRPr="00B14AB7">
              <w:rPr>
                <w:b/>
                <w:bCs/>
              </w:rPr>
              <w:t>Lands and Royalties</w:t>
            </w:r>
          </w:p>
        </w:tc>
        <w:tc>
          <w:tcPr>
            <w:tcW w:w="1832" w:type="dxa"/>
            <w:noWrap/>
            <w:hideMark/>
          </w:tcPr>
          <w:p w14:paraId="1D7D3553" w14:textId="77777777" w:rsidR="00B14AB7" w:rsidRPr="00B14AB7" w:rsidRDefault="00B14AB7" w:rsidP="00A503BA">
            <w:pPr>
              <w:spacing w:after="0" w:line="240" w:lineRule="auto"/>
              <w:rPr>
                <w:b/>
                <w:bCs/>
              </w:rPr>
            </w:pPr>
          </w:p>
        </w:tc>
        <w:tc>
          <w:tcPr>
            <w:tcW w:w="2114" w:type="dxa"/>
            <w:noWrap/>
            <w:hideMark/>
          </w:tcPr>
          <w:p w14:paraId="67737C14" w14:textId="77777777" w:rsidR="00B14AB7" w:rsidRPr="00B14AB7" w:rsidRDefault="00B14AB7" w:rsidP="00A503BA">
            <w:pPr>
              <w:spacing w:after="0" w:line="240" w:lineRule="auto"/>
              <w:rPr>
                <w:b/>
                <w:bCs/>
              </w:rPr>
            </w:pPr>
          </w:p>
        </w:tc>
        <w:tc>
          <w:tcPr>
            <w:tcW w:w="2035" w:type="dxa"/>
            <w:noWrap/>
            <w:hideMark/>
          </w:tcPr>
          <w:p w14:paraId="546BFDAE" w14:textId="77777777" w:rsidR="00B14AB7" w:rsidRPr="00B14AB7" w:rsidRDefault="00B14AB7" w:rsidP="00A503BA">
            <w:pPr>
              <w:spacing w:after="0" w:line="240" w:lineRule="auto"/>
              <w:rPr>
                <w:b/>
                <w:bCs/>
              </w:rPr>
            </w:pPr>
          </w:p>
        </w:tc>
        <w:tc>
          <w:tcPr>
            <w:tcW w:w="2223" w:type="dxa"/>
            <w:noWrap/>
            <w:hideMark/>
          </w:tcPr>
          <w:p w14:paraId="4DEFE410" w14:textId="77777777" w:rsidR="00B14AB7" w:rsidRPr="00B14AB7" w:rsidRDefault="00B14AB7" w:rsidP="00A503BA">
            <w:pPr>
              <w:spacing w:after="0" w:line="240" w:lineRule="auto"/>
              <w:rPr>
                <w:b/>
                <w:bCs/>
              </w:rPr>
            </w:pPr>
          </w:p>
        </w:tc>
        <w:tc>
          <w:tcPr>
            <w:tcW w:w="2004" w:type="dxa"/>
            <w:noWrap/>
            <w:hideMark/>
          </w:tcPr>
          <w:p w14:paraId="070D0A37" w14:textId="77777777" w:rsidR="00B14AB7" w:rsidRPr="00B14AB7" w:rsidRDefault="00B14AB7" w:rsidP="00A503BA">
            <w:pPr>
              <w:spacing w:after="0" w:line="240" w:lineRule="auto"/>
              <w:rPr>
                <w:b/>
                <w:bCs/>
              </w:rPr>
            </w:pPr>
          </w:p>
        </w:tc>
      </w:tr>
      <w:tr w:rsidR="00B14AB7" w:rsidRPr="00B14AB7" w14:paraId="762EEDEC" w14:textId="77777777" w:rsidTr="00A503BA">
        <w:trPr>
          <w:trHeight w:val="450"/>
        </w:trPr>
        <w:tc>
          <w:tcPr>
            <w:tcW w:w="2968" w:type="dxa"/>
            <w:noWrap/>
            <w:hideMark/>
          </w:tcPr>
          <w:p w14:paraId="2C8C27C6" w14:textId="77777777" w:rsidR="00B14AB7" w:rsidRPr="00B14AB7" w:rsidRDefault="00B14AB7" w:rsidP="00A503BA">
            <w:pPr>
              <w:spacing w:after="0" w:line="240" w:lineRule="auto"/>
            </w:pPr>
            <w:r w:rsidRPr="00B14AB7">
              <w:t>Mineral Royalties</w:t>
            </w:r>
          </w:p>
        </w:tc>
        <w:tc>
          <w:tcPr>
            <w:tcW w:w="1832" w:type="dxa"/>
            <w:noWrap/>
            <w:hideMark/>
          </w:tcPr>
          <w:p w14:paraId="17DE9C51" w14:textId="77777777" w:rsidR="00B14AB7" w:rsidRPr="00B14AB7" w:rsidRDefault="00B14AB7" w:rsidP="00A503BA">
            <w:pPr>
              <w:spacing w:after="0" w:line="240" w:lineRule="auto"/>
            </w:pPr>
            <w:r w:rsidRPr="00B14AB7">
              <w:t xml:space="preserve">                                -   </w:t>
            </w:r>
          </w:p>
        </w:tc>
        <w:tc>
          <w:tcPr>
            <w:tcW w:w="2114" w:type="dxa"/>
            <w:noWrap/>
            <w:hideMark/>
          </w:tcPr>
          <w:p w14:paraId="521F8A8B" w14:textId="77777777" w:rsidR="00B14AB7" w:rsidRPr="00B14AB7" w:rsidRDefault="00B14AB7" w:rsidP="00A503BA">
            <w:pPr>
              <w:spacing w:after="0" w:line="240" w:lineRule="auto"/>
            </w:pPr>
            <w:r w:rsidRPr="00B14AB7">
              <w:t>0</w:t>
            </w:r>
          </w:p>
        </w:tc>
        <w:tc>
          <w:tcPr>
            <w:tcW w:w="2035" w:type="dxa"/>
            <w:noWrap/>
            <w:hideMark/>
          </w:tcPr>
          <w:p w14:paraId="1F12DC67" w14:textId="77777777" w:rsidR="00B14AB7" w:rsidRPr="00B14AB7" w:rsidRDefault="00B14AB7" w:rsidP="00A503BA">
            <w:pPr>
              <w:spacing w:after="0" w:line="240" w:lineRule="auto"/>
            </w:pPr>
            <w:r w:rsidRPr="00B14AB7">
              <w:t xml:space="preserve">                                    -   </w:t>
            </w:r>
          </w:p>
        </w:tc>
        <w:tc>
          <w:tcPr>
            <w:tcW w:w="2223" w:type="dxa"/>
            <w:noWrap/>
            <w:hideMark/>
          </w:tcPr>
          <w:p w14:paraId="319E1018" w14:textId="77777777" w:rsidR="00B14AB7" w:rsidRPr="00B14AB7" w:rsidRDefault="00B14AB7" w:rsidP="00A503BA">
            <w:pPr>
              <w:spacing w:after="0" w:line="240" w:lineRule="auto"/>
            </w:pPr>
            <w:r w:rsidRPr="00B14AB7">
              <w:t xml:space="preserve">                                        -   </w:t>
            </w:r>
          </w:p>
        </w:tc>
        <w:tc>
          <w:tcPr>
            <w:tcW w:w="2004" w:type="dxa"/>
            <w:noWrap/>
            <w:hideMark/>
          </w:tcPr>
          <w:p w14:paraId="17DC36CC" w14:textId="77777777" w:rsidR="00B14AB7" w:rsidRPr="00B14AB7" w:rsidRDefault="00B14AB7" w:rsidP="00A503BA">
            <w:pPr>
              <w:spacing w:after="0" w:line="240" w:lineRule="auto"/>
            </w:pPr>
            <w:r w:rsidRPr="00B14AB7">
              <w:t xml:space="preserve">                                   -   </w:t>
            </w:r>
          </w:p>
        </w:tc>
      </w:tr>
      <w:tr w:rsidR="00B14AB7" w:rsidRPr="00B14AB7" w14:paraId="475F9953" w14:textId="77777777" w:rsidTr="00A503BA">
        <w:trPr>
          <w:trHeight w:val="450"/>
        </w:trPr>
        <w:tc>
          <w:tcPr>
            <w:tcW w:w="2968" w:type="dxa"/>
            <w:noWrap/>
            <w:hideMark/>
          </w:tcPr>
          <w:p w14:paraId="016A7152" w14:textId="77777777" w:rsidR="00B14AB7" w:rsidRPr="00B14AB7" w:rsidRDefault="00B14AB7" w:rsidP="00A503BA">
            <w:pPr>
              <w:spacing w:after="0" w:line="240" w:lineRule="auto"/>
            </w:pPr>
            <w:r w:rsidRPr="00B14AB7">
              <w:t>Concessions</w:t>
            </w:r>
          </w:p>
        </w:tc>
        <w:tc>
          <w:tcPr>
            <w:tcW w:w="1832" w:type="dxa"/>
            <w:noWrap/>
            <w:hideMark/>
          </w:tcPr>
          <w:p w14:paraId="6B8A108E" w14:textId="77777777" w:rsidR="00B14AB7" w:rsidRPr="00B14AB7" w:rsidRDefault="00B14AB7" w:rsidP="00A503BA">
            <w:pPr>
              <w:spacing w:after="0" w:line="240" w:lineRule="auto"/>
            </w:pPr>
            <w:r w:rsidRPr="00B14AB7">
              <w:t xml:space="preserve">                                -   </w:t>
            </w:r>
          </w:p>
        </w:tc>
        <w:tc>
          <w:tcPr>
            <w:tcW w:w="2114" w:type="dxa"/>
            <w:noWrap/>
            <w:hideMark/>
          </w:tcPr>
          <w:p w14:paraId="2AAA1984" w14:textId="77777777" w:rsidR="00B14AB7" w:rsidRPr="00B14AB7" w:rsidRDefault="00B14AB7" w:rsidP="00A503BA">
            <w:pPr>
              <w:spacing w:after="0" w:line="240" w:lineRule="auto"/>
            </w:pPr>
            <w:r w:rsidRPr="00B14AB7">
              <w:t>0</w:t>
            </w:r>
          </w:p>
        </w:tc>
        <w:tc>
          <w:tcPr>
            <w:tcW w:w="2035" w:type="dxa"/>
            <w:noWrap/>
            <w:hideMark/>
          </w:tcPr>
          <w:p w14:paraId="5AA19A9E" w14:textId="77777777" w:rsidR="00B14AB7" w:rsidRPr="00B14AB7" w:rsidRDefault="00B14AB7" w:rsidP="00A503BA">
            <w:pPr>
              <w:spacing w:after="0" w:line="240" w:lineRule="auto"/>
            </w:pPr>
            <w:r w:rsidRPr="00B14AB7">
              <w:t xml:space="preserve">                                    -   </w:t>
            </w:r>
          </w:p>
        </w:tc>
        <w:tc>
          <w:tcPr>
            <w:tcW w:w="2223" w:type="dxa"/>
            <w:noWrap/>
            <w:hideMark/>
          </w:tcPr>
          <w:p w14:paraId="04B58C0C" w14:textId="77777777" w:rsidR="00B14AB7" w:rsidRPr="00B14AB7" w:rsidRDefault="00B14AB7" w:rsidP="00A503BA">
            <w:pPr>
              <w:spacing w:after="0" w:line="240" w:lineRule="auto"/>
            </w:pPr>
            <w:r w:rsidRPr="00B14AB7">
              <w:t xml:space="preserve">                                        -   </w:t>
            </w:r>
          </w:p>
        </w:tc>
        <w:tc>
          <w:tcPr>
            <w:tcW w:w="2004" w:type="dxa"/>
            <w:noWrap/>
            <w:hideMark/>
          </w:tcPr>
          <w:p w14:paraId="43CA6A5F" w14:textId="77777777" w:rsidR="00B14AB7" w:rsidRPr="00B14AB7" w:rsidRDefault="00B14AB7" w:rsidP="00A503BA">
            <w:pPr>
              <w:spacing w:after="0" w:line="240" w:lineRule="auto"/>
            </w:pPr>
            <w:r w:rsidRPr="00B14AB7">
              <w:t xml:space="preserve">                                   -   </w:t>
            </w:r>
          </w:p>
        </w:tc>
      </w:tr>
      <w:tr w:rsidR="00B14AB7" w:rsidRPr="00B14AB7" w14:paraId="1EE38AFE" w14:textId="77777777" w:rsidTr="00A503BA">
        <w:trPr>
          <w:trHeight w:val="450"/>
        </w:trPr>
        <w:tc>
          <w:tcPr>
            <w:tcW w:w="2968" w:type="dxa"/>
            <w:noWrap/>
            <w:hideMark/>
          </w:tcPr>
          <w:p w14:paraId="3989E4B0" w14:textId="77777777" w:rsidR="00B14AB7" w:rsidRPr="00B14AB7" w:rsidRDefault="00B14AB7" w:rsidP="00A503BA">
            <w:pPr>
              <w:spacing w:after="0" w:line="240" w:lineRule="auto"/>
            </w:pPr>
            <w:r w:rsidRPr="00B14AB7">
              <w:t>Stool Land Revenue</w:t>
            </w:r>
          </w:p>
        </w:tc>
        <w:tc>
          <w:tcPr>
            <w:tcW w:w="1832" w:type="dxa"/>
            <w:noWrap/>
            <w:hideMark/>
          </w:tcPr>
          <w:p w14:paraId="7A16FE1D" w14:textId="77777777" w:rsidR="00B14AB7" w:rsidRPr="00B14AB7" w:rsidRDefault="00B14AB7" w:rsidP="00A503BA">
            <w:pPr>
              <w:spacing w:after="0" w:line="240" w:lineRule="auto"/>
            </w:pPr>
            <w:r w:rsidRPr="00B14AB7">
              <w:t xml:space="preserve">                  50,000.00 </w:t>
            </w:r>
          </w:p>
        </w:tc>
        <w:tc>
          <w:tcPr>
            <w:tcW w:w="2114" w:type="dxa"/>
            <w:noWrap/>
            <w:hideMark/>
          </w:tcPr>
          <w:p w14:paraId="5F1F97FE" w14:textId="77777777" w:rsidR="00B14AB7" w:rsidRPr="00B14AB7" w:rsidRDefault="00B14AB7" w:rsidP="00A503BA">
            <w:pPr>
              <w:spacing w:after="0" w:line="240" w:lineRule="auto"/>
            </w:pPr>
            <w:r w:rsidRPr="00B14AB7">
              <w:t xml:space="preserve">                        12,500.00 </w:t>
            </w:r>
          </w:p>
        </w:tc>
        <w:tc>
          <w:tcPr>
            <w:tcW w:w="2035" w:type="dxa"/>
            <w:noWrap/>
            <w:hideMark/>
          </w:tcPr>
          <w:p w14:paraId="5A16D60C" w14:textId="77777777" w:rsidR="00B14AB7" w:rsidRPr="00B14AB7" w:rsidRDefault="00B14AB7" w:rsidP="00A503BA">
            <w:pPr>
              <w:spacing w:after="0" w:line="240" w:lineRule="auto"/>
            </w:pPr>
            <w:r w:rsidRPr="00B14AB7">
              <w:t xml:space="preserve">                    102,363.00 </w:t>
            </w:r>
          </w:p>
        </w:tc>
        <w:tc>
          <w:tcPr>
            <w:tcW w:w="2223" w:type="dxa"/>
            <w:noWrap/>
            <w:hideMark/>
          </w:tcPr>
          <w:p w14:paraId="391E5DFB" w14:textId="77777777" w:rsidR="00B14AB7" w:rsidRPr="00B14AB7" w:rsidRDefault="00B14AB7" w:rsidP="00A503BA">
            <w:pPr>
              <w:spacing w:after="0" w:line="240" w:lineRule="auto"/>
            </w:pPr>
            <w:r w:rsidRPr="00B14AB7">
              <w:t xml:space="preserve">                        102,363.00 </w:t>
            </w:r>
          </w:p>
        </w:tc>
        <w:tc>
          <w:tcPr>
            <w:tcW w:w="2004" w:type="dxa"/>
            <w:noWrap/>
            <w:hideMark/>
          </w:tcPr>
          <w:p w14:paraId="5D0834EF" w14:textId="77777777" w:rsidR="00B14AB7" w:rsidRPr="00B14AB7" w:rsidRDefault="00B14AB7" w:rsidP="00A503BA">
            <w:pPr>
              <w:spacing w:after="0" w:line="240" w:lineRule="auto"/>
            </w:pPr>
            <w:r w:rsidRPr="00B14AB7">
              <w:t xml:space="preserve">                     52,363.00 </w:t>
            </w:r>
          </w:p>
        </w:tc>
      </w:tr>
      <w:tr w:rsidR="00B14AB7" w:rsidRPr="00B14AB7" w14:paraId="4CA13E1E" w14:textId="77777777" w:rsidTr="00A503BA">
        <w:trPr>
          <w:trHeight w:val="450"/>
        </w:trPr>
        <w:tc>
          <w:tcPr>
            <w:tcW w:w="2968" w:type="dxa"/>
            <w:noWrap/>
            <w:hideMark/>
          </w:tcPr>
          <w:p w14:paraId="1A5807C5" w14:textId="77777777" w:rsidR="00B14AB7" w:rsidRPr="00B14AB7" w:rsidRDefault="00B14AB7" w:rsidP="00A503BA">
            <w:pPr>
              <w:spacing w:after="0" w:line="240" w:lineRule="auto"/>
            </w:pPr>
            <w:r w:rsidRPr="00B14AB7">
              <w:t>Sale of Building Permit Jacket</w:t>
            </w:r>
          </w:p>
        </w:tc>
        <w:tc>
          <w:tcPr>
            <w:tcW w:w="1832" w:type="dxa"/>
            <w:noWrap/>
            <w:hideMark/>
          </w:tcPr>
          <w:p w14:paraId="3E2ECDB5" w14:textId="77777777" w:rsidR="00B14AB7" w:rsidRPr="00B14AB7" w:rsidRDefault="00B14AB7" w:rsidP="00A503BA">
            <w:pPr>
              <w:spacing w:after="0" w:line="240" w:lineRule="auto"/>
            </w:pPr>
            <w:r w:rsidRPr="00B14AB7">
              <w:t xml:space="preserve">                  30,000.00 </w:t>
            </w:r>
          </w:p>
        </w:tc>
        <w:tc>
          <w:tcPr>
            <w:tcW w:w="2114" w:type="dxa"/>
            <w:noWrap/>
            <w:hideMark/>
          </w:tcPr>
          <w:p w14:paraId="24967AFD" w14:textId="77777777" w:rsidR="00B14AB7" w:rsidRPr="00B14AB7" w:rsidRDefault="00B14AB7" w:rsidP="00A503BA">
            <w:pPr>
              <w:spacing w:after="0" w:line="240" w:lineRule="auto"/>
            </w:pPr>
            <w:r w:rsidRPr="00B14AB7">
              <w:t xml:space="preserve">                          7,500.00 </w:t>
            </w:r>
          </w:p>
        </w:tc>
        <w:tc>
          <w:tcPr>
            <w:tcW w:w="2035" w:type="dxa"/>
            <w:noWrap/>
            <w:hideMark/>
          </w:tcPr>
          <w:p w14:paraId="3BF8F468" w14:textId="77777777" w:rsidR="00B14AB7" w:rsidRPr="00B14AB7" w:rsidRDefault="00B14AB7" w:rsidP="00A503BA">
            <w:pPr>
              <w:spacing w:after="0" w:line="240" w:lineRule="auto"/>
            </w:pPr>
            <w:r w:rsidRPr="00B14AB7">
              <w:t xml:space="preserve">                      22,797.00 </w:t>
            </w:r>
          </w:p>
        </w:tc>
        <w:tc>
          <w:tcPr>
            <w:tcW w:w="2223" w:type="dxa"/>
            <w:noWrap/>
            <w:hideMark/>
          </w:tcPr>
          <w:p w14:paraId="58C511F8" w14:textId="77777777" w:rsidR="00B14AB7" w:rsidRPr="00B14AB7" w:rsidRDefault="00B14AB7" w:rsidP="00A503BA">
            <w:pPr>
              <w:spacing w:after="0" w:line="240" w:lineRule="auto"/>
            </w:pPr>
            <w:r w:rsidRPr="00B14AB7">
              <w:t xml:space="preserve">                          22,797.00 </w:t>
            </w:r>
          </w:p>
        </w:tc>
        <w:tc>
          <w:tcPr>
            <w:tcW w:w="2004" w:type="dxa"/>
            <w:noWrap/>
            <w:hideMark/>
          </w:tcPr>
          <w:p w14:paraId="1B4F4F48" w14:textId="77777777" w:rsidR="00B14AB7" w:rsidRPr="00B14AB7" w:rsidRDefault="00B14AB7" w:rsidP="00A503BA">
            <w:pPr>
              <w:spacing w:after="0" w:line="240" w:lineRule="auto"/>
            </w:pPr>
            <w:r w:rsidRPr="00B14AB7">
              <w:t xml:space="preserve">                      (7,203.00)</w:t>
            </w:r>
          </w:p>
        </w:tc>
      </w:tr>
      <w:tr w:rsidR="00B14AB7" w:rsidRPr="00B14AB7" w14:paraId="6B30BEDA" w14:textId="77777777" w:rsidTr="00A503BA">
        <w:trPr>
          <w:trHeight w:val="450"/>
        </w:trPr>
        <w:tc>
          <w:tcPr>
            <w:tcW w:w="2968" w:type="dxa"/>
            <w:noWrap/>
            <w:hideMark/>
          </w:tcPr>
          <w:p w14:paraId="60D8F13E" w14:textId="77777777" w:rsidR="00B14AB7" w:rsidRPr="00B14AB7" w:rsidRDefault="00B14AB7" w:rsidP="00A503BA">
            <w:pPr>
              <w:spacing w:after="0" w:line="240" w:lineRule="auto"/>
            </w:pPr>
            <w:r w:rsidRPr="00B14AB7">
              <w:t>Registration of Plot</w:t>
            </w:r>
          </w:p>
        </w:tc>
        <w:tc>
          <w:tcPr>
            <w:tcW w:w="1832" w:type="dxa"/>
            <w:noWrap/>
            <w:hideMark/>
          </w:tcPr>
          <w:p w14:paraId="7DABCA63" w14:textId="77777777" w:rsidR="00B14AB7" w:rsidRPr="00B14AB7" w:rsidRDefault="00B14AB7" w:rsidP="00A503BA">
            <w:pPr>
              <w:spacing w:after="0" w:line="240" w:lineRule="auto"/>
            </w:pPr>
            <w:r w:rsidRPr="00B14AB7">
              <w:t xml:space="preserve">                                -   </w:t>
            </w:r>
          </w:p>
        </w:tc>
        <w:tc>
          <w:tcPr>
            <w:tcW w:w="2114" w:type="dxa"/>
            <w:noWrap/>
            <w:hideMark/>
          </w:tcPr>
          <w:p w14:paraId="42802343" w14:textId="77777777" w:rsidR="00B14AB7" w:rsidRPr="00B14AB7" w:rsidRDefault="00B14AB7" w:rsidP="00A503BA">
            <w:pPr>
              <w:spacing w:after="0" w:line="240" w:lineRule="auto"/>
            </w:pPr>
            <w:r w:rsidRPr="00B14AB7">
              <w:t xml:space="preserve">                                      -   </w:t>
            </w:r>
          </w:p>
        </w:tc>
        <w:tc>
          <w:tcPr>
            <w:tcW w:w="2035" w:type="dxa"/>
            <w:noWrap/>
            <w:hideMark/>
          </w:tcPr>
          <w:p w14:paraId="48D59F60" w14:textId="77777777" w:rsidR="00B14AB7" w:rsidRPr="00B14AB7" w:rsidRDefault="00B14AB7" w:rsidP="00A503BA">
            <w:pPr>
              <w:spacing w:after="0" w:line="240" w:lineRule="auto"/>
            </w:pPr>
            <w:r w:rsidRPr="00B14AB7">
              <w:t xml:space="preserve">                                    -   </w:t>
            </w:r>
          </w:p>
        </w:tc>
        <w:tc>
          <w:tcPr>
            <w:tcW w:w="2223" w:type="dxa"/>
            <w:noWrap/>
            <w:hideMark/>
          </w:tcPr>
          <w:p w14:paraId="464FFE24" w14:textId="77777777" w:rsidR="00B14AB7" w:rsidRPr="00B14AB7" w:rsidRDefault="00B14AB7" w:rsidP="00A503BA">
            <w:pPr>
              <w:spacing w:after="0" w:line="240" w:lineRule="auto"/>
            </w:pPr>
            <w:r w:rsidRPr="00B14AB7">
              <w:t xml:space="preserve">                                        -   </w:t>
            </w:r>
          </w:p>
        </w:tc>
        <w:tc>
          <w:tcPr>
            <w:tcW w:w="2004" w:type="dxa"/>
            <w:noWrap/>
            <w:hideMark/>
          </w:tcPr>
          <w:p w14:paraId="05D583DF" w14:textId="77777777" w:rsidR="00B14AB7" w:rsidRPr="00B14AB7" w:rsidRDefault="00B14AB7" w:rsidP="00A503BA">
            <w:pPr>
              <w:spacing w:after="0" w:line="240" w:lineRule="auto"/>
            </w:pPr>
            <w:r w:rsidRPr="00B14AB7">
              <w:t xml:space="preserve">                                   -   </w:t>
            </w:r>
          </w:p>
        </w:tc>
      </w:tr>
      <w:tr w:rsidR="00B14AB7" w:rsidRPr="00B14AB7" w14:paraId="5F7E55F4" w14:textId="77777777" w:rsidTr="00A503BA">
        <w:trPr>
          <w:trHeight w:val="450"/>
        </w:trPr>
        <w:tc>
          <w:tcPr>
            <w:tcW w:w="2968" w:type="dxa"/>
            <w:noWrap/>
            <w:hideMark/>
          </w:tcPr>
          <w:p w14:paraId="48169DEB" w14:textId="77777777" w:rsidR="00B14AB7" w:rsidRPr="00B14AB7" w:rsidRDefault="00B14AB7" w:rsidP="00A503BA">
            <w:pPr>
              <w:spacing w:after="0" w:line="240" w:lineRule="auto"/>
            </w:pPr>
            <w:r w:rsidRPr="00B14AB7">
              <w:t>Comm. Mask Permit</w:t>
            </w:r>
          </w:p>
        </w:tc>
        <w:tc>
          <w:tcPr>
            <w:tcW w:w="1832" w:type="dxa"/>
            <w:noWrap/>
            <w:hideMark/>
          </w:tcPr>
          <w:p w14:paraId="26B5096E" w14:textId="77777777" w:rsidR="00B14AB7" w:rsidRPr="00B14AB7" w:rsidRDefault="00B14AB7" w:rsidP="00A503BA">
            <w:pPr>
              <w:spacing w:after="0" w:line="240" w:lineRule="auto"/>
            </w:pPr>
            <w:r w:rsidRPr="00B14AB7">
              <w:t xml:space="preserve">                  30,013.00 </w:t>
            </w:r>
          </w:p>
        </w:tc>
        <w:tc>
          <w:tcPr>
            <w:tcW w:w="2114" w:type="dxa"/>
            <w:noWrap/>
            <w:hideMark/>
          </w:tcPr>
          <w:p w14:paraId="0A377843" w14:textId="77777777" w:rsidR="00B14AB7" w:rsidRPr="00B14AB7" w:rsidRDefault="00B14AB7" w:rsidP="00A503BA">
            <w:pPr>
              <w:spacing w:after="0" w:line="240" w:lineRule="auto"/>
            </w:pPr>
            <w:r w:rsidRPr="00B14AB7">
              <w:t xml:space="preserve">                          7,503.25 </w:t>
            </w:r>
          </w:p>
        </w:tc>
        <w:tc>
          <w:tcPr>
            <w:tcW w:w="2035" w:type="dxa"/>
            <w:noWrap/>
            <w:hideMark/>
          </w:tcPr>
          <w:p w14:paraId="0D0D57C4" w14:textId="77777777" w:rsidR="00B14AB7" w:rsidRPr="00B14AB7" w:rsidRDefault="00B14AB7" w:rsidP="00A503BA">
            <w:pPr>
              <w:spacing w:after="0" w:line="240" w:lineRule="auto"/>
            </w:pPr>
            <w:r w:rsidRPr="00B14AB7">
              <w:t xml:space="preserve">                      21,746.00 </w:t>
            </w:r>
          </w:p>
        </w:tc>
        <w:tc>
          <w:tcPr>
            <w:tcW w:w="2223" w:type="dxa"/>
            <w:noWrap/>
            <w:hideMark/>
          </w:tcPr>
          <w:p w14:paraId="53ECC13C" w14:textId="77777777" w:rsidR="00B14AB7" w:rsidRPr="00B14AB7" w:rsidRDefault="00B14AB7" w:rsidP="00A503BA">
            <w:pPr>
              <w:spacing w:after="0" w:line="240" w:lineRule="auto"/>
            </w:pPr>
            <w:r w:rsidRPr="00B14AB7">
              <w:t xml:space="preserve">                          21,746.00 </w:t>
            </w:r>
          </w:p>
        </w:tc>
        <w:tc>
          <w:tcPr>
            <w:tcW w:w="2004" w:type="dxa"/>
            <w:noWrap/>
            <w:hideMark/>
          </w:tcPr>
          <w:p w14:paraId="3CBDFC21" w14:textId="77777777" w:rsidR="00B14AB7" w:rsidRPr="00B14AB7" w:rsidRDefault="00B14AB7" w:rsidP="00A503BA">
            <w:pPr>
              <w:spacing w:after="0" w:line="240" w:lineRule="auto"/>
            </w:pPr>
            <w:r w:rsidRPr="00B14AB7">
              <w:t xml:space="preserve">                      (8,267.00)</w:t>
            </w:r>
          </w:p>
        </w:tc>
      </w:tr>
      <w:tr w:rsidR="00B14AB7" w:rsidRPr="00B14AB7" w14:paraId="392C3AED" w14:textId="77777777" w:rsidTr="00A503BA">
        <w:trPr>
          <w:trHeight w:val="450"/>
        </w:trPr>
        <w:tc>
          <w:tcPr>
            <w:tcW w:w="2968" w:type="dxa"/>
            <w:noWrap/>
            <w:hideMark/>
          </w:tcPr>
          <w:p w14:paraId="0CB454ED" w14:textId="77777777" w:rsidR="00B14AB7" w:rsidRPr="00B14AB7" w:rsidRDefault="00B14AB7" w:rsidP="00A503BA">
            <w:pPr>
              <w:spacing w:after="0" w:line="240" w:lineRule="auto"/>
            </w:pPr>
            <w:r w:rsidRPr="00B14AB7">
              <w:t>Building Plans / Permit</w:t>
            </w:r>
          </w:p>
        </w:tc>
        <w:tc>
          <w:tcPr>
            <w:tcW w:w="1832" w:type="dxa"/>
            <w:noWrap/>
            <w:hideMark/>
          </w:tcPr>
          <w:p w14:paraId="7D2AAF0F" w14:textId="77777777" w:rsidR="00B14AB7" w:rsidRPr="00B14AB7" w:rsidRDefault="00B14AB7" w:rsidP="00A503BA">
            <w:pPr>
              <w:spacing w:after="0" w:line="240" w:lineRule="auto"/>
            </w:pPr>
            <w:r w:rsidRPr="00B14AB7">
              <w:t xml:space="preserve">                  20,000.00 </w:t>
            </w:r>
          </w:p>
        </w:tc>
        <w:tc>
          <w:tcPr>
            <w:tcW w:w="2114" w:type="dxa"/>
            <w:noWrap/>
            <w:hideMark/>
          </w:tcPr>
          <w:p w14:paraId="698ABDAB" w14:textId="77777777" w:rsidR="00B14AB7" w:rsidRPr="00B14AB7" w:rsidRDefault="00B14AB7" w:rsidP="00A503BA">
            <w:pPr>
              <w:spacing w:after="0" w:line="240" w:lineRule="auto"/>
            </w:pPr>
            <w:r w:rsidRPr="00B14AB7">
              <w:t xml:space="preserve">                          5,000.00 </w:t>
            </w:r>
          </w:p>
        </w:tc>
        <w:tc>
          <w:tcPr>
            <w:tcW w:w="2035" w:type="dxa"/>
            <w:noWrap/>
            <w:hideMark/>
          </w:tcPr>
          <w:p w14:paraId="0A9B46A1" w14:textId="77777777" w:rsidR="00B14AB7" w:rsidRPr="00B14AB7" w:rsidRDefault="00B14AB7" w:rsidP="00A503BA">
            <w:pPr>
              <w:spacing w:after="0" w:line="240" w:lineRule="auto"/>
            </w:pPr>
            <w:r w:rsidRPr="00B14AB7">
              <w:t xml:space="preserve">                      15,000.00 </w:t>
            </w:r>
          </w:p>
        </w:tc>
        <w:tc>
          <w:tcPr>
            <w:tcW w:w="2223" w:type="dxa"/>
            <w:noWrap/>
            <w:hideMark/>
          </w:tcPr>
          <w:p w14:paraId="01F14B7C" w14:textId="77777777" w:rsidR="00B14AB7" w:rsidRPr="00B14AB7" w:rsidRDefault="00B14AB7" w:rsidP="00A503BA">
            <w:pPr>
              <w:spacing w:after="0" w:line="240" w:lineRule="auto"/>
            </w:pPr>
            <w:r w:rsidRPr="00B14AB7">
              <w:t xml:space="preserve">                          15,000.00 </w:t>
            </w:r>
          </w:p>
        </w:tc>
        <w:tc>
          <w:tcPr>
            <w:tcW w:w="2004" w:type="dxa"/>
            <w:noWrap/>
            <w:hideMark/>
          </w:tcPr>
          <w:p w14:paraId="20E981FB" w14:textId="77777777" w:rsidR="00B14AB7" w:rsidRPr="00B14AB7" w:rsidRDefault="00B14AB7" w:rsidP="00A503BA">
            <w:pPr>
              <w:spacing w:after="0" w:line="240" w:lineRule="auto"/>
            </w:pPr>
            <w:r w:rsidRPr="00B14AB7">
              <w:t xml:space="preserve">                      (5,000.00)</w:t>
            </w:r>
          </w:p>
        </w:tc>
      </w:tr>
      <w:tr w:rsidR="00B14AB7" w:rsidRPr="00B14AB7" w14:paraId="1BCD39A7" w14:textId="77777777" w:rsidTr="00A503BA">
        <w:trPr>
          <w:trHeight w:val="450"/>
        </w:trPr>
        <w:tc>
          <w:tcPr>
            <w:tcW w:w="2968" w:type="dxa"/>
            <w:noWrap/>
            <w:hideMark/>
          </w:tcPr>
          <w:p w14:paraId="70DD5E2D" w14:textId="77777777" w:rsidR="00B14AB7" w:rsidRPr="00B14AB7" w:rsidRDefault="00B14AB7" w:rsidP="00A503BA">
            <w:pPr>
              <w:spacing w:after="0" w:line="240" w:lineRule="auto"/>
              <w:rPr>
                <w:b/>
                <w:bCs/>
              </w:rPr>
            </w:pPr>
            <w:r w:rsidRPr="00B14AB7">
              <w:rPr>
                <w:b/>
                <w:bCs/>
              </w:rPr>
              <w:t>TOTAL</w:t>
            </w:r>
          </w:p>
        </w:tc>
        <w:tc>
          <w:tcPr>
            <w:tcW w:w="1832" w:type="dxa"/>
            <w:noWrap/>
            <w:hideMark/>
          </w:tcPr>
          <w:p w14:paraId="7772DA82" w14:textId="77777777" w:rsidR="00B14AB7" w:rsidRPr="00B14AB7" w:rsidRDefault="00B14AB7" w:rsidP="00A503BA">
            <w:pPr>
              <w:spacing w:after="0" w:line="240" w:lineRule="auto"/>
              <w:rPr>
                <w:b/>
                <w:bCs/>
              </w:rPr>
            </w:pPr>
            <w:r w:rsidRPr="00B14AB7">
              <w:rPr>
                <w:b/>
                <w:bCs/>
              </w:rPr>
              <w:t xml:space="preserve">               130,013.00 </w:t>
            </w:r>
          </w:p>
        </w:tc>
        <w:tc>
          <w:tcPr>
            <w:tcW w:w="2114" w:type="dxa"/>
            <w:noWrap/>
            <w:hideMark/>
          </w:tcPr>
          <w:p w14:paraId="0C35984D" w14:textId="77777777" w:rsidR="00B14AB7" w:rsidRPr="00B14AB7" w:rsidRDefault="00B14AB7" w:rsidP="00A503BA">
            <w:pPr>
              <w:spacing w:after="0" w:line="240" w:lineRule="auto"/>
              <w:rPr>
                <w:b/>
                <w:bCs/>
              </w:rPr>
            </w:pPr>
            <w:r w:rsidRPr="00B14AB7">
              <w:rPr>
                <w:b/>
                <w:bCs/>
              </w:rPr>
              <w:t xml:space="preserve">                       32,503.25 </w:t>
            </w:r>
          </w:p>
        </w:tc>
        <w:tc>
          <w:tcPr>
            <w:tcW w:w="2035" w:type="dxa"/>
            <w:noWrap/>
            <w:hideMark/>
          </w:tcPr>
          <w:p w14:paraId="7F208B2D" w14:textId="77777777" w:rsidR="00B14AB7" w:rsidRPr="00B14AB7" w:rsidRDefault="00B14AB7" w:rsidP="00A503BA">
            <w:pPr>
              <w:spacing w:after="0" w:line="240" w:lineRule="auto"/>
              <w:rPr>
                <w:b/>
                <w:bCs/>
              </w:rPr>
            </w:pPr>
            <w:r w:rsidRPr="00B14AB7">
              <w:rPr>
                <w:b/>
                <w:bCs/>
              </w:rPr>
              <w:t xml:space="preserve">                   161,906.00 </w:t>
            </w:r>
          </w:p>
        </w:tc>
        <w:tc>
          <w:tcPr>
            <w:tcW w:w="2223" w:type="dxa"/>
            <w:noWrap/>
            <w:hideMark/>
          </w:tcPr>
          <w:p w14:paraId="1E8828F2" w14:textId="77777777" w:rsidR="00B14AB7" w:rsidRPr="00B14AB7" w:rsidRDefault="00B14AB7" w:rsidP="00A503BA">
            <w:pPr>
              <w:spacing w:after="0" w:line="240" w:lineRule="auto"/>
              <w:rPr>
                <w:b/>
                <w:bCs/>
              </w:rPr>
            </w:pPr>
            <w:r w:rsidRPr="00B14AB7">
              <w:rPr>
                <w:b/>
                <w:bCs/>
              </w:rPr>
              <w:t xml:space="preserve">                       161,906.00 </w:t>
            </w:r>
          </w:p>
        </w:tc>
        <w:tc>
          <w:tcPr>
            <w:tcW w:w="2004" w:type="dxa"/>
            <w:noWrap/>
            <w:hideMark/>
          </w:tcPr>
          <w:p w14:paraId="68979F75" w14:textId="77777777" w:rsidR="00B14AB7" w:rsidRPr="00B14AB7" w:rsidRDefault="00B14AB7" w:rsidP="00A503BA">
            <w:pPr>
              <w:spacing w:after="0" w:line="240" w:lineRule="auto"/>
              <w:rPr>
                <w:b/>
                <w:bCs/>
              </w:rPr>
            </w:pPr>
            <w:r w:rsidRPr="00B14AB7">
              <w:rPr>
                <w:b/>
                <w:bCs/>
              </w:rPr>
              <w:t xml:space="preserve">                     31,893.00 </w:t>
            </w:r>
          </w:p>
        </w:tc>
      </w:tr>
      <w:tr w:rsidR="00B14AB7" w:rsidRPr="00B14AB7" w14:paraId="2D3483BB" w14:textId="77777777" w:rsidTr="00A503BA">
        <w:trPr>
          <w:trHeight w:val="450"/>
        </w:trPr>
        <w:tc>
          <w:tcPr>
            <w:tcW w:w="2968" w:type="dxa"/>
            <w:noWrap/>
            <w:hideMark/>
          </w:tcPr>
          <w:p w14:paraId="2B296F98" w14:textId="77777777" w:rsidR="00B14AB7" w:rsidRPr="00B14AB7" w:rsidRDefault="00B14AB7" w:rsidP="00A503BA">
            <w:pPr>
              <w:spacing w:after="0" w:line="240" w:lineRule="auto"/>
            </w:pPr>
          </w:p>
        </w:tc>
        <w:tc>
          <w:tcPr>
            <w:tcW w:w="1832" w:type="dxa"/>
            <w:noWrap/>
            <w:hideMark/>
          </w:tcPr>
          <w:p w14:paraId="6FAAEF56" w14:textId="77777777" w:rsidR="00B14AB7" w:rsidRPr="00B14AB7" w:rsidRDefault="00B14AB7" w:rsidP="00A503BA">
            <w:pPr>
              <w:spacing w:after="0" w:line="240" w:lineRule="auto"/>
            </w:pPr>
          </w:p>
        </w:tc>
        <w:tc>
          <w:tcPr>
            <w:tcW w:w="2114" w:type="dxa"/>
            <w:noWrap/>
            <w:hideMark/>
          </w:tcPr>
          <w:p w14:paraId="0BAC9D46" w14:textId="77777777" w:rsidR="00B14AB7" w:rsidRPr="00B14AB7" w:rsidRDefault="00B14AB7" w:rsidP="00A503BA">
            <w:pPr>
              <w:spacing w:after="0" w:line="240" w:lineRule="auto"/>
            </w:pPr>
          </w:p>
        </w:tc>
        <w:tc>
          <w:tcPr>
            <w:tcW w:w="2035" w:type="dxa"/>
            <w:noWrap/>
            <w:hideMark/>
          </w:tcPr>
          <w:p w14:paraId="781A309C" w14:textId="77777777" w:rsidR="00B14AB7" w:rsidRPr="00B14AB7" w:rsidRDefault="00B14AB7" w:rsidP="00A503BA">
            <w:pPr>
              <w:spacing w:after="0" w:line="240" w:lineRule="auto"/>
            </w:pPr>
          </w:p>
        </w:tc>
        <w:tc>
          <w:tcPr>
            <w:tcW w:w="2223" w:type="dxa"/>
            <w:noWrap/>
            <w:hideMark/>
          </w:tcPr>
          <w:p w14:paraId="1FC7DAFE" w14:textId="77777777" w:rsidR="00B14AB7" w:rsidRPr="00B14AB7" w:rsidRDefault="00B14AB7" w:rsidP="00A503BA">
            <w:pPr>
              <w:spacing w:after="0" w:line="240" w:lineRule="auto"/>
            </w:pPr>
          </w:p>
        </w:tc>
        <w:tc>
          <w:tcPr>
            <w:tcW w:w="2004" w:type="dxa"/>
            <w:noWrap/>
            <w:hideMark/>
          </w:tcPr>
          <w:p w14:paraId="512901BD" w14:textId="77777777" w:rsidR="00B14AB7" w:rsidRPr="00B14AB7" w:rsidRDefault="00B14AB7" w:rsidP="00A503BA">
            <w:pPr>
              <w:spacing w:after="0" w:line="240" w:lineRule="auto"/>
            </w:pPr>
          </w:p>
        </w:tc>
      </w:tr>
      <w:tr w:rsidR="00B14AB7" w:rsidRPr="00B14AB7" w14:paraId="71F6F1D3" w14:textId="77777777" w:rsidTr="00A503BA">
        <w:trPr>
          <w:trHeight w:val="450"/>
        </w:trPr>
        <w:tc>
          <w:tcPr>
            <w:tcW w:w="2968" w:type="dxa"/>
            <w:noWrap/>
            <w:hideMark/>
          </w:tcPr>
          <w:p w14:paraId="52AE6F21" w14:textId="77777777" w:rsidR="00B14AB7" w:rsidRPr="00B14AB7" w:rsidRDefault="00B14AB7" w:rsidP="00A503BA">
            <w:pPr>
              <w:spacing w:after="0" w:line="240" w:lineRule="auto"/>
              <w:rPr>
                <w:b/>
                <w:bCs/>
              </w:rPr>
            </w:pPr>
            <w:r w:rsidRPr="00B14AB7">
              <w:rPr>
                <w:b/>
                <w:bCs/>
              </w:rPr>
              <w:t>Rates</w:t>
            </w:r>
          </w:p>
        </w:tc>
        <w:tc>
          <w:tcPr>
            <w:tcW w:w="1832" w:type="dxa"/>
            <w:noWrap/>
            <w:hideMark/>
          </w:tcPr>
          <w:p w14:paraId="08EA28CC" w14:textId="77777777" w:rsidR="00B14AB7" w:rsidRPr="00B14AB7" w:rsidRDefault="00B14AB7" w:rsidP="00A503BA">
            <w:pPr>
              <w:spacing w:after="0" w:line="240" w:lineRule="auto"/>
            </w:pPr>
          </w:p>
        </w:tc>
        <w:tc>
          <w:tcPr>
            <w:tcW w:w="2114" w:type="dxa"/>
            <w:noWrap/>
            <w:hideMark/>
          </w:tcPr>
          <w:p w14:paraId="1A2BCB7D" w14:textId="77777777" w:rsidR="00B14AB7" w:rsidRPr="00B14AB7" w:rsidRDefault="00B14AB7" w:rsidP="00A503BA">
            <w:pPr>
              <w:spacing w:after="0" w:line="240" w:lineRule="auto"/>
            </w:pPr>
          </w:p>
        </w:tc>
        <w:tc>
          <w:tcPr>
            <w:tcW w:w="2035" w:type="dxa"/>
            <w:noWrap/>
            <w:hideMark/>
          </w:tcPr>
          <w:p w14:paraId="1D2A48CA" w14:textId="77777777" w:rsidR="00B14AB7" w:rsidRPr="00B14AB7" w:rsidRDefault="00B14AB7" w:rsidP="00A503BA">
            <w:pPr>
              <w:spacing w:after="0" w:line="240" w:lineRule="auto"/>
            </w:pPr>
          </w:p>
        </w:tc>
        <w:tc>
          <w:tcPr>
            <w:tcW w:w="2223" w:type="dxa"/>
            <w:noWrap/>
            <w:hideMark/>
          </w:tcPr>
          <w:p w14:paraId="7A3720B5" w14:textId="77777777" w:rsidR="00B14AB7" w:rsidRPr="00B14AB7" w:rsidRDefault="00B14AB7" w:rsidP="00A503BA">
            <w:pPr>
              <w:spacing w:after="0" w:line="240" w:lineRule="auto"/>
            </w:pPr>
          </w:p>
        </w:tc>
        <w:tc>
          <w:tcPr>
            <w:tcW w:w="2004" w:type="dxa"/>
            <w:noWrap/>
            <w:hideMark/>
          </w:tcPr>
          <w:p w14:paraId="2FEEA9DB" w14:textId="77777777" w:rsidR="00B14AB7" w:rsidRPr="00B14AB7" w:rsidRDefault="00B14AB7" w:rsidP="00A503BA">
            <w:pPr>
              <w:spacing w:after="0" w:line="240" w:lineRule="auto"/>
            </w:pPr>
          </w:p>
        </w:tc>
      </w:tr>
      <w:tr w:rsidR="00B14AB7" w:rsidRPr="00B14AB7" w14:paraId="6A14ED08" w14:textId="77777777" w:rsidTr="00A503BA">
        <w:trPr>
          <w:trHeight w:val="450"/>
        </w:trPr>
        <w:tc>
          <w:tcPr>
            <w:tcW w:w="2968" w:type="dxa"/>
            <w:noWrap/>
            <w:hideMark/>
          </w:tcPr>
          <w:p w14:paraId="29A81F7E" w14:textId="77777777" w:rsidR="00B14AB7" w:rsidRPr="00B14AB7" w:rsidRDefault="00B14AB7" w:rsidP="00A503BA">
            <w:pPr>
              <w:spacing w:after="0" w:line="240" w:lineRule="auto"/>
            </w:pPr>
            <w:r w:rsidRPr="00B14AB7">
              <w:t>Property Rate</w:t>
            </w:r>
          </w:p>
        </w:tc>
        <w:tc>
          <w:tcPr>
            <w:tcW w:w="1832" w:type="dxa"/>
            <w:noWrap/>
            <w:hideMark/>
          </w:tcPr>
          <w:p w14:paraId="31CCF7B8" w14:textId="77777777" w:rsidR="00B14AB7" w:rsidRPr="00B14AB7" w:rsidRDefault="00B14AB7" w:rsidP="00A503BA">
            <w:pPr>
              <w:spacing w:after="0" w:line="240" w:lineRule="auto"/>
            </w:pPr>
            <w:r w:rsidRPr="00B14AB7">
              <w:t xml:space="preserve">               </w:t>
            </w:r>
            <w:r w:rsidRPr="00B14AB7">
              <w:lastRenderedPageBreak/>
              <w:t xml:space="preserve">156,527.00 </w:t>
            </w:r>
          </w:p>
        </w:tc>
        <w:tc>
          <w:tcPr>
            <w:tcW w:w="2114" w:type="dxa"/>
            <w:noWrap/>
            <w:hideMark/>
          </w:tcPr>
          <w:p w14:paraId="1F482A9B" w14:textId="77777777" w:rsidR="00B14AB7" w:rsidRPr="00B14AB7" w:rsidRDefault="00B14AB7" w:rsidP="00A503BA">
            <w:pPr>
              <w:spacing w:after="0" w:line="240" w:lineRule="auto"/>
            </w:pPr>
            <w:r w:rsidRPr="00B14AB7">
              <w:lastRenderedPageBreak/>
              <w:t xml:space="preserve">                        </w:t>
            </w:r>
            <w:r w:rsidRPr="00B14AB7">
              <w:lastRenderedPageBreak/>
              <w:t xml:space="preserve">39,131.75 </w:t>
            </w:r>
          </w:p>
        </w:tc>
        <w:tc>
          <w:tcPr>
            <w:tcW w:w="2035" w:type="dxa"/>
            <w:noWrap/>
            <w:hideMark/>
          </w:tcPr>
          <w:p w14:paraId="2E975134" w14:textId="77777777" w:rsidR="00B14AB7" w:rsidRPr="00B14AB7" w:rsidRDefault="00B14AB7" w:rsidP="00A503BA">
            <w:pPr>
              <w:spacing w:after="0" w:line="240" w:lineRule="auto"/>
            </w:pPr>
            <w:r w:rsidRPr="00B14AB7">
              <w:lastRenderedPageBreak/>
              <w:t xml:space="preserve">                    </w:t>
            </w:r>
            <w:r w:rsidRPr="00B14AB7">
              <w:lastRenderedPageBreak/>
              <w:t xml:space="preserve">115,063.46 </w:t>
            </w:r>
          </w:p>
        </w:tc>
        <w:tc>
          <w:tcPr>
            <w:tcW w:w="2223" w:type="dxa"/>
            <w:noWrap/>
            <w:hideMark/>
          </w:tcPr>
          <w:p w14:paraId="7E130A02" w14:textId="77777777" w:rsidR="00B14AB7" w:rsidRPr="00B14AB7" w:rsidRDefault="00B14AB7" w:rsidP="00A503BA">
            <w:pPr>
              <w:spacing w:after="0" w:line="240" w:lineRule="auto"/>
            </w:pPr>
            <w:r w:rsidRPr="00B14AB7">
              <w:lastRenderedPageBreak/>
              <w:t xml:space="preserve">                        </w:t>
            </w:r>
            <w:r w:rsidRPr="00B14AB7">
              <w:lastRenderedPageBreak/>
              <w:t xml:space="preserve">115,063.46 </w:t>
            </w:r>
          </w:p>
        </w:tc>
        <w:tc>
          <w:tcPr>
            <w:tcW w:w="2004" w:type="dxa"/>
            <w:noWrap/>
            <w:hideMark/>
          </w:tcPr>
          <w:p w14:paraId="3B73F1ED" w14:textId="77777777" w:rsidR="00B14AB7" w:rsidRPr="00B14AB7" w:rsidRDefault="00B14AB7" w:rsidP="00A503BA">
            <w:pPr>
              <w:spacing w:after="0" w:line="240" w:lineRule="auto"/>
            </w:pPr>
            <w:r w:rsidRPr="00B14AB7">
              <w:lastRenderedPageBreak/>
              <w:t xml:space="preserve">                   </w:t>
            </w:r>
            <w:r w:rsidRPr="00B14AB7">
              <w:lastRenderedPageBreak/>
              <w:t>(41,463.54)</w:t>
            </w:r>
          </w:p>
        </w:tc>
      </w:tr>
      <w:tr w:rsidR="00B14AB7" w:rsidRPr="00B14AB7" w14:paraId="22065430" w14:textId="77777777" w:rsidTr="00A503BA">
        <w:trPr>
          <w:trHeight w:val="450"/>
        </w:trPr>
        <w:tc>
          <w:tcPr>
            <w:tcW w:w="2968" w:type="dxa"/>
            <w:noWrap/>
            <w:hideMark/>
          </w:tcPr>
          <w:p w14:paraId="3FD6473D" w14:textId="77777777" w:rsidR="00B14AB7" w:rsidRPr="00B14AB7" w:rsidRDefault="00B14AB7" w:rsidP="00A503BA">
            <w:pPr>
              <w:spacing w:after="0" w:line="240" w:lineRule="auto"/>
            </w:pPr>
            <w:r w:rsidRPr="00B14AB7">
              <w:lastRenderedPageBreak/>
              <w:t>Basic Rate</w:t>
            </w:r>
          </w:p>
        </w:tc>
        <w:tc>
          <w:tcPr>
            <w:tcW w:w="1832" w:type="dxa"/>
            <w:noWrap/>
            <w:hideMark/>
          </w:tcPr>
          <w:p w14:paraId="1A77C841" w14:textId="77777777" w:rsidR="00B14AB7" w:rsidRPr="00B14AB7" w:rsidRDefault="00B14AB7" w:rsidP="00A503BA">
            <w:pPr>
              <w:spacing w:after="0" w:line="240" w:lineRule="auto"/>
            </w:pPr>
            <w:r w:rsidRPr="00B14AB7">
              <w:t xml:space="preserve">                    1,000.00 </w:t>
            </w:r>
          </w:p>
        </w:tc>
        <w:tc>
          <w:tcPr>
            <w:tcW w:w="2114" w:type="dxa"/>
            <w:noWrap/>
            <w:hideMark/>
          </w:tcPr>
          <w:p w14:paraId="004A17F8" w14:textId="77777777" w:rsidR="00B14AB7" w:rsidRPr="00B14AB7" w:rsidRDefault="00B14AB7" w:rsidP="00A503BA">
            <w:pPr>
              <w:spacing w:after="0" w:line="240" w:lineRule="auto"/>
            </w:pPr>
            <w:r w:rsidRPr="00B14AB7">
              <w:t xml:space="preserve">                             250.00 </w:t>
            </w:r>
          </w:p>
        </w:tc>
        <w:tc>
          <w:tcPr>
            <w:tcW w:w="2035" w:type="dxa"/>
            <w:noWrap/>
            <w:hideMark/>
          </w:tcPr>
          <w:p w14:paraId="35863AF8" w14:textId="77777777" w:rsidR="00B14AB7" w:rsidRPr="00B14AB7" w:rsidRDefault="00B14AB7" w:rsidP="00A503BA">
            <w:pPr>
              <w:spacing w:after="0" w:line="240" w:lineRule="auto"/>
            </w:pPr>
            <w:r w:rsidRPr="00B14AB7">
              <w:t xml:space="preserve">                                    -   </w:t>
            </w:r>
          </w:p>
        </w:tc>
        <w:tc>
          <w:tcPr>
            <w:tcW w:w="2223" w:type="dxa"/>
            <w:noWrap/>
            <w:hideMark/>
          </w:tcPr>
          <w:p w14:paraId="79910692" w14:textId="77777777" w:rsidR="00B14AB7" w:rsidRPr="00B14AB7" w:rsidRDefault="00B14AB7" w:rsidP="00A503BA">
            <w:pPr>
              <w:spacing w:after="0" w:line="240" w:lineRule="auto"/>
            </w:pPr>
            <w:r w:rsidRPr="00B14AB7">
              <w:t xml:space="preserve">                                        -   </w:t>
            </w:r>
          </w:p>
        </w:tc>
        <w:tc>
          <w:tcPr>
            <w:tcW w:w="2004" w:type="dxa"/>
            <w:noWrap/>
            <w:hideMark/>
          </w:tcPr>
          <w:p w14:paraId="4BB60C65" w14:textId="77777777" w:rsidR="00B14AB7" w:rsidRPr="00B14AB7" w:rsidRDefault="00B14AB7" w:rsidP="00A503BA">
            <w:pPr>
              <w:spacing w:after="0" w:line="240" w:lineRule="auto"/>
            </w:pPr>
            <w:r w:rsidRPr="00B14AB7">
              <w:t xml:space="preserve">                      (1,000.00)</w:t>
            </w:r>
          </w:p>
        </w:tc>
      </w:tr>
      <w:tr w:rsidR="00B14AB7" w:rsidRPr="00B14AB7" w14:paraId="2AD2DB6E" w14:textId="77777777" w:rsidTr="00A503BA">
        <w:trPr>
          <w:trHeight w:val="450"/>
        </w:trPr>
        <w:tc>
          <w:tcPr>
            <w:tcW w:w="2968" w:type="dxa"/>
            <w:noWrap/>
            <w:hideMark/>
          </w:tcPr>
          <w:p w14:paraId="67D87294" w14:textId="77777777" w:rsidR="00B14AB7" w:rsidRPr="00B14AB7" w:rsidRDefault="00B14AB7" w:rsidP="00A503BA">
            <w:pPr>
              <w:spacing w:after="0" w:line="240" w:lineRule="auto"/>
            </w:pPr>
            <w:r w:rsidRPr="00B14AB7">
              <w:t>Special Rates</w:t>
            </w:r>
          </w:p>
        </w:tc>
        <w:tc>
          <w:tcPr>
            <w:tcW w:w="1832" w:type="dxa"/>
            <w:noWrap/>
            <w:hideMark/>
          </w:tcPr>
          <w:p w14:paraId="75B079FE" w14:textId="77777777" w:rsidR="00B14AB7" w:rsidRPr="00B14AB7" w:rsidRDefault="00B14AB7" w:rsidP="00A503BA">
            <w:pPr>
              <w:spacing w:after="0" w:line="240" w:lineRule="auto"/>
            </w:pPr>
            <w:r w:rsidRPr="00B14AB7">
              <w:t xml:space="preserve">                                -   </w:t>
            </w:r>
          </w:p>
        </w:tc>
        <w:tc>
          <w:tcPr>
            <w:tcW w:w="2114" w:type="dxa"/>
            <w:noWrap/>
            <w:hideMark/>
          </w:tcPr>
          <w:p w14:paraId="0E450A80" w14:textId="77777777" w:rsidR="00B14AB7" w:rsidRPr="00B14AB7" w:rsidRDefault="00B14AB7" w:rsidP="00A503BA">
            <w:pPr>
              <w:spacing w:after="0" w:line="240" w:lineRule="auto"/>
            </w:pPr>
            <w:r w:rsidRPr="00B14AB7">
              <w:t xml:space="preserve">                                      -   </w:t>
            </w:r>
          </w:p>
        </w:tc>
        <w:tc>
          <w:tcPr>
            <w:tcW w:w="2035" w:type="dxa"/>
            <w:noWrap/>
            <w:hideMark/>
          </w:tcPr>
          <w:p w14:paraId="09B0827B" w14:textId="77777777" w:rsidR="00B14AB7" w:rsidRPr="00B14AB7" w:rsidRDefault="00B14AB7" w:rsidP="00A503BA">
            <w:pPr>
              <w:spacing w:after="0" w:line="240" w:lineRule="auto"/>
            </w:pPr>
            <w:r w:rsidRPr="00B14AB7">
              <w:t xml:space="preserve">                                    -   </w:t>
            </w:r>
          </w:p>
        </w:tc>
        <w:tc>
          <w:tcPr>
            <w:tcW w:w="2223" w:type="dxa"/>
            <w:noWrap/>
            <w:hideMark/>
          </w:tcPr>
          <w:p w14:paraId="538A6214" w14:textId="77777777" w:rsidR="00B14AB7" w:rsidRPr="00B14AB7" w:rsidRDefault="00B14AB7" w:rsidP="00A503BA">
            <w:pPr>
              <w:spacing w:after="0" w:line="240" w:lineRule="auto"/>
            </w:pPr>
            <w:r w:rsidRPr="00B14AB7">
              <w:t xml:space="preserve">                                        -   </w:t>
            </w:r>
          </w:p>
        </w:tc>
        <w:tc>
          <w:tcPr>
            <w:tcW w:w="2004" w:type="dxa"/>
            <w:noWrap/>
            <w:hideMark/>
          </w:tcPr>
          <w:p w14:paraId="7EE17859" w14:textId="77777777" w:rsidR="00B14AB7" w:rsidRPr="00B14AB7" w:rsidRDefault="00B14AB7" w:rsidP="00A503BA">
            <w:pPr>
              <w:spacing w:after="0" w:line="240" w:lineRule="auto"/>
            </w:pPr>
            <w:r w:rsidRPr="00B14AB7">
              <w:t xml:space="preserve">                                   -   </w:t>
            </w:r>
          </w:p>
        </w:tc>
      </w:tr>
      <w:tr w:rsidR="00B14AB7" w:rsidRPr="00B14AB7" w14:paraId="764AC531" w14:textId="77777777" w:rsidTr="00A503BA">
        <w:trPr>
          <w:trHeight w:val="450"/>
        </w:trPr>
        <w:tc>
          <w:tcPr>
            <w:tcW w:w="2968" w:type="dxa"/>
            <w:noWrap/>
            <w:hideMark/>
          </w:tcPr>
          <w:p w14:paraId="7638D06B" w14:textId="77777777" w:rsidR="00B14AB7" w:rsidRPr="00B14AB7" w:rsidRDefault="00B14AB7" w:rsidP="00A503BA">
            <w:pPr>
              <w:spacing w:after="0" w:line="240" w:lineRule="auto"/>
              <w:rPr>
                <w:b/>
                <w:bCs/>
              </w:rPr>
            </w:pPr>
            <w:r w:rsidRPr="00B14AB7">
              <w:rPr>
                <w:b/>
                <w:bCs/>
              </w:rPr>
              <w:t>TOTAL</w:t>
            </w:r>
          </w:p>
        </w:tc>
        <w:tc>
          <w:tcPr>
            <w:tcW w:w="1832" w:type="dxa"/>
            <w:noWrap/>
            <w:hideMark/>
          </w:tcPr>
          <w:p w14:paraId="7CA08151" w14:textId="77777777" w:rsidR="00B14AB7" w:rsidRPr="00B14AB7" w:rsidRDefault="00B14AB7" w:rsidP="00A503BA">
            <w:pPr>
              <w:spacing w:after="0" w:line="240" w:lineRule="auto"/>
              <w:rPr>
                <w:b/>
                <w:bCs/>
              </w:rPr>
            </w:pPr>
            <w:r w:rsidRPr="00B14AB7">
              <w:rPr>
                <w:b/>
                <w:bCs/>
              </w:rPr>
              <w:t xml:space="preserve">               157,527.00 </w:t>
            </w:r>
          </w:p>
        </w:tc>
        <w:tc>
          <w:tcPr>
            <w:tcW w:w="2114" w:type="dxa"/>
            <w:noWrap/>
            <w:hideMark/>
          </w:tcPr>
          <w:p w14:paraId="348E08B9" w14:textId="77777777" w:rsidR="00B14AB7" w:rsidRPr="00B14AB7" w:rsidRDefault="00B14AB7" w:rsidP="00A503BA">
            <w:pPr>
              <w:spacing w:after="0" w:line="240" w:lineRule="auto"/>
              <w:rPr>
                <w:b/>
                <w:bCs/>
              </w:rPr>
            </w:pPr>
            <w:r w:rsidRPr="00B14AB7">
              <w:rPr>
                <w:b/>
                <w:bCs/>
              </w:rPr>
              <w:t xml:space="preserve">                       39,381.75 </w:t>
            </w:r>
          </w:p>
        </w:tc>
        <w:tc>
          <w:tcPr>
            <w:tcW w:w="2035" w:type="dxa"/>
            <w:noWrap/>
            <w:hideMark/>
          </w:tcPr>
          <w:p w14:paraId="47F16445" w14:textId="77777777" w:rsidR="00B14AB7" w:rsidRPr="00B14AB7" w:rsidRDefault="00B14AB7" w:rsidP="00A503BA">
            <w:pPr>
              <w:spacing w:after="0" w:line="240" w:lineRule="auto"/>
              <w:rPr>
                <w:b/>
                <w:bCs/>
              </w:rPr>
            </w:pPr>
            <w:r w:rsidRPr="00B14AB7">
              <w:rPr>
                <w:b/>
                <w:bCs/>
              </w:rPr>
              <w:t xml:space="preserve">                   115,063.46 </w:t>
            </w:r>
          </w:p>
        </w:tc>
        <w:tc>
          <w:tcPr>
            <w:tcW w:w="2223" w:type="dxa"/>
            <w:noWrap/>
            <w:hideMark/>
          </w:tcPr>
          <w:p w14:paraId="12A07459" w14:textId="77777777" w:rsidR="00B14AB7" w:rsidRPr="00B14AB7" w:rsidRDefault="00B14AB7" w:rsidP="00A503BA">
            <w:pPr>
              <w:spacing w:after="0" w:line="240" w:lineRule="auto"/>
              <w:rPr>
                <w:b/>
                <w:bCs/>
              </w:rPr>
            </w:pPr>
            <w:r w:rsidRPr="00B14AB7">
              <w:rPr>
                <w:b/>
                <w:bCs/>
              </w:rPr>
              <w:t xml:space="preserve">                       115,063.46 </w:t>
            </w:r>
          </w:p>
        </w:tc>
        <w:tc>
          <w:tcPr>
            <w:tcW w:w="2004" w:type="dxa"/>
            <w:noWrap/>
            <w:hideMark/>
          </w:tcPr>
          <w:p w14:paraId="309C4689" w14:textId="77777777" w:rsidR="00B14AB7" w:rsidRPr="00B14AB7" w:rsidRDefault="00B14AB7" w:rsidP="00A503BA">
            <w:pPr>
              <w:spacing w:after="0" w:line="240" w:lineRule="auto"/>
              <w:rPr>
                <w:b/>
                <w:bCs/>
              </w:rPr>
            </w:pPr>
            <w:r w:rsidRPr="00B14AB7">
              <w:rPr>
                <w:b/>
                <w:bCs/>
              </w:rPr>
              <w:t xml:space="preserve">                  (42,463.54)</w:t>
            </w:r>
          </w:p>
        </w:tc>
      </w:tr>
      <w:tr w:rsidR="00B14AB7" w:rsidRPr="00B14AB7" w14:paraId="3378B43C" w14:textId="77777777" w:rsidTr="00A503BA">
        <w:trPr>
          <w:trHeight w:val="450"/>
        </w:trPr>
        <w:tc>
          <w:tcPr>
            <w:tcW w:w="2968" w:type="dxa"/>
            <w:noWrap/>
            <w:hideMark/>
          </w:tcPr>
          <w:p w14:paraId="2D7BD752" w14:textId="77777777" w:rsidR="00B14AB7" w:rsidRPr="00B14AB7" w:rsidRDefault="00B14AB7" w:rsidP="00A503BA">
            <w:pPr>
              <w:spacing w:after="0" w:line="240" w:lineRule="auto"/>
            </w:pPr>
          </w:p>
        </w:tc>
        <w:tc>
          <w:tcPr>
            <w:tcW w:w="1832" w:type="dxa"/>
            <w:noWrap/>
            <w:hideMark/>
          </w:tcPr>
          <w:p w14:paraId="03003BA3" w14:textId="77777777" w:rsidR="00B14AB7" w:rsidRPr="00B14AB7" w:rsidRDefault="00B14AB7" w:rsidP="00A503BA">
            <w:pPr>
              <w:spacing w:after="0" w:line="240" w:lineRule="auto"/>
            </w:pPr>
          </w:p>
        </w:tc>
        <w:tc>
          <w:tcPr>
            <w:tcW w:w="2114" w:type="dxa"/>
            <w:noWrap/>
            <w:hideMark/>
          </w:tcPr>
          <w:p w14:paraId="3AFC7D55" w14:textId="77777777" w:rsidR="00B14AB7" w:rsidRPr="00B14AB7" w:rsidRDefault="00B14AB7" w:rsidP="00A503BA">
            <w:pPr>
              <w:spacing w:after="0" w:line="240" w:lineRule="auto"/>
            </w:pPr>
          </w:p>
        </w:tc>
        <w:tc>
          <w:tcPr>
            <w:tcW w:w="2035" w:type="dxa"/>
            <w:noWrap/>
            <w:hideMark/>
          </w:tcPr>
          <w:p w14:paraId="03610AAA" w14:textId="77777777" w:rsidR="00B14AB7" w:rsidRPr="00B14AB7" w:rsidRDefault="00B14AB7" w:rsidP="00A503BA">
            <w:pPr>
              <w:spacing w:after="0" w:line="240" w:lineRule="auto"/>
            </w:pPr>
          </w:p>
        </w:tc>
        <w:tc>
          <w:tcPr>
            <w:tcW w:w="2223" w:type="dxa"/>
            <w:noWrap/>
            <w:hideMark/>
          </w:tcPr>
          <w:p w14:paraId="3CE2CBA3" w14:textId="77777777" w:rsidR="00B14AB7" w:rsidRPr="00B14AB7" w:rsidRDefault="00B14AB7" w:rsidP="00A503BA">
            <w:pPr>
              <w:spacing w:after="0" w:line="240" w:lineRule="auto"/>
            </w:pPr>
          </w:p>
        </w:tc>
        <w:tc>
          <w:tcPr>
            <w:tcW w:w="2004" w:type="dxa"/>
            <w:noWrap/>
            <w:hideMark/>
          </w:tcPr>
          <w:p w14:paraId="63AB08AD" w14:textId="77777777" w:rsidR="00B14AB7" w:rsidRPr="00B14AB7" w:rsidRDefault="00B14AB7" w:rsidP="00A503BA">
            <w:pPr>
              <w:spacing w:after="0" w:line="240" w:lineRule="auto"/>
            </w:pPr>
          </w:p>
        </w:tc>
      </w:tr>
      <w:tr w:rsidR="00B14AB7" w:rsidRPr="00B14AB7" w14:paraId="328776A5" w14:textId="77777777" w:rsidTr="00A503BA">
        <w:trPr>
          <w:trHeight w:val="450"/>
        </w:trPr>
        <w:tc>
          <w:tcPr>
            <w:tcW w:w="4800" w:type="dxa"/>
            <w:gridSpan w:val="2"/>
            <w:noWrap/>
            <w:hideMark/>
          </w:tcPr>
          <w:p w14:paraId="38A71E0A" w14:textId="77777777" w:rsidR="00B14AB7" w:rsidRPr="00B14AB7" w:rsidRDefault="00B14AB7" w:rsidP="00A503BA">
            <w:pPr>
              <w:spacing w:after="0" w:line="240" w:lineRule="auto"/>
              <w:rPr>
                <w:b/>
                <w:bCs/>
              </w:rPr>
            </w:pPr>
            <w:r w:rsidRPr="00B14AB7">
              <w:rPr>
                <w:b/>
                <w:bCs/>
              </w:rPr>
              <w:t>Rents of Land, Buildings and Houses</w:t>
            </w:r>
          </w:p>
        </w:tc>
        <w:tc>
          <w:tcPr>
            <w:tcW w:w="2114" w:type="dxa"/>
            <w:noWrap/>
            <w:hideMark/>
          </w:tcPr>
          <w:p w14:paraId="7E3840F8" w14:textId="77777777" w:rsidR="00B14AB7" w:rsidRPr="00B14AB7" w:rsidRDefault="00B14AB7" w:rsidP="00A503BA">
            <w:pPr>
              <w:spacing w:after="0" w:line="240" w:lineRule="auto"/>
              <w:rPr>
                <w:b/>
                <w:bCs/>
              </w:rPr>
            </w:pPr>
          </w:p>
        </w:tc>
        <w:tc>
          <w:tcPr>
            <w:tcW w:w="2035" w:type="dxa"/>
            <w:noWrap/>
            <w:hideMark/>
          </w:tcPr>
          <w:p w14:paraId="4F21540B" w14:textId="77777777" w:rsidR="00B14AB7" w:rsidRPr="00B14AB7" w:rsidRDefault="00B14AB7" w:rsidP="00A503BA">
            <w:pPr>
              <w:spacing w:after="0" w:line="240" w:lineRule="auto"/>
              <w:rPr>
                <w:b/>
                <w:bCs/>
              </w:rPr>
            </w:pPr>
          </w:p>
        </w:tc>
        <w:tc>
          <w:tcPr>
            <w:tcW w:w="2223" w:type="dxa"/>
            <w:noWrap/>
            <w:hideMark/>
          </w:tcPr>
          <w:p w14:paraId="4CA1FDD7" w14:textId="77777777" w:rsidR="00B14AB7" w:rsidRPr="00B14AB7" w:rsidRDefault="00B14AB7" w:rsidP="00A503BA">
            <w:pPr>
              <w:spacing w:after="0" w:line="240" w:lineRule="auto"/>
              <w:rPr>
                <w:b/>
                <w:bCs/>
              </w:rPr>
            </w:pPr>
          </w:p>
        </w:tc>
        <w:tc>
          <w:tcPr>
            <w:tcW w:w="2004" w:type="dxa"/>
            <w:noWrap/>
            <w:hideMark/>
          </w:tcPr>
          <w:p w14:paraId="7D9404C2" w14:textId="77777777" w:rsidR="00B14AB7" w:rsidRPr="00B14AB7" w:rsidRDefault="00B14AB7" w:rsidP="00A503BA">
            <w:pPr>
              <w:spacing w:after="0" w:line="240" w:lineRule="auto"/>
              <w:rPr>
                <w:b/>
                <w:bCs/>
              </w:rPr>
            </w:pPr>
          </w:p>
        </w:tc>
      </w:tr>
      <w:tr w:rsidR="00B14AB7" w:rsidRPr="00B14AB7" w14:paraId="42981E4A" w14:textId="77777777" w:rsidTr="00A503BA">
        <w:trPr>
          <w:trHeight w:val="450"/>
        </w:trPr>
        <w:tc>
          <w:tcPr>
            <w:tcW w:w="2968" w:type="dxa"/>
            <w:noWrap/>
            <w:hideMark/>
          </w:tcPr>
          <w:p w14:paraId="11DF6EA3" w14:textId="77777777" w:rsidR="00B14AB7" w:rsidRPr="00B14AB7" w:rsidRDefault="00B14AB7" w:rsidP="00A503BA">
            <w:pPr>
              <w:spacing w:after="0" w:line="240" w:lineRule="auto"/>
            </w:pPr>
            <w:r w:rsidRPr="00B14AB7">
              <w:t>Dividend</w:t>
            </w:r>
          </w:p>
        </w:tc>
        <w:tc>
          <w:tcPr>
            <w:tcW w:w="1832" w:type="dxa"/>
            <w:noWrap/>
            <w:hideMark/>
          </w:tcPr>
          <w:p w14:paraId="43A41CC3" w14:textId="77777777" w:rsidR="00B14AB7" w:rsidRPr="00B14AB7" w:rsidRDefault="00B14AB7" w:rsidP="00A503BA">
            <w:pPr>
              <w:spacing w:after="0" w:line="240" w:lineRule="auto"/>
            </w:pPr>
            <w:r w:rsidRPr="00B14AB7">
              <w:t xml:space="preserve">                                -   </w:t>
            </w:r>
          </w:p>
        </w:tc>
        <w:tc>
          <w:tcPr>
            <w:tcW w:w="2114" w:type="dxa"/>
            <w:noWrap/>
            <w:hideMark/>
          </w:tcPr>
          <w:p w14:paraId="09F02B80" w14:textId="77777777" w:rsidR="00B14AB7" w:rsidRPr="00B14AB7" w:rsidRDefault="00B14AB7" w:rsidP="00A503BA">
            <w:pPr>
              <w:spacing w:after="0" w:line="240" w:lineRule="auto"/>
            </w:pPr>
            <w:r w:rsidRPr="00B14AB7">
              <w:t xml:space="preserve">                                      -   </w:t>
            </w:r>
          </w:p>
        </w:tc>
        <w:tc>
          <w:tcPr>
            <w:tcW w:w="2035" w:type="dxa"/>
            <w:noWrap/>
            <w:hideMark/>
          </w:tcPr>
          <w:p w14:paraId="5DC18BFD" w14:textId="77777777" w:rsidR="00B14AB7" w:rsidRPr="00B14AB7" w:rsidRDefault="00B14AB7" w:rsidP="00A503BA">
            <w:pPr>
              <w:spacing w:after="0" w:line="240" w:lineRule="auto"/>
            </w:pPr>
            <w:r w:rsidRPr="00B14AB7">
              <w:t xml:space="preserve">                                    -   </w:t>
            </w:r>
          </w:p>
        </w:tc>
        <w:tc>
          <w:tcPr>
            <w:tcW w:w="2223" w:type="dxa"/>
            <w:noWrap/>
            <w:hideMark/>
          </w:tcPr>
          <w:p w14:paraId="6524557B" w14:textId="77777777" w:rsidR="00B14AB7" w:rsidRPr="00B14AB7" w:rsidRDefault="00B14AB7" w:rsidP="00A503BA">
            <w:pPr>
              <w:spacing w:after="0" w:line="240" w:lineRule="auto"/>
            </w:pPr>
            <w:r w:rsidRPr="00B14AB7">
              <w:t xml:space="preserve">                                        -   </w:t>
            </w:r>
          </w:p>
        </w:tc>
        <w:tc>
          <w:tcPr>
            <w:tcW w:w="2004" w:type="dxa"/>
            <w:noWrap/>
            <w:hideMark/>
          </w:tcPr>
          <w:p w14:paraId="3DF03117" w14:textId="77777777" w:rsidR="00B14AB7" w:rsidRPr="00B14AB7" w:rsidRDefault="00B14AB7" w:rsidP="00A503BA">
            <w:pPr>
              <w:spacing w:after="0" w:line="240" w:lineRule="auto"/>
            </w:pPr>
            <w:r w:rsidRPr="00B14AB7">
              <w:t xml:space="preserve">                                   -   </w:t>
            </w:r>
          </w:p>
        </w:tc>
      </w:tr>
      <w:tr w:rsidR="00B14AB7" w:rsidRPr="00B14AB7" w14:paraId="39A1052B" w14:textId="77777777" w:rsidTr="00A503BA">
        <w:trPr>
          <w:trHeight w:val="450"/>
        </w:trPr>
        <w:tc>
          <w:tcPr>
            <w:tcW w:w="2968" w:type="dxa"/>
            <w:noWrap/>
            <w:hideMark/>
          </w:tcPr>
          <w:p w14:paraId="60CEDC0A" w14:textId="77777777" w:rsidR="00B14AB7" w:rsidRPr="00B14AB7" w:rsidRDefault="00B14AB7" w:rsidP="00A503BA">
            <w:pPr>
              <w:spacing w:after="0" w:line="240" w:lineRule="auto"/>
            </w:pPr>
            <w:r w:rsidRPr="00B14AB7">
              <w:t>Interest on Loans</w:t>
            </w:r>
          </w:p>
        </w:tc>
        <w:tc>
          <w:tcPr>
            <w:tcW w:w="1832" w:type="dxa"/>
            <w:noWrap/>
            <w:hideMark/>
          </w:tcPr>
          <w:p w14:paraId="7ADC5FB2" w14:textId="77777777" w:rsidR="00B14AB7" w:rsidRPr="00B14AB7" w:rsidRDefault="00B14AB7" w:rsidP="00A503BA">
            <w:pPr>
              <w:spacing w:after="0" w:line="240" w:lineRule="auto"/>
            </w:pPr>
            <w:r w:rsidRPr="00B14AB7">
              <w:t xml:space="preserve">                                -   </w:t>
            </w:r>
          </w:p>
        </w:tc>
        <w:tc>
          <w:tcPr>
            <w:tcW w:w="2114" w:type="dxa"/>
            <w:noWrap/>
            <w:hideMark/>
          </w:tcPr>
          <w:p w14:paraId="7350175D" w14:textId="77777777" w:rsidR="00B14AB7" w:rsidRPr="00B14AB7" w:rsidRDefault="00B14AB7" w:rsidP="00A503BA">
            <w:pPr>
              <w:spacing w:after="0" w:line="240" w:lineRule="auto"/>
            </w:pPr>
            <w:r w:rsidRPr="00B14AB7">
              <w:t xml:space="preserve">                                      -   </w:t>
            </w:r>
          </w:p>
        </w:tc>
        <w:tc>
          <w:tcPr>
            <w:tcW w:w="2035" w:type="dxa"/>
            <w:noWrap/>
            <w:hideMark/>
          </w:tcPr>
          <w:p w14:paraId="629D339C" w14:textId="77777777" w:rsidR="00B14AB7" w:rsidRPr="00B14AB7" w:rsidRDefault="00B14AB7" w:rsidP="00A503BA">
            <w:pPr>
              <w:spacing w:after="0" w:line="240" w:lineRule="auto"/>
            </w:pPr>
            <w:r w:rsidRPr="00B14AB7">
              <w:t xml:space="preserve">                                    -   </w:t>
            </w:r>
          </w:p>
        </w:tc>
        <w:tc>
          <w:tcPr>
            <w:tcW w:w="2223" w:type="dxa"/>
            <w:noWrap/>
            <w:hideMark/>
          </w:tcPr>
          <w:p w14:paraId="43D1C602" w14:textId="77777777" w:rsidR="00B14AB7" w:rsidRPr="00B14AB7" w:rsidRDefault="00B14AB7" w:rsidP="00A503BA">
            <w:pPr>
              <w:spacing w:after="0" w:line="240" w:lineRule="auto"/>
            </w:pPr>
            <w:r w:rsidRPr="00B14AB7">
              <w:t xml:space="preserve">                                        -   </w:t>
            </w:r>
          </w:p>
        </w:tc>
        <w:tc>
          <w:tcPr>
            <w:tcW w:w="2004" w:type="dxa"/>
            <w:noWrap/>
            <w:hideMark/>
          </w:tcPr>
          <w:p w14:paraId="61A60880" w14:textId="77777777" w:rsidR="00B14AB7" w:rsidRPr="00B14AB7" w:rsidRDefault="00B14AB7" w:rsidP="00A503BA">
            <w:pPr>
              <w:spacing w:after="0" w:line="240" w:lineRule="auto"/>
            </w:pPr>
            <w:r w:rsidRPr="00B14AB7">
              <w:t xml:space="preserve">                                   -   </w:t>
            </w:r>
          </w:p>
        </w:tc>
      </w:tr>
      <w:tr w:rsidR="00B14AB7" w:rsidRPr="00B14AB7" w14:paraId="3F051130" w14:textId="77777777" w:rsidTr="00A503BA">
        <w:trPr>
          <w:trHeight w:val="450"/>
        </w:trPr>
        <w:tc>
          <w:tcPr>
            <w:tcW w:w="2968" w:type="dxa"/>
            <w:noWrap/>
            <w:hideMark/>
          </w:tcPr>
          <w:p w14:paraId="71502752" w14:textId="77777777" w:rsidR="00B14AB7" w:rsidRPr="00B14AB7" w:rsidRDefault="00B14AB7" w:rsidP="00A503BA">
            <w:pPr>
              <w:spacing w:after="0" w:line="240" w:lineRule="auto"/>
            </w:pPr>
            <w:r w:rsidRPr="00B14AB7">
              <w:t>Other Investment Income(</w:t>
            </w:r>
            <w:r w:rsidR="00B36AA4" w:rsidRPr="00B14AB7">
              <w:t>Tractor</w:t>
            </w:r>
            <w:r w:rsidRPr="00B14AB7">
              <w:t>)</w:t>
            </w:r>
          </w:p>
        </w:tc>
        <w:tc>
          <w:tcPr>
            <w:tcW w:w="1832" w:type="dxa"/>
            <w:noWrap/>
            <w:hideMark/>
          </w:tcPr>
          <w:p w14:paraId="2B0179CA" w14:textId="77777777" w:rsidR="00B14AB7" w:rsidRPr="00B14AB7" w:rsidRDefault="00B14AB7" w:rsidP="00A503BA">
            <w:pPr>
              <w:spacing w:after="0" w:line="240" w:lineRule="auto"/>
            </w:pPr>
            <w:r w:rsidRPr="00B14AB7">
              <w:t xml:space="preserve">                  25,000.00 </w:t>
            </w:r>
          </w:p>
        </w:tc>
        <w:tc>
          <w:tcPr>
            <w:tcW w:w="2114" w:type="dxa"/>
            <w:noWrap/>
            <w:hideMark/>
          </w:tcPr>
          <w:p w14:paraId="72A9FDBE" w14:textId="77777777" w:rsidR="00B14AB7" w:rsidRPr="00B14AB7" w:rsidRDefault="00B14AB7" w:rsidP="00A503BA">
            <w:pPr>
              <w:spacing w:after="0" w:line="240" w:lineRule="auto"/>
            </w:pPr>
            <w:r w:rsidRPr="00B14AB7">
              <w:t xml:space="preserve">                          6,250.00 </w:t>
            </w:r>
          </w:p>
        </w:tc>
        <w:tc>
          <w:tcPr>
            <w:tcW w:w="2035" w:type="dxa"/>
            <w:noWrap/>
            <w:hideMark/>
          </w:tcPr>
          <w:p w14:paraId="7E78472C" w14:textId="77777777" w:rsidR="00B14AB7" w:rsidRPr="00B14AB7" w:rsidRDefault="00B14AB7" w:rsidP="00A503BA">
            <w:pPr>
              <w:spacing w:after="0" w:line="240" w:lineRule="auto"/>
            </w:pPr>
            <w:r w:rsidRPr="00B14AB7">
              <w:t xml:space="preserve">                      11,000.00 </w:t>
            </w:r>
          </w:p>
        </w:tc>
        <w:tc>
          <w:tcPr>
            <w:tcW w:w="2223" w:type="dxa"/>
            <w:noWrap/>
            <w:hideMark/>
          </w:tcPr>
          <w:p w14:paraId="674F6B94" w14:textId="77777777" w:rsidR="00B14AB7" w:rsidRPr="00B14AB7" w:rsidRDefault="00B14AB7" w:rsidP="00A503BA">
            <w:pPr>
              <w:spacing w:after="0" w:line="240" w:lineRule="auto"/>
            </w:pPr>
            <w:r w:rsidRPr="00B14AB7">
              <w:t xml:space="preserve">                          11,000.00 </w:t>
            </w:r>
          </w:p>
        </w:tc>
        <w:tc>
          <w:tcPr>
            <w:tcW w:w="2004" w:type="dxa"/>
            <w:noWrap/>
            <w:hideMark/>
          </w:tcPr>
          <w:p w14:paraId="6CDEEBB3" w14:textId="77777777" w:rsidR="00B14AB7" w:rsidRPr="00B14AB7" w:rsidRDefault="00B14AB7" w:rsidP="00A503BA">
            <w:pPr>
              <w:spacing w:after="0" w:line="240" w:lineRule="auto"/>
            </w:pPr>
            <w:r w:rsidRPr="00B14AB7">
              <w:t xml:space="preserve">                   (14,000.00)</w:t>
            </w:r>
          </w:p>
        </w:tc>
      </w:tr>
      <w:tr w:rsidR="00B14AB7" w:rsidRPr="00B14AB7" w14:paraId="58861E9D" w14:textId="77777777" w:rsidTr="00A503BA">
        <w:trPr>
          <w:trHeight w:val="450"/>
        </w:trPr>
        <w:tc>
          <w:tcPr>
            <w:tcW w:w="2968" w:type="dxa"/>
            <w:noWrap/>
            <w:hideMark/>
          </w:tcPr>
          <w:p w14:paraId="40712C4A" w14:textId="77777777" w:rsidR="00B14AB7" w:rsidRPr="00B14AB7" w:rsidRDefault="00B14AB7" w:rsidP="00A503BA">
            <w:pPr>
              <w:spacing w:after="0" w:line="240" w:lineRule="auto"/>
            </w:pPr>
            <w:r w:rsidRPr="00B14AB7">
              <w:t>Rent on Assembly Building</w:t>
            </w:r>
          </w:p>
        </w:tc>
        <w:tc>
          <w:tcPr>
            <w:tcW w:w="1832" w:type="dxa"/>
            <w:noWrap/>
            <w:hideMark/>
          </w:tcPr>
          <w:p w14:paraId="50BCE228" w14:textId="77777777" w:rsidR="00B14AB7" w:rsidRPr="00B14AB7" w:rsidRDefault="00B14AB7" w:rsidP="00A503BA">
            <w:pPr>
              <w:spacing w:after="0" w:line="240" w:lineRule="auto"/>
            </w:pPr>
            <w:r w:rsidRPr="00B14AB7">
              <w:t xml:space="preserve">               220,000.00 </w:t>
            </w:r>
          </w:p>
        </w:tc>
        <w:tc>
          <w:tcPr>
            <w:tcW w:w="2114" w:type="dxa"/>
            <w:noWrap/>
            <w:hideMark/>
          </w:tcPr>
          <w:p w14:paraId="793CF91C" w14:textId="77777777" w:rsidR="00B14AB7" w:rsidRPr="00B14AB7" w:rsidRDefault="00B14AB7" w:rsidP="00A503BA">
            <w:pPr>
              <w:spacing w:after="0" w:line="240" w:lineRule="auto"/>
            </w:pPr>
            <w:r w:rsidRPr="00B14AB7">
              <w:t xml:space="preserve">                        55,000.00 </w:t>
            </w:r>
          </w:p>
        </w:tc>
        <w:tc>
          <w:tcPr>
            <w:tcW w:w="2035" w:type="dxa"/>
            <w:noWrap/>
            <w:hideMark/>
          </w:tcPr>
          <w:p w14:paraId="332DAC8C" w14:textId="77777777" w:rsidR="00B14AB7" w:rsidRPr="00B14AB7" w:rsidRDefault="00B14AB7" w:rsidP="00A503BA">
            <w:pPr>
              <w:spacing w:after="0" w:line="240" w:lineRule="auto"/>
            </w:pPr>
            <w:r w:rsidRPr="00B14AB7">
              <w:t xml:space="preserve">                    110,419.65 </w:t>
            </w:r>
          </w:p>
        </w:tc>
        <w:tc>
          <w:tcPr>
            <w:tcW w:w="2223" w:type="dxa"/>
            <w:noWrap/>
            <w:hideMark/>
          </w:tcPr>
          <w:p w14:paraId="7A41369F" w14:textId="77777777" w:rsidR="00B14AB7" w:rsidRPr="00B14AB7" w:rsidRDefault="00B14AB7" w:rsidP="00A503BA">
            <w:pPr>
              <w:spacing w:after="0" w:line="240" w:lineRule="auto"/>
            </w:pPr>
            <w:r w:rsidRPr="00B14AB7">
              <w:t xml:space="preserve">                        110,419.65 </w:t>
            </w:r>
          </w:p>
        </w:tc>
        <w:tc>
          <w:tcPr>
            <w:tcW w:w="2004" w:type="dxa"/>
            <w:noWrap/>
            <w:hideMark/>
          </w:tcPr>
          <w:p w14:paraId="32D961B5" w14:textId="77777777" w:rsidR="00B14AB7" w:rsidRPr="00B14AB7" w:rsidRDefault="00B14AB7" w:rsidP="00A503BA">
            <w:pPr>
              <w:spacing w:after="0" w:line="240" w:lineRule="auto"/>
            </w:pPr>
            <w:r w:rsidRPr="00B14AB7">
              <w:t xml:space="preserve">                 (109,580.35)</w:t>
            </w:r>
          </w:p>
        </w:tc>
      </w:tr>
      <w:tr w:rsidR="00B14AB7" w:rsidRPr="00B14AB7" w14:paraId="467CB23E" w14:textId="77777777" w:rsidTr="00A503BA">
        <w:trPr>
          <w:trHeight w:val="450"/>
        </w:trPr>
        <w:tc>
          <w:tcPr>
            <w:tcW w:w="2968" w:type="dxa"/>
            <w:noWrap/>
            <w:hideMark/>
          </w:tcPr>
          <w:p w14:paraId="2C516047" w14:textId="77777777" w:rsidR="00B14AB7" w:rsidRPr="00B14AB7" w:rsidRDefault="00B14AB7" w:rsidP="00A503BA">
            <w:pPr>
              <w:spacing w:after="0" w:line="240" w:lineRule="auto"/>
            </w:pPr>
            <w:r w:rsidRPr="00B14AB7">
              <w:t>Junior Staff Quarters</w:t>
            </w:r>
          </w:p>
        </w:tc>
        <w:tc>
          <w:tcPr>
            <w:tcW w:w="1832" w:type="dxa"/>
            <w:noWrap/>
            <w:hideMark/>
          </w:tcPr>
          <w:p w14:paraId="48E74535" w14:textId="77777777" w:rsidR="00B14AB7" w:rsidRPr="00B14AB7" w:rsidRDefault="00B14AB7" w:rsidP="00A503BA">
            <w:pPr>
              <w:spacing w:after="0" w:line="240" w:lineRule="auto"/>
            </w:pPr>
            <w:r w:rsidRPr="00B14AB7">
              <w:t xml:space="preserve">                                -   </w:t>
            </w:r>
          </w:p>
        </w:tc>
        <w:tc>
          <w:tcPr>
            <w:tcW w:w="2114" w:type="dxa"/>
            <w:noWrap/>
            <w:hideMark/>
          </w:tcPr>
          <w:p w14:paraId="6B56CBAE" w14:textId="77777777" w:rsidR="00B14AB7" w:rsidRPr="00B14AB7" w:rsidRDefault="00B14AB7" w:rsidP="00A503BA">
            <w:pPr>
              <w:spacing w:after="0" w:line="240" w:lineRule="auto"/>
            </w:pPr>
            <w:r w:rsidRPr="00B14AB7">
              <w:t xml:space="preserve">                                      -   </w:t>
            </w:r>
          </w:p>
        </w:tc>
        <w:tc>
          <w:tcPr>
            <w:tcW w:w="2035" w:type="dxa"/>
            <w:noWrap/>
            <w:hideMark/>
          </w:tcPr>
          <w:p w14:paraId="7BD0D2B6" w14:textId="77777777" w:rsidR="00B14AB7" w:rsidRPr="00B14AB7" w:rsidRDefault="00B14AB7" w:rsidP="00A503BA">
            <w:pPr>
              <w:spacing w:after="0" w:line="240" w:lineRule="auto"/>
            </w:pPr>
            <w:r w:rsidRPr="00B14AB7">
              <w:t xml:space="preserve">                                    -   </w:t>
            </w:r>
          </w:p>
        </w:tc>
        <w:tc>
          <w:tcPr>
            <w:tcW w:w="2223" w:type="dxa"/>
            <w:noWrap/>
            <w:hideMark/>
          </w:tcPr>
          <w:p w14:paraId="15307DBD" w14:textId="77777777" w:rsidR="00B14AB7" w:rsidRPr="00B14AB7" w:rsidRDefault="00B14AB7" w:rsidP="00A503BA">
            <w:pPr>
              <w:spacing w:after="0" w:line="240" w:lineRule="auto"/>
            </w:pPr>
            <w:r w:rsidRPr="00B14AB7">
              <w:t xml:space="preserve">                                        -   </w:t>
            </w:r>
          </w:p>
        </w:tc>
        <w:tc>
          <w:tcPr>
            <w:tcW w:w="2004" w:type="dxa"/>
            <w:noWrap/>
            <w:hideMark/>
          </w:tcPr>
          <w:p w14:paraId="00548B9D" w14:textId="77777777" w:rsidR="00B14AB7" w:rsidRPr="00B14AB7" w:rsidRDefault="00B14AB7" w:rsidP="00A503BA">
            <w:pPr>
              <w:spacing w:after="0" w:line="240" w:lineRule="auto"/>
            </w:pPr>
            <w:r w:rsidRPr="00B14AB7">
              <w:t xml:space="preserve">                                   -   </w:t>
            </w:r>
          </w:p>
        </w:tc>
      </w:tr>
      <w:tr w:rsidR="00B14AB7" w:rsidRPr="00B14AB7" w14:paraId="293F34BE" w14:textId="77777777" w:rsidTr="00A503BA">
        <w:trPr>
          <w:trHeight w:val="450"/>
        </w:trPr>
        <w:tc>
          <w:tcPr>
            <w:tcW w:w="2968" w:type="dxa"/>
            <w:noWrap/>
            <w:hideMark/>
          </w:tcPr>
          <w:p w14:paraId="38CED4CF" w14:textId="77777777" w:rsidR="00B14AB7" w:rsidRPr="00B14AB7" w:rsidRDefault="00B14AB7" w:rsidP="00A503BA">
            <w:pPr>
              <w:spacing w:after="0" w:line="240" w:lineRule="auto"/>
            </w:pPr>
            <w:r w:rsidRPr="00B14AB7">
              <w:t>Workers Villa</w:t>
            </w:r>
          </w:p>
        </w:tc>
        <w:tc>
          <w:tcPr>
            <w:tcW w:w="1832" w:type="dxa"/>
            <w:noWrap/>
            <w:hideMark/>
          </w:tcPr>
          <w:p w14:paraId="71C6DAB8" w14:textId="77777777" w:rsidR="00B14AB7" w:rsidRPr="00B14AB7" w:rsidRDefault="00B14AB7" w:rsidP="00A503BA">
            <w:pPr>
              <w:spacing w:after="0" w:line="240" w:lineRule="auto"/>
            </w:pPr>
            <w:r w:rsidRPr="00B14AB7">
              <w:t xml:space="preserve">                                -   </w:t>
            </w:r>
          </w:p>
        </w:tc>
        <w:tc>
          <w:tcPr>
            <w:tcW w:w="2114" w:type="dxa"/>
            <w:noWrap/>
            <w:hideMark/>
          </w:tcPr>
          <w:p w14:paraId="74C1B6A8" w14:textId="77777777" w:rsidR="00B14AB7" w:rsidRPr="00B14AB7" w:rsidRDefault="00B14AB7" w:rsidP="00A503BA">
            <w:pPr>
              <w:spacing w:after="0" w:line="240" w:lineRule="auto"/>
            </w:pPr>
            <w:r w:rsidRPr="00B14AB7">
              <w:t xml:space="preserve">                                      -   </w:t>
            </w:r>
          </w:p>
        </w:tc>
        <w:tc>
          <w:tcPr>
            <w:tcW w:w="2035" w:type="dxa"/>
            <w:noWrap/>
            <w:hideMark/>
          </w:tcPr>
          <w:p w14:paraId="468947F0" w14:textId="77777777" w:rsidR="00B14AB7" w:rsidRPr="00B14AB7" w:rsidRDefault="00B14AB7" w:rsidP="00A503BA">
            <w:pPr>
              <w:spacing w:after="0" w:line="240" w:lineRule="auto"/>
            </w:pPr>
            <w:r w:rsidRPr="00B14AB7">
              <w:t xml:space="preserve">                                    -   </w:t>
            </w:r>
          </w:p>
        </w:tc>
        <w:tc>
          <w:tcPr>
            <w:tcW w:w="2223" w:type="dxa"/>
            <w:noWrap/>
            <w:hideMark/>
          </w:tcPr>
          <w:p w14:paraId="1B99943D" w14:textId="77777777" w:rsidR="00B14AB7" w:rsidRPr="00B14AB7" w:rsidRDefault="00B14AB7" w:rsidP="00A503BA">
            <w:pPr>
              <w:spacing w:after="0" w:line="240" w:lineRule="auto"/>
            </w:pPr>
            <w:r w:rsidRPr="00B14AB7">
              <w:t xml:space="preserve">                                        -   </w:t>
            </w:r>
          </w:p>
        </w:tc>
        <w:tc>
          <w:tcPr>
            <w:tcW w:w="2004" w:type="dxa"/>
            <w:noWrap/>
            <w:hideMark/>
          </w:tcPr>
          <w:p w14:paraId="6DD897AA" w14:textId="77777777" w:rsidR="00B14AB7" w:rsidRPr="00B14AB7" w:rsidRDefault="00B14AB7" w:rsidP="00A503BA">
            <w:pPr>
              <w:spacing w:after="0" w:line="240" w:lineRule="auto"/>
            </w:pPr>
            <w:r w:rsidRPr="00B14AB7">
              <w:t xml:space="preserve">                                   -   </w:t>
            </w:r>
          </w:p>
        </w:tc>
      </w:tr>
      <w:tr w:rsidR="00B14AB7" w:rsidRPr="00B14AB7" w14:paraId="1266AB03" w14:textId="77777777" w:rsidTr="00A503BA">
        <w:trPr>
          <w:trHeight w:val="450"/>
        </w:trPr>
        <w:tc>
          <w:tcPr>
            <w:tcW w:w="2968" w:type="dxa"/>
            <w:noWrap/>
            <w:hideMark/>
          </w:tcPr>
          <w:p w14:paraId="78D72AB9" w14:textId="77777777" w:rsidR="00B14AB7" w:rsidRPr="00B14AB7" w:rsidRDefault="00B14AB7" w:rsidP="00A503BA">
            <w:pPr>
              <w:spacing w:after="0" w:line="240" w:lineRule="auto"/>
            </w:pPr>
            <w:r w:rsidRPr="00B14AB7">
              <w:t>Guest Houses</w:t>
            </w:r>
          </w:p>
        </w:tc>
        <w:tc>
          <w:tcPr>
            <w:tcW w:w="1832" w:type="dxa"/>
            <w:noWrap/>
            <w:hideMark/>
          </w:tcPr>
          <w:p w14:paraId="718EE2E8" w14:textId="77777777" w:rsidR="00B14AB7" w:rsidRPr="00B14AB7" w:rsidRDefault="00B14AB7" w:rsidP="00A503BA">
            <w:pPr>
              <w:spacing w:after="0" w:line="240" w:lineRule="auto"/>
            </w:pPr>
            <w:r w:rsidRPr="00B14AB7">
              <w:t xml:space="preserve">                                -   </w:t>
            </w:r>
          </w:p>
        </w:tc>
        <w:tc>
          <w:tcPr>
            <w:tcW w:w="2114" w:type="dxa"/>
            <w:noWrap/>
            <w:hideMark/>
          </w:tcPr>
          <w:p w14:paraId="11A3C71C" w14:textId="77777777" w:rsidR="00B14AB7" w:rsidRPr="00B14AB7" w:rsidRDefault="00B14AB7" w:rsidP="00A503BA">
            <w:pPr>
              <w:spacing w:after="0" w:line="240" w:lineRule="auto"/>
            </w:pPr>
            <w:r w:rsidRPr="00B14AB7">
              <w:t xml:space="preserve">                                      -   </w:t>
            </w:r>
          </w:p>
        </w:tc>
        <w:tc>
          <w:tcPr>
            <w:tcW w:w="2035" w:type="dxa"/>
            <w:noWrap/>
            <w:hideMark/>
          </w:tcPr>
          <w:p w14:paraId="531A3524" w14:textId="77777777" w:rsidR="00B14AB7" w:rsidRPr="00B14AB7" w:rsidRDefault="00B14AB7" w:rsidP="00A503BA">
            <w:pPr>
              <w:spacing w:after="0" w:line="240" w:lineRule="auto"/>
            </w:pPr>
            <w:r w:rsidRPr="00B14AB7">
              <w:t xml:space="preserve">                                    -   </w:t>
            </w:r>
          </w:p>
        </w:tc>
        <w:tc>
          <w:tcPr>
            <w:tcW w:w="2223" w:type="dxa"/>
            <w:noWrap/>
            <w:hideMark/>
          </w:tcPr>
          <w:p w14:paraId="2F759A38" w14:textId="77777777" w:rsidR="00B14AB7" w:rsidRPr="00B14AB7" w:rsidRDefault="00B14AB7" w:rsidP="00A503BA">
            <w:pPr>
              <w:spacing w:after="0" w:line="240" w:lineRule="auto"/>
            </w:pPr>
            <w:r w:rsidRPr="00B14AB7">
              <w:t xml:space="preserve">                                        -   </w:t>
            </w:r>
          </w:p>
        </w:tc>
        <w:tc>
          <w:tcPr>
            <w:tcW w:w="2004" w:type="dxa"/>
            <w:noWrap/>
            <w:hideMark/>
          </w:tcPr>
          <w:p w14:paraId="4DAA1EA6" w14:textId="77777777" w:rsidR="00B14AB7" w:rsidRPr="00B14AB7" w:rsidRDefault="00B14AB7" w:rsidP="00A503BA">
            <w:pPr>
              <w:spacing w:after="0" w:line="240" w:lineRule="auto"/>
            </w:pPr>
            <w:r w:rsidRPr="00B14AB7">
              <w:t xml:space="preserve">                                   -   </w:t>
            </w:r>
          </w:p>
        </w:tc>
      </w:tr>
      <w:tr w:rsidR="00B14AB7" w:rsidRPr="00B14AB7" w14:paraId="0B27AD4B" w14:textId="77777777" w:rsidTr="00A503BA">
        <w:trPr>
          <w:trHeight w:val="450"/>
        </w:trPr>
        <w:tc>
          <w:tcPr>
            <w:tcW w:w="2968" w:type="dxa"/>
            <w:noWrap/>
            <w:hideMark/>
          </w:tcPr>
          <w:p w14:paraId="07BB4A5D" w14:textId="77777777" w:rsidR="00B14AB7" w:rsidRPr="00B14AB7" w:rsidRDefault="00B14AB7" w:rsidP="00A503BA">
            <w:pPr>
              <w:spacing w:after="0" w:line="240" w:lineRule="auto"/>
              <w:rPr>
                <w:b/>
                <w:bCs/>
              </w:rPr>
            </w:pPr>
            <w:r w:rsidRPr="00B14AB7">
              <w:rPr>
                <w:b/>
                <w:bCs/>
              </w:rPr>
              <w:t>TOTAL</w:t>
            </w:r>
          </w:p>
        </w:tc>
        <w:tc>
          <w:tcPr>
            <w:tcW w:w="1832" w:type="dxa"/>
            <w:noWrap/>
            <w:hideMark/>
          </w:tcPr>
          <w:p w14:paraId="37209512" w14:textId="77777777" w:rsidR="00B14AB7" w:rsidRPr="00B14AB7" w:rsidRDefault="00B14AB7" w:rsidP="00A503BA">
            <w:pPr>
              <w:spacing w:after="0" w:line="240" w:lineRule="auto"/>
              <w:rPr>
                <w:b/>
                <w:bCs/>
              </w:rPr>
            </w:pPr>
            <w:r w:rsidRPr="00B14AB7">
              <w:rPr>
                <w:b/>
                <w:bCs/>
              </w:rPr>
              <w:t xml:space="preserve">               245,000.00 </w:t>
            </w:r>
          </w:p>
        </w:tc>
        <w:tc>
          <w:tcPr>
            <w:tcW w:w="2114" w:type="dxa"/>
            <w:noWrap/>
            <w:hideMark/>
          </w:tcPr>
          <w:p w14:paraId="7803B1B9" w14:textId="77777777" w:rsidR="00B14AB7" w:rsidRPr="00B14AB7" w:rsidRDefault="00B14AB7" w:rsidP="00A503BA">
            <w:pPr>
              <w:spacing w:after="0" w:line="240" w:lineRule="auto"/>
            </w:pPr>
            <w:r w:rsidRPr="00B14AB7">
              <w:t xml:space="preserve">                        61,250.00 </w:t>
            </w:r>
          </w:p>
        </w:tc>
        <w:tc>
          <w:tcPr>
            <w:tcW w:w="2035" w:type="dxa"/>
            <w:noWrap/>
            <w:hideMark/>
          </w:tcPr>
          <w:p w14:paraId="40C5EC69" w14:textId="77777777" w:rsidR="00B14AB7" w:rsidRPr="00B14AB7" w:rsidRDefault="00B14AB7" w:rsidP="00A503BA">
            <w:pPr>
              <w:spacing w:after="0" w:line="240" w:lineRule="auto"/>
              <w:rPr>
                <w:b/>
                <w:bCs/>
              </w:rPr>
            </w:pPr>
            <w:r w:rsidRPr="00B14AB7">
              <w:rPr>
                <w:b/>
                <w:bCs/>
              </w:rPr>
              <w:t xml:space="preserve">                   121,419.65 </w:t>
            </w:r>
          </w:p>
        </w:tc>
        <w:tc>
          <w:tcPr>
            <w:tcW w:w="2223" w:type="dxa"/>
            <w:noWrap/>
            <w:hideMark/>
          </w:tcPr>
          <w:p w14:paraId="040B48B2" w14:textId="77777777" w:rsidR="00B14AB7" w:rsidRPr="00B14AB7" w:rsidRDefault="00B14AB7" w:rsidP="00A503BA">
            <w:pPr>
              <w:spacing w:after="0" w:line="240" w:lineRule="auto"/>
              <w:rPr>
                <w:b/>
                <w:bCs/>
              </w:rPr>
            </w:pPr>
            <w:r w:rsidRPr="00B14AB7">
              <w:rPr>
                <w:b/>
                <w:bCs/>
              </w:rPr>
              <w:t xml:space="preserve">                       121,419.65 </w:t>
            </w:r>
          </w:p>
        </w:tc>
        <w:tc>
          <w:tcPr>
            <w:tcW w:w="2004" w:type="dxa"/>
            <w:noWrap/>
            <w:hideMark/>
          </w:tcPr>
          <w:p w14:paraId="3FF09241" w14:textId="77777777" w:rsidR="00B14AB7" w:rsidRPr="00B14AB7" w:rsidRDefault="00B14AB7" w:rsidP="00A503BA">
            <w:pPr>
              <w:spacing w:after="0" w:line="240" w:lineRule="auto"/>
            </w:pPr>
            <w:r w:rsidRPr="00B14AB7">
              <w:t xml:space="preserve">                 (123,580.35)</w:t>
            </w:r>
          </w:p>
        </w:tc>
      </w:tr>
      <w:tr w:rsidR="00B14AB7" w:rsidRPr="00B14AB7" w14:paraId="20AFF1C6" w14:textId="77777777" w:rsidTr="00A503BA">
        <w:trPr>
          <w:trHeight w:val="450"/>
        </w:trPr>
        <w:tc>
          <w:tcPr>
            <w:tcW w:w="2968" w:type="dxa"/>
            <w:noWrap/>
            <w:hideMark/>
          </w:tcPr>
          <w:p w14:paraId="0C2FDC62" w14:textId="77777777" w:rsidR="00B14AB7" w:rsidRPr="00B14AB7" w:rsidRDefault="00B14AB7" w:rsidP="00A503BA">
            <w:pPr>
              <w:spacing w:after="0" w:line="240" w:lineRule="auto"/>
            </w:pPr>
          </w:p>
        </w:tc>
        <w:tc>
          <w:tcPr>
            <w:tcW w:w="1832" w:type="dxa"/>
            <w:noWrap/>
            <w:hideMark/>
          </w:tcPr>
          <w:p w14:paraId="23264FAE" w14:textId="77777777" w:rsidR="00B14AB7" w:rsidRPr="00B14AB7" w:rsidRDefault="00B14AB7" w:rsidP="00A503BA">
            <w:pPr>
              <w:spacing w:after="0" w:line="240" w:lineRule="auto"/>
            </w:pPr>
          </w:p>
        </w:tc>
        <w:tc>
          <w:tcPr>
            <w:tcW w:w="2114" w:type="dxa"/>
            <w:noWrap/>
            <w:hideMark/>
          </w:tcPr>
          <w:p w14:paraId="0FCB82E8" w14:textId="77777777" w:rsidR="00B14AB7" w:rsidRPr="00B14AB7" w:rsidRDefault="00B14AB7" w:rsidP="00A503BA">
            <w:pPr>
              <w:spacing w:after="0" w:line="240" w:lineRule="auto"/>
              <w:rPr>
                <w:b/>
                <w:bCs/>
              </w:rPr>
            </w:pPr>
          </w:p>
        </w:tc>
        <w:tc>
          <w:tcPr>
            <w:tcW w:w="2035" w:type="dxa"/>
            <w:noWrap/>
            <w:hideMark/>
          </w:tcPr>
          <w:p w14:paraId="0D69B6B5" w14:textId="77777777" w:rsidR="00B14AB7" w:rsidRPr="00B14AB7" w:rsidRDefault="00B14AB7" w:rsidP="00A503BA">
            <w:pPr>
              <w:spacing w:after="0" w:line="240" w:lineRule="auto"/>
            </w:pPr>
          </w:p>
        </w:tc>
        <w:tc>
          <w:tcPr>
            <w:tcW w:w="2223" w:type="dxa"/>
            <w:noWrap/>
            <w:hideMark/>
          </w:tcPr>
          <w:p w14:paraId="2B92E89D" w14:textId="77777777" w:rsidR="00B14AB7" w:rsidRPr="00B14AB7" w:rsidRDefault="00B14AB7" w:rsidP="00A503BA">
            <w:pPr>
              <w:spacing w:after="0" w:line="240" w:lineRule="auto"/>
            </w:pPr>
          </w:p>
        </w:tc>
        <w:tc>
          <w:tcPr>
            <w:tcW w:w="2004" w:type="dxa"/>
            <w:noWrap/>
            <w:hideMark/>
          </w:tcPr>
          <w:p w14:paraId="3DF2A4FA" w14:textId="77777777" w:rsidR="00B14AB7" w:rsidRPr="00B14AB7" w:rsidRDefault="00B14AB7" w:rsidP="00A503BA">
            <w:pPr>
              <w:spacing w:after="0" w:line="240" w:lineRule="auto"/>
            </w:pPr>
          </w:p>
        </w:tc>
      </w:tr>
      <w:tr w:rsidR="00B14AB7" w:rsidRPr="00B14AB7" w14:paraId="05254BD1" w14:textId="77777777" w:rsidTr="00A503BA">
        <w:trPr>
          <w:trHeight w:val="450"/>
        </w:trPr>
        <w:tc>
          <w:tcPr>
            <w:tcW w:w="2968" w:type="dxa"/>
            <w:noWrap/>
            <w:hideMark/>
          </w:tcPr>
          <w:p w14:paraId="18DB0270" w14:textId="77777777" w:rsidR="00B14AB7" w:rsidRPr="00B14AB7" w:rsidRDefault="00B14AB7" w:rsidP="00A503BA">
            <w:pPr>
              <w:spacing w:after="0" w:line="240" w:lineRule="auto"/>
              <w:rPr>
                <w:b/>
                <w:bCs/>
              </w:rPr>
            </w:pPr>
            <w:r w:rsidRPr="00B14AB7">
              <w:rPr>
                <w:b/>
                <w:bCs/>
              </w:rPr>
              <w:t>Licenses</w:t>
            </w:r>
          </w:p>
        </w:tc>
        <w:tc>
          <w:tcPr>
            <w:tcW w:w="1832" w:type="dxa"/>
            <w:noWrap/>
            <w:hideMark/>
          </w:tcPr>
          <w:p w14:paraId="24F93D6F" w14:textId="77777777" w:rsidR="00B14AB7" w:rsidRPr="00B14AB7" w:rsidRDefault="00B14AB7" w:rsidP="00A503BA">
            <w:pPr>
              <w:spacing w:after="0" w:line="240" w:lineRule="auto"/>
              <w:rPr>
                <w:b/>
                <w:bCs/>
              </w:rPr>
            </w:pPr>
          </w:p>
        </w:tc>
        <w:tc>
          <w:tcPr>
            <w:tcW w:w="2114" w:type="dxa"/>
            <w:noWrap/>
            <w:hideMark/>
          </w:tcPr>
          <w:p w14:paraId="08B68E64" w14:textId="77777777" w:rsidR="00B14AB7" w:rsidRPr="00B14AB7" w:rsidRDefault="00B14AB7" w:rsidP="00A503BA">
            <w:pPr>
              <w:spacing w:after="0" w:line="240" w:lineRule="auto"/>
              <w:rPr>
                <w:b/>
                <w:bCs/>
              </w:rPr>
            </w:pPr>
          </w:p>
        </w:tc>
        <w:tc>
          <w:tcPr>
            <w:tcW w:w="2035" w:type="dxa"/>
            <w:noWrap/>
            <w:hideMark/>
          </w:tcPr>
          <w:p w14:paraId="5E81353E" w14:textId="77777777" w:rsidR="00B14AB7" w:rsidRPr="00B14AB7" w:rsidRDefault="00B14AB7" w:rsidP="00A503BA">
            <w:pPr>
              <w:spacing w:after="0" w:line="240" w:lineRule="auto"/>
              <w:rPr>
                <w:b/>
                <w:bCs/>
              </w:rPr>
            </w:pPr>
          </w:p>
        </w:tc>
        <w:tc>
          <w:tcPr>
            <w:tcW w:w="2223" w:type="dxa"/>
            <w:noWrap/>
            <w:hideMark/>
          </w:tcPr>
          <w:p w14:paraId="1DE47E17" w14:textId="77777777" w:rsidR="00B14AB7" w:rsidRPr="00B14AB7" w:rsidRDefault="00B14AB7" w:rsidP="00A503BA">
            <w:pPr>
              <w:spacing w:after="0" w:line="240" w:lineRule="auto"/>
              <w:rPr>
                <w:b/>
                <w:bCs/>
              </w:rPr>
            </w:pPr>
          </w:p>
        </w:tc>
        <w:tc>
          <w:tcPr>
            <w:tcW w:w="2004" w:type="dxa"/>
            <w:noWrap/>
            <w:hideMark/>
          </w:tcPr>
          <w:p w14:paraId="61C607C7" w14:textId="77777777" w:rsidR="00B14AB7" w:rsidRPr="00B14AB7" w:rsidRDefault="00B14AB7" w:rsidP="00A503BA">
            <w:pPr>
              <w:spacing w:after="0" w:line="240" w:lineRule="auto"/>
              <w:rPr>
                <w:b/>
                <w:bCs/>
              </w:rPr>
            </w:pPr>
          </w:p>
        </w:tc>
      </w:tr>
      <w:tr w:rsidR="00B14AB7" w:rsidRPr="00B14AB7" w14:paraId="63CB116E" w14:textId="77777777" w:rsidTr="00A503BA">
        <w:trPr>
          <w:trHeight w:val="450"/>
        </w:trPr>
        <w:tc>
          <w:tcPr>
            <w:tcW w:w="2968" w:type="dxa"/>
            <w:noWrap/>
            <w:hideMark/>
          </w:tcPr>
          <w:p w14:paraId="02DA4155" w14:textId="77777777" w:rsidR="00B14AB7" w:rsidRPr="00B14AB7" w:rsidRDefault="00B14AB7" w:rsidP="00A503BA">
            <w:pPr>
              <w:spacing w:after="0" w:line="240" w:lineRule="auto"/>
            </w:pPr>
            <w:r w:rsidRPr="00B14AB7">
              <w:t>Hawkers License</w:t>
            </w:r>
          </w:p>
        </w:tc>
        <w:tc>
          <w:tcPr>
            <w:tcW w:w="1832" w:type="dxa"/>
            <w:noWrap/>
            <w:hideMark/>
          </w:tcPr>
          <w:p w14:paraId="0A091A65" w14:textId="77777777" w:rsidR="00B14AB7" w:rsidRPr="00B14AB7" w:rsidRDefault="00B14AB7" w:rsidP="00A503BA">
            <w:pPr>
              <w:spacing w:after="0" w:line="240" w:lineRule="auto"/>
            </w:pPr>
            <w:r w:rsidRPr="00B14AB7">
              <w:t xml:space="preserve">                    7,000.00 </w:t>
            </w:r>
          </w:p>
        </w:tc>
        <w:tc>
          <w:tcPr>
            <w:tcW w:w="2114" w:type="dxa"/>
            <w:noWrap/>
            <w:hideMark/>
          </w:tcPr>
          <w:p w14:paraId="1A46573C" w14:textId="77777777" w:rsidR="00B14AB7" w:rsidRPr="00B14AB7" w:rsidRDefault="00B14AB7" w:rsidP="00A503BA">
            <w:pPr>
              <w:spacing w:after="0" w:line="240" w:lineRule="auto"/>
            </w:pPr>
            <w:r w:rsidRPr="00B14AB7">
              <w:t xml:space="preserve">                          1,750.00 </w:t>
            </w:r>
          </w:p>
        </w:tc>
        <w:tc>
          <w:tcPr>
            <w:tcW w:w="2035" w:type="dxa"/>
            <w:noWrap/>
            <w:hideMark/>
          </w:tcPr>
          <w:p w14:paraId="178D484B" w14:textId="77777777" w:rsidR="00B14AB7" w:rsidRPr="00B14AB7" w:rsidRDefault="00B14AB7" w:rsidP="00A503BA">
            <w:pPr>
              <w:spacing w:after="0" w:line="240" w:lineRule="auto"/>
            </w:pPr>
            <w:r w:rsidRPr="00B14AB7">
              <w:t xml:space="preserve">                                    -   </w:t>
            </w:r>
          </w:p>
        </w:tc>
        <w:tc>
          <w:tcPr>
            <w:tcW w:w="2223" w:type="dxa"/>
            <w:noWrap/>
            <w:hideMark/>
          </w:tcPr>
          <w:p w14:paraId="221B35FC" w14:textId="77777777" w:rsidR="00B14AB7" w:rsidRPr="00B14AB7" w:rsidRDefault="00B14AB7" w:rsidP="00A503BA">
            <w:pPr>
              <w:spacing w:after="0" w:line="240" w:lineRule="auto"/>
            </w:pPr>
            <w:r w:rsidRPr="00B14AB7">
              <w:t xml:space="preserve">                                        -   </w:t>
            </w:r>
          </w:p>
        </w:tc>
        <w:tc>
          <w:tcPr>
            <w:tcW w:w="2004" w:type="dxa"/>
            <w:noWrap/>
            <w:hideMark/>
          </w:tcPr>
          <w:p w14:paraId="08F2C061" w14:textId="77777777" w:rsidR="00B14AB7" w:rsidRPr="00B14AB7" w:rsidRDefault="00B14AB7" w:rsidP="00A503BA">
            <w:pPr>
              <w:spacing w:after="0" w:line="240" w:lineRule="auto"/>
            </w:pPr>
            <w:r w:rsidRPr="00B14AB7">
              <w:t xml:space="preserve">                      (7,000.00)</w:t>
            </w:r>
          </w:p>
        </w:tc>
      </w:tr>
      <w:tr w:rsidR="00B14AB7" w:rsidRPr="00B14AB7" w14:paraId="47F0EF0A" w14:textId="77777777" w:rsidTr="00A503BA">
        <w:trPr>
          <w:trHeight w:val="450"/>
        </w:trPr>
        <w:tc>
          <w:tcPr>
            <w:tcW w:w="2968" w:type="dxa"/>
            <w:noWrap/>
            <w:hideMark/>
          </w:tcPr>
          <w:p w14:paraId="00689666" w14:textId="77777777" w:rsidR="00B14AB7" w:rsidRPr="00B14AB7" w:rsidRDefault="00B14AB7" w:rsidP="00A503BA">
            <w:pPr>
              <w:spacing w:after="0" w:line="240" w:lineRule="auto"/>
            </w:pPr>
            <w:r w:rsidRPr="00B14AB7">
              <w:t>Fish Sellers</w:t>
            </w:r>
          </w:p>
        </w:tc>
        <w:tc>
          <w:tcPr>
            <w:tcW w:w="1832" w:type="dxa"/>
            <w:noWrap/>
            <w:hideMark/>
          </w:tcPr>
          <w:p w14:paraId="475E725D" w14:textId="77777777" w:rsidR="00B14AB7" w:rsidRPr="00B14AB7" w:rsidRDefault="00B14AB7" w:rsidP="00A503BA">
            <w:pPr>
              <w:spacing w:after="0" w:line="240" w:lineRule="auto"/>
            </w:pPr>
            <w:r w:rsidRPr="00B14AB7">
              <w:t xml:space="preserve">                    </w:t>
            </w:r>
            <w:r w:rsidRPr="00B14AB7">
              <w:lastRenderedPageBreak/>
              <w:t xml:space="preserve">1,000.00 </w:t>
            </w:r>
          </w:p>
        </w:tc>
        <w:tc>
          <w:tcPr>
            <w:tcW w:w="2114" w:type="dxa"/>
            <w:noWrap/>
            <w:hideMark/>
          </w:tcPr>
          <w:p w14:paraId="0D56332E" w14:textId="77777777" w:rsidR="00B14AB7" w:rsidRPr="00B14AB7" w:rsidRDefault="00B14AB7" w:rsidP="00A503BA">
            <w:pPr>
              <w:spacing w:after="0" w:line="240" w:lineRule="auto"/>
            </w:pPr>
            <w:r w:rsidRPr="00B14AB7">
              <w:lastRenderedPageBreak/>
              <w:t xml:space="preserve">                             </w:t>
            </w:r>
            <w:r w:rsidRPr="00B14AB7">
              <w:lastRenderedPageBreak/>
              <w:t xml:space="preserve">250.00 </w:t>
            </w:r>
          </w:p>
        </w:tc>
        <w:tc>
          <w:tcPr>
            <w:tcW w:w="2035" w:type="dxa"/>
            <w:noWrap/>
            <w:hideMark/>
          </w:tcPr>
          <w:p w14:paraId="3EF621F6" w14:textId="77777777" w:rsidR="00B14AB7" w:rsidRPr="00B14AB7" w:rsidRDefault="00B14AB7" w:rsidP="00A503BA">
            <w:pPr>
              <w:spacing w:after="0" w:line="240" w:lineRule="auto"/>
            </w:pPr>
          </w:p>
        </w:tc>
        <w:tc>
          <w:tcPr>
            <w:tcW w:w="2223" w:type="dxa"/>
            <w:noWrap/>
            <w:hideMark/>
          </w:tcPr>
          <w:p w14:paraId="0381A154" w14:textId="77777777" w:rsidR="00B14AB7" w:rsidRPr="00B14AB7" w:rsidRDefault="00B14AB7" w:rsidP="00A503BA">
            <w:pPr>
              <w:spacing w:after="0" w:line="240" w:lineRule="auto"/>
            </w:pPr>
          </w:p>
        </w:tc>
        <w:tc>
          <w:tcPr>
            <w:tcW w:w="2004" w:type="dxa"/>
            <w:noWrap/>
            <w:hideMark/>
          </w:tcPr>
          <w:p w14:paraId="1F16C785" w14:textId="77777777" w:rsidR="00B14AB7" w:rsidRPr="00B14AB7" w:rsidRDefault="00B14AB7" w:rsidP="00A503BA">
            <w:pPr>
              <w:spacing w:after="0" w:line="240" w:lineRule="auto"/>
            </w:pPr>
            <w:r w:rsidRPr="00B14AB7">
              <w:t xml:space="preserve">                      </w:t>
            </w:r>
            <w:r w:rsidRPr="00B14AB7">
              <w:lastRenderedPageBreak/>
              <w:t>(1,000.00)</w:t>
            </w:r>
          </w:p>
        </w:tc>
      </w:tr>
      <w:tr w:rsidR="00B14AB7" w:rsidRPr="00B14AB7" w14:paraId="46B871C6" w14:textId="77777777" w:rsidTr="00A503BA">
        <w:trPr>
          <w:trHeight w:val="450"/>
        </w:trPr>
        <w:tc>
          <w:tcPr>
            <w:tcW w:w="2968" w:type="dxa"/>
            <w:noWrap/>
            <w:hideMark/>
          </w:tcPr>
          <w:p w14:paraId="010F358B" w14:textId="77777777" w:rsidR="00B14AB7" w:rsidRPr="00B14AB7" w:rsidRDefault="00B14AB7" w:rsidP="00A503BA">
            <w:pPr>
              <w:spacing w:after="0" w:line="240" w:lineRule="auto"/>
            </w:pPr>
            <w:r w:rsidRPr="00B14AB7">
              <w:lastRenderedPageBreak/>
              <w:t>Entertainment Centres</w:t>
            </w:r>
          </w:p>
        </w:tc>
        <w:tc>
          <w:tcPr>
            <w:tcW w:w="1832" w:type="dxa"/>
            <w:noWrap/>
            <w:hideMark/>
          </w:tcPr>
          <w:p w14:paraId="3F85BFFB" w14:textId="77777777" w:rsidR="00B14AB7" w:rsidRPr="00B14AB7" w:rsidRDefault="00B14AB7" w:rsidP="00A503BA">
            <w:pPr>
              <w:spacing w:after="0" w:line="240" w:lineRule="auto"/>
            </w:pPr>
            <w:r w:rsidRPr="00B14AB7">
              <w:t xml:space="preserve">                    6,000.00 </w:t>
            </w:r>
          </w:p>
        </w:tc>
        <w:tc>
          <w:tcPr>
            <w:tcW w:w="2114" w:type="dxa"/>
            <w:noWrap/>
            <w:hideMark/>
          </w:tcPr>
          <w:p w14:paraId="0922D9A7" w14:textId="77777777" w:rsidR="00B14AB7" w:rsidRPr="00B14AB7" w:rsidRDefault="00B14AB7" w:rsidP="00A503BA">
            <w:pPr>
              <w:spacing w:after="0" w:line="240" w:lineRule="auto"/>
            </w:pPr>
            <w:r w:rsidRPr="00B14AB7">
              <w:t xml:space="preserve">                          1,500.00 </w:t>
            </w:r>
          </w:p>
        </w:tc>
        <w:tc>
          <w:tcPr>
            <w:tcW w:w="2035" w:type="dxa"/>
            <w:noWrap/>
            <w:hideMark/>
          </w:tcPr>
          <w:p w14:paraId="190495F7" w14:textId="77777777" w:rsidR="00B14AB7" w:rsidRPr="00B14AB7" w:rsidRDefault="00B14AB7" w:rsidP="00A503BA">
            <w:pPr>
              <w:spacing w:after="0" w:line="240" w:lineRule="auto"/>
            </w:pPr>
          </w:p>
        </w:tc>
        <w:tc>
          <w:tcPr>
            <w:tcW w:w="2223" w:type="dxa"/>
            <w:noWrap/>
            <w:hideMark/>
          </w:tcPr>
          <w:p w14:paraId="5FF9E458" w14:textId="77777777" w:rsidR="00B14AB7" w:rsidRPr="00B14AB7" w:rsidRDefault="00B14AB7" w:rsidP="00A503BA">
            <w:pPr>
              <w:spacing w:after="0" w:line="240" w:lineRule="auto"/>
            </w:pPr>
            <w:r w:rsidRPr="00B14AB7">
              <w:t xml:space="preserve">                          14,674.00 </w:t>
            </w:r>
          </w:p>
        </w:tc>
        <w:tc>
          <w:tcPr>
            <w:tcW w:w="2004" w:type="dxa"/>
            <w:noWrap/>
            <w:hideMark/>
          </w:tcPr>
          <w:p w14:paraId="10B9E5FA" w14:textId="77777777" w:rsidR="00B14AB7" w:rsidRPr="00B14AB7" w:rsidRDefault="00B14AB7" w:rsidP="00A503BA">
            <w:pPr>
              <w:spacing w:after="0" w:line="240" w:lineRule="auto"/>
            </w:pPr>
            <w:r w:rsidRPr="00B14AB7">
              <w:t xml:space="preserve">                        8,674.00 </w:t>
            </w:r>
          </w:p>
        </w:tc>
      </w:tr>
      <w:tr w:rsidR="00B14AB7" w:rsidRPr="00B14AB7" w14:paraId="41E40D55" w14:textId="77777777" w:rsidTr="00A503BA">
        <w:trPr>
          <w:trHeight w:val="450"/>
        </w:trPr>
        <w:tc>
          <w:tcPr>
            <w:tcW w:w="2968" w:type="dxa"/>
            <w:noWrap/>
            <w:hideMark/>
          </w:tcPr>
          <w:p w14:paraId="2CF19D7C" w14:textId="77777777" w:rsidR="00B14AB7" w:rsidRPr="00B14AB7" w:rsidRDefault="00B14AB7" w:rsidP="00A503BA">
            <w:pPr>
              <w:spacing w:after="0" w:line="240" w:lineRule="auto"/>
            </w:pPr>
            <w:r w:rsidRPr="00B14AB7">
              <w:t>Akpeteshie/Spirit</w:t>
            </w:r>
          </w:p>
        </w:tc>
        <w:tc>
          <w:tcPr>
            <w:tcW w:w="1832" w:type="dxa"/>
            <w:noWrap/>
            <w:hideMark/>
          </w:tcPr>
          <w:p w14:paraId="4C336EBF" w14:textId="77777777" w:rsidR="00B14AB7" w:rsidRPr="00B14AB7" w:rsidRDefault="00B14AB7" w:rsidP="00A503BA">
            <w:pPr>
              <w:spacing w:after="0" w:line="240" w:lineRule="auto"/>
            </w:pPr>
            <w:r w:rsidRPr="00B14AB7">
              <w:t xml:space="preserve">                    1,000.00 </w:t>
            </w:r>
          </w:p>
        </w:tc>
        <w:tc>
          <w:tcPr>
            <w:tcW w:w="2114" w:type="dxa"/>
            <w:noWrap/>
            <w:hideMark/>
          </w:tcPr>
          <w:p w14:paraId="6C2C60E9" w14:textId="77777777" w:rsidR="00B14AB7" w:rsidRPr="00B14AB7" w:rsidRDefault="00B14AB7" w:rsidP="00A503BA">
            <w:pPr>
              <w:spacing w:after="0" w:line="240" w:lineRule="auto"/>
            </w:pPr>
            <w:r w:rsidRPr="00B14AB7">
              <w:t xml:space="preserve">                             250.00 </w:t>
            </w:r>
          </w:p>
        </w:tc>
        <w:tc>
          <w:tcPr>
            <w:tcW w:w="2035" w:type="dxa"/>
            <w:noWrap/>
            <w:hideMark/>
          </w:tcPr>
          <w:p w14:paraId="7D8ECE71" w14:textId="77777777" w:rsidR="00B14AB7" w:rsidRPr="00B14AB7" w:rsidRDefault="00B14AB7" w:rsidP="00A503BA">
            <w:pPr>
              <w:spacing w:after="0" w:line="240" w:lineRule="auto"/>
            </w:pPr>
          </w:p>
        </w:tc>
        <w:tc>
          <w:tcPr>
            <w:tcW w:w="2223" w:type="dxa"/>
            <w:noWrap/>
            <w:hideMark/>
          </w:tcPr>
          <w:p w14:paraId="6A92B25E" w14:textId="77777777" w:rsidR="00B14AB7" w:rsidRPr="00B14AB7" w:rsidRDefault="00B14AB7" w:rsidP="00A503BA">
            <w:pPr>
              <w:spacing w:after="0" w:line="240" w:lineRule="auto"/>
            </w:pPr>
            <w:r w:rsidRPr="00B14AB7">
              <w:t xml:space="preserve">                                        -   </w:t>
            </w:r>
          </w:p>
        </w:tc>
        <w:tc>
          <w:tcPr>
            <w:tcW w:w="2004" w:type="dxa"/>
            <w:noWrap/>
            <w:hideMark/>
          </w:tcPr>
          <w:p w14:paraId="18D1C0F4" w14:textId="77777777" w:rsidR="00B14AB7" w:rsidRPr="00B14AB7" w:rsidRDefault="00B14AB7" w:rsidP="00A503BA">
            <w:pPr>
              <w:spacing w:after="0" w:line="240" w:lineRule="auto"/>
            </w:pPr>
            <w:r w:rsidRPr="00B14AB7">
              <w:t xml:space="preserve">                      (1,000.00)</w:t>
            </w:r>
          </w:p>
        </w:tc>
      </w:tr>
      <w:tr w:rsidR="00B14AB7" w:rsidRPr="00B14AB7" w14:paraId="0C71DB69" w14:textId="77777777" w:rsidTr="00A503BA">
        <w:trPr>
          <w:trHeight w:val="450"/>
        </w:trPr>
        <w:tc>
          <w:tcPr>
            <w:tcW w:w="2968" w:type="dxa"/>
            <w:noWrap/>
            <w:hideMark/>
          </w:tcPr>
          <w:p w14:paraId="64E054A9" w14:textId="77777777" w:rsidR="00B14AB7" w:rsidRPr="00B14AB7" w:rsidRDefault="00B14AB7" w:rsidP="00A503BA">
            <w:pPr>
              <w:spacing w:after="0" w:line="240" w:lineRule="auto"/>
            </w:pPr>
            <w:r w:rsidRPr="00B14AB7">
              <w:t>Financial Institution</w:t>
            </w:r>
          </w:p>
        </w:tc>
        <w:tc>
          <w:tcPr>
            <w:tcW w:w="1832" w:type="dxa"/>
            <w:noWrap/>
            <w:hideMark/>
          </w:tcPr>
          <w:p w14:paraId="0D1CCEFC" w14:textId="77777777" w:rsidR="00B14AB7" w:rsidRPr="00B14AB7" w:rsidRDefault="00B14AB7" w:rsidP="00A503BA">
            <w:pPr>
              <w:spacing w:after="0" w:line="240" w:lineRule="auto"/>
            </w:pPr>
            <w:r w:rsidRPr="00B14AB7">
              <w:t xml:space="preserve">                  12,000.00 </w:t>
            </w:r>
          </w:p>
        </w:tc>
        <w:tc>
          <w:tcPr>
            <w:tcW w:w="2114" w:type="dxa"/>
            <w:noWrap/>
            <w:hideMark/>
          </w:tcPr>
          <w:p w14:paraId="253D4921" w14:textId="77777777" w:rsidR="00B14AB7" w:rsidRPr="00B14AB7" w:rsidRDefault="00B14AB7" w:rsidP="00A503BA">
            <w:pPr>
              <w:spacing w:after="0" w:line="240" w:lineRule="auto"/>
            </w:pPr>
            <w:r w:rsidRPr="00B14AB7">
              <w:t xml:space="preserve">                          3,000.00 </w:t>
            </w:r>
          </w:p>
        </w:tc>
        <w:tc>
          <w:tcPr>
            <w:tcW w:w="2035" w:type="dxa"/>
            <w:noWrap/>
            <w:hideMark/>
          </w:tcPr>
          <w:p w14:paraId="3B2B3794" w14:textId="77777777" w:rsidR="00B14AB7" w:rsidRPr="00B14AB7" w:rsidRDefault="00B14AB7" w:rsidP="00A503BA">
            <w:pPr>
              <w:spacing w:after="0" w:line="240" w:lineRule="auto"/>
            </w:pPr>
          </w:p>
        </w:tc>
        <w:tc>
          <w:tcPr>
            <w:tcW w:w="2223" w:type="dxa"/>
            <w:noWrap/>
            <w:hideMark/>
          </w:tcPr>
          <w:p w14:paraId="03FFF246" w14:textId="77777777" w:rsidR="00B14AB7" w:rsidRPr="00B14AB7" w:rsidRDefault="00B14AB7" w:rsidP="00A503BA">
            <w:pPr>
              <w:spacing w:after="0" w:line="240" w:lineRule="auto"/>
            </w:pPr>
            <w:r w:rsidRPr="00B14AB7">
              <w:t xml:space="preserve">                          10,800.03 </w:t>
            </w:r>
          </w:p>
        </w:tc>
        <w:tc>
          <w:tcPr>
            <w:tcW w:w="2004" w:type="dxa"/>
            <w:noWrap/>
            <w:hideMark/>
          </w:tcPr>
          <w:p w14:paraId="0CFE222D" w14:textId="77777777" w:rsidR="00B14AB7" w:rsidRPr="00B14AB7" w:rsidRDefault="00B14AB7" w:rsidP="00A503BA">
            <w:pPr>
              <w:spacing w:after="0" w:line="240" w:lineRule="auto"/>
            </w:pPr>
            <w:r w:rsidRPr="00B14AB7">
              <w:t xml:space="preserve">                      (1,199.97)</w:t>
            </w:r>
          </w:p>
        </w:tc>
      </w:tr>
      <w:tr w:rsidR="00B14AB7" w:rsidRPr="00B14AB7" w14:paraId="2E6882B9" w14:textId="77777777" w:rsidTr="00A503BA">
        <w:trPr>
          <w:trHeight w:val="450"/>
        </w:trPr>
        <w:tc>
          <w:tcPr>
            <w:tcW w:w="2968" w:type="dxa"/>
            <w:noWrap/>
            <w:hideMark/>
          </w:tcPr>
          <w:p w14:paraId="06FB146E" w14:textId="77777777" w:rsidR="00B14AB7" w:rsidRPr="00B14AB7" w:rsidRDefault="00B14AB7" w:rsidP="00A503BA">
            <w:pPr>
              <w:spacing w:after="0" w:line="240" w:lineRule="auto"/>
            </w:pPr>
            <w:r w:rsidRPr="00B14AB7">
              <w:t>Cocoa Buyers</w:t>
            </w:r>
          </w:p>
        </w:tc>
        <w:tc>
          <w:tcPr>
            <w:tcW w:w="1832" w:type="dxa"/>
            <w:noWrap/>
            <w:hideMark/>
          </w:tcPr>
          <w:p w14:paraId="694B65CC" w14:textId="77777777" w:rsidR="00B14AB7" w:rsidRPr="00B14AB7" w:rsidRDefault="00B14AB7" w:rsidP="00A503BA">
            <w:pPr>
              <w:spacing w:after="0" w:line="240" w:lineRule="auto"/>
            </w:pPr>
            <w:r w:rsidRPr="00B14AB7">
              <w:t xml:space="preserve">                  20,000.00 </w:t>
            </w:r>
          </w:p>
        </w:tc>
        <w:tc>
          <w:tcPr>
            <w:tcW w:w="2114" w:type="dxa"/>
            <w:noWrap/>
            <w:hideMark/>
          </w:tcPr>
          <w:p w14:paraId="0C8D38E6" w14:textId="77777777" w:rsidR="00B14AB7" w:rsidRPr="00B14AB7" w:rsidRDefault="00B14AB7" w:rsidP="00A503BA">
            <w:pPr>
              <w:spacing w:after="0" w:line="240" w:lineRule="auto"/>
            </w:pPr>
            <w:r w:rsidRPr="00B14AB7">
              <w:t xml:space="preserve">                          5,000.00 </w:t>
            </w:r>
          </w:p>
        </w:tc>
        <w:tc>
          <w:tcPr>
            <w:tcW w:w="2035" w:type="dxa"/>
            <w:noWrap/>
            <w:hideMark/>
          </w:tcPr>
          <w:p w14:paraId="20CC97B6" w14:textId="77777777" w:rsidR="00B14AB7" w:rsidRPr="00B14AB7" w:rsidRDefault="00B14AB7" w:rsidP="00A503BA">
            <w:pPr>
              <w:spacing w:after="0" w:line="240" w:lineRule="auto"/>
            </w:pPr>
          </w:p>
        </w:tc>
        <w:tc>
          <w:tcPr>
            <w:tcW w:w="2223" w:type="dxa"/>
            <w:noWrap/>
            <w:hideMark/>
          </w:tcPr>
          <w:p w14:paraId="63E4F7E2" w14:textId="77777777" w:rsidR="00B14AB7" w:rsidRPr="00B14AB7" w:rsidRDefault="00B14AB7" w:rsidP="00A503BA">
            <w:pPr>
              <w:spacing w:after="0" w:line="240" w:lineRule="auto"/>
            </w:pPr>
            <w:r w:rsidRPr="00B14AB7">
              <w:t xml:space="preserve">                          26,000.00 </w:t>
            </w:r>
          </w:p>
        </w:tc>
        <w:tc>
          <w:tcPr>
            <w:tcW w:w="2004" w:type="dxa"/>
            <w:noWrap/>
            <w:hideMark/>
          </w:tcPr>
          <w:p w14:paraId="62067FFA" w14:textId="77777777" w:rsidR="00B14AB7" w:rsidRPr="00B14AB7" w:rsidRDefault="00B14AB7" w:rsidP="00A503BA">
            <w:pPr>
              <w:spacing w:after="0" w:line="240" w:lineRule="auto"/>
            </w:pPr>
            <w:r w:rsidRPr="00B14AB7">
              <w:t xml:space="preserve">                        6,000.00 </w:t>
            </w:r>
          </w:p>
        </w:tc>
      </w:tr>
      <w:tr w:rsidR="00B14AB7" w:rsidRPr="00B14AB7" w14:paraId="4643458D" w14:textId="77777777" w:rsidTr="00A503BA">
        <w:trPr>
          <w:trHeight w:val="450"/>
        </w:trPr>
        <w:tc>
          <w:tcPr>
            <w:tcW w:w="2968" w:type="dxa"/>
            <w:noWrap/>
            <w:hideMark/>
          </w:tcPr>
          <w:p w14:paraId="7A6BB212" w14:textId="77777777" w:rsidR="00B14AB7" w:rsidRPr="00B14AB7" w:rsidRDefault="00B36AA4" w:rsidP="00A503BA">
            <w:pPr>
              <w:spacing w:after="0" w:line="240" w:lineRule="auto"/>
            </w:pPr>
            <w:r w:rsidRPr="00B14AB7">
              <w:t>Slaughter</w:t>
            </w:r>
            <w:r w:rsidR="00B14AB7" w:rsidRPr="00B14AB7">
              <w:t xml:space="preserve"> House </w:t>
            </w:r>
            <w:r w:rsidRPr="00B14AB7">
              <w:t>License</w:t>
            </w:r>
          </w:p>
        </w:tc>
        <w:tc>
          <w:tcPr>
            <w:tcW w:w="1832" w:type="dxa"/>
            <w:noWrap/>
            <w:hideMark/>
          </w:tcPr>
          <w:p w14:paraId="109B4597" w14:textId="77777777" w:rsidR="00B14AB7" w:rsidRPr="00B14AB7" w:rsidRDefault="00B14AB7" w:rsidP="00A503BA">
            <w:pPr>
              <w:spacing w:after="0" w:line="240" w:lineRule="auto"/>
            </w:pPr>
            <w:r w:rsidRPr="00B14AB7">
              <w:t xml:space="preserve">                       546.00 </w:t>
            </w:r>
          </w:p>
        </w:tc>
        <w:tc>
          <w:tcPr>
            <w:tcW w:w="2114" w:type="dxa"/>
            <w:noWrap/>
            <w:hideMark/>
          </w:tcPr>
          <w:p w14:paraId="2FC97ECF" w14:textId="77777777" w:rsidR="00B14AB7" w:rsidRPr="00B14AB7" w:rsidRDefault="00B14AB7" w:rsidP="00A503BA">
            <w:pPr>
              <w:spacing w:after="0" w:line="240" w:lineRule="auto"/>
            </w:pPr>
            <w:r w:rsidRPr="00B14AB7">
              <w:t xml:space="preserve">                             136.50 </w:t>
            </w:r>
          </w:p>
        </w:tc>
        <w:tc>
          <w:tcPr>
            <w:tcW w:w="2035" w:type="dxa"/>
            <w:noWrap/>
            <w:hideMark/>
          </w:tcPr>
          <w:p w14:paraId="60129394" w14:textId="77777777" w:rsidR="00B14AB7" w:rsidRPr="00B14AB7" w:rsidRDefault="00B14AB7" w:rsidP="00A503BA">
            <w:pPr>
              <w:spacing w:after="0" w:line="240" w:lineRule="auto"/>
            </w:pPr>
          </w:p>
        </w:tc>
        <w:tc>
          <w:tcPr>
            <w:tcW w:w="2223" w:type="dxa"/>
            <w:noWrap/>
            <w:hideMark/>
          </w:tcPr>
          <w:p w14:paraId="43B48070" w14:textId="77777777" w:rsidR="00B14AB7" w:rsidRPr="00B14AB7" w:rsidRDefault="00B14AB7" w:rsidP="00A503BA">
            <w:pPr>
              <w:spacing w:after="0" w:line="240" w:lineRule="auto"/>
            </w:pPr>
            <w:r w:rsidRPr="00B14AB7">
              <w:t xml:space="preserve">                               600.00 </w:t>
            </w:r>
          </w:p>
        </w:tc>
        <w:tc>
          <w:tcPr>
            <w:tcW w:w="2004" w:type="dxa"/>
            <w:noWrap/>
            <w:hideMark/>
          </w:tcPr>
          <w:p w14:paraId="7EB02333" w14:textId="77777777" w:rsidR="00B14AB7" w:rsidRPr="00B14AB7" w:rsidRDefault="00B14AB7" w:rsidP="00A503BA">
            <w:pPr>
              <w:spacing w:after="0" w:line="240" w:lineRule="auto"/>
            </w:pPr>
            <w:r w:rsidRPr="00B14AB7">
              <w:t xml:space="preserve">                             54.00 </w:t>
            </w:r>
          </w:p>
        </w:tc>
      </w:tr>
      <w:tr w:rsidR="00B14AB7" w:rsidRPr="00B14AB7" w14:paraId="683A37A9" w14:textId="77777777" w:rsidTr="00A503BA">
        <w:trPr>
          <w:trHeight w:val="450"/>
        </w:trPr>
        <w:tc>
          <w:tcPr>
            <w:tcW w:w="2968" w:type="dxa"/>
            <w:noWrap/>
            <w:hideMark/>
          </w:tcPr>
          <w:p w14:paraId="1DD00CF7" w14:textId="77777777" w:rsidR="00B14AB7" w:rsidRPr="00B14AB7" w:rsidRDefault="00B14AB7" w:rsidP="00A503BA">
            <w:pPr>
              <w:spacing w:after="0" w:line="240" w:lineRule="auto"/>
            </w:pPr>
            <w:r w:rsidRPr="00B14AB7">
              <w:t>Chop Bar Restaurants</w:t>
            </w:r>
          </w:p>
        </w:tc>
        <w:tc>
          <w:tcPr>
            <w:tcW w:w="1832" w:type="dxa"/>
            <w:noWrap/>
            <w:hideMark/>
          </w:tcPr>
          <w:p w14:paraId="518E11EF" w14:textId="77777777" w:rsidR="00B14AB7" w:rsidRPr="00B14AB7" w:rsidRDefault="00B14AB7" w:rsidP="00A503BA">
            <w:pPr>
              <w:spacing w:after="0" w:line="240" w:lineRule="auto"/>
            </w:pPr>
            <w:r w:rsidRPr="00B14AB7">
              <w:t xml:space="preserve">                    7,000.00 </w:t>
            </w:r>
          </w:p>
        </w:tc>
        <w:tc>
          <w:tcPr>
            <w:tcW w:w="2114" w:type="dxa"/>
            <w:noWrap/>
            <w:hideMark/>
          </w:tcPr>
          <w:p w14:paraId="5252CC20" w14:textId="77777777" w:rsidR="00B14AB7" w:rsidRPr="00B14AB7" w:rsidRDefault="00B14AB7" w:rsidP="00A503BA">
            <w:pPr>
              <w:spacing w:after="0" w:line="240" w:lineRule="auto"/>
            </w:pPr>
            <w:r w:rsidRPr="00B14AB7">
              <w:t xml:space="preserve">                          1,750.00 </w:t>
            </w:r>
          </w:p>
        </w:tc>
        <w:tc>
          <w:tcPr>
            <w:tcW w:w="2035" w:type="dxa"/>
            <w:noWrap/>
            <w:hideMark/>
          </w:tcPr>
          <w:p w14:paraId="4D6DBA58" w14:textId="77777777" w:rsidR="00B14AB7" w:rsidRPr="00B14AB7" w:rsidRDefault="00B14AB7" w:rsidP="00A503BA">
            <w:pPr>
              <w:spacing w:after="0" w:line="240" w:lineRule="auto"/>
            </w:pPr>
            <w:r w:rsidRPr="00B14AB7">
              <w:t xml:space="preserve">                        6,500.00 </w:t>
            </w:r>
          </w:p>
        </w:tc>
        <w:tc>
          <w:tcPr>
            <w:tcW w:w="2223" w:type="dxa"/>
            <w:noWrap/>
            <w:hideMark/>
          </w:tcPr>
          <w:p w14:paraId="0592B031" w14:textId="77777777" w:rsidR="00B14AB7" w:rsidRPr="00B14AB7" w:rsidRDefault="00B14AB7" w:rsidP="00A503BA">
            <w:pPr>
              <w:spacing w:after="0" w:line="240" w:lineRule="auto"/>
            </w:pPr>
            <w:r w:rsidRPr="00B14AB7">
              <w:t xml:space="preserve">                            6,500.00 </w:t>
            </w:r>
          </w:p>
        </w:tc>
        <w:tc>
          <w:tcPr>
            <w:tcW w:w="2004" w:type="dxa"/>
            <w:noWrap/>
            <w:hideMark/>
          </w:tcPr>
          <w:p w14:paraId="677E02B1" w14:textId="77777777" w:rsidR="00B14AB7" w:rsidRPr="00B14AB7" w:rsidRDefault="00B14AB7" w:rsidP="00A503BA">
            <w:pPr>
              <w:spacing w:after="0" w:line="240" w:lineRule="auto"/>
            </w:pPr>
            <w:r w:rsidRPr="00B14AB7">
              <w:t xml:space="preserve">                         (500.00)</w:t>
            </w:r>
          </w:p>
        </w:tc>
      </w:tr>
      <w:tr w:rsidR="00B14AB7" w:rsidRPr="00B14AB7" w14:paraId="377E4979" w14:textId="77777777" w:rsidTr="00A503BA">
        <w:trPr>
          <w:trHeight w:val="450"/>
        </w:trPr>
        <w:tc>
          <w:tcPr>
            <w:tcW w:w="2968" w:type="dxa"/>
            <w:noWrap/>
            <w:hideMark/>
          </w:tcPr>
          <w:p w14:paraId="1C7635CC" w14:textId="77777777" w:rsidR="00B14AB7" w:rsidRPr="00B14AB7" w:rsidRDefault="00B14AB7" w:rsidP="00A503BA">
            <w:pPr>
              <w:spacing w:after="0" w:line="240" w:lineRule="auto"/>
            </w:pPr>
            <w:r w:rsidRPr="00B14AB7">
              <w:t>Corn / Rice / Flour Miller</w:t>
            </w:r>
          </w:p>
        </w:tc>
        <w:tc>
          <w:tcPr>
            <w:tcW w:w="1832" w:type="dxa"/>
            <w:noWrap/>
            <w:hideMark/>
          </w:tcPr>
          <w:p w14:paraId="7DFAA00F" w14:textId="77777777" w:rsidR="00B14AB7" w:rsidRPr="00B14AB7" w:rsidRDefault="00B14AB7" w:rsidP="00A503BA">
            <w:pPr>
              <w:spacing w:after="0" w:line="240" w:lineRule="auto"/>
            </w:pPr>
            <w:r w:rsidRPr="00B14AB7">
              <w:t xml:space="preserve">                    7,000.00 </w:t>
            </w:r>
          </w:p>
        </w:tc>
        <w:tc>
          <w:tcPr>
            <w:tcW w:w="2114" w:type="dxa"/>
            <w:noWrap/>
            <w:hideMark/>
          </w:tcPr>
          <w:p w14:paraId="12DB4E32" w14:textId="77777777" w:rsidR="00B14AB7" w:rsidRPr="00B14AB7" w:rsidRDefault="00B14AB7" w:rsidP="00A503BA">
            <w:pPr>
              <w:spacing w:after="0" w:line="240" w:lineRule="auto"/>
            </w:pPr>
            <w:r w:rsidRPr="00B14AB7">
              <w:t xml:space="preserve">                          1,750.00 </w:t>
            </w:r>
          </w:p>
        </w:tc>
        <w:tc>
          <w:tcPr>
            <w:tcW w:w="2035" w:type="dxa"/>
            <w:noWrap/>
            <w:hideMark/>
          </w:tcPr>
          <w:p w14:paraId="025399A0" w14:textId="77777777" w:rsidR="00B14AB7" w:rsidRPr="00B14AB7" w:rsidRDefault="00B14AB7" w:rsidP="00A503BA">
            <w:pPr>
              <w:spacing w:after="0" w:line="240" w:lineRule="auto"/>
            </w:pPr>
            <w:r w:rsidRPr="00B14AB7">
              <w:t xml:space="preserve">                        5,000.00 </w:t>
            </w:r>
          </w:p>
        </w:tc>
        <w:tc>
          <w:tcPr>
            <w:tcW w:w="2223" w:type="dxa"/>
            <w:noWrap/>
            <w:hideMark/>
          </w:tcPr>
          <w:p w14:paraId="5C395136" w14:textId="77777777" w:rsidR="00B14AB7" w:rsidRPr="00B14AB7" w:rsidRDefault="00B14AB7" w:rsidP="00A503BA">
            <w:pPr>
              <w:spacing w:after="0" w:line="240" w:lineRule="auto"/>
            </w:pPr>
            <w:r w:rsidRPr="00B14AB7">
              <w:t xml:space="preserve">                            5,000.00 </w:t>
            </w:r>
          </w:p>
        </w:tc>
        <w:tc>
          <w:tcPr>
            <w:tcW w:w="2004" w:type="dxa"/>
            <w:noWrap/>
            <w:hideMark/>
          </w:tcPr>
          <w:p w14:paraId="1DED6667" w14:textId="77777777" w:rsidR="00B14AB7" w:rsidRPr="00B14AB7" w:rsidRDefault="00B14AB7" w:rsidP="00A503BA">
            <w:pPr>
              <w:spacing w:after="0" w:line="240" w:lineRule="auto"/>
            </w:pPr>
            <w:r w:rsidRPr="00B14AB7">
              <w:t xml:space="preserve">                      (2,000.00)</w:t>
            </w:r>
          </w:p>
        </w:tc>
      </w:tr>
      <w:tr w:rsidR="00B14AB7" w:rsidRPr="00B14AB7" w14:paraId="187A9839" w14:textId="77777777" w:rsidTr="00A503BA">
        <w:trPr>
          <w:trHeight w:val="450"/>
        </w:trPr>
        <w:tc>
          <w:tcPr>
            <w:tcW w:w="2968" w:type="dxa"/>
            <w:noWrap/>
            <w:hideMark/>
          </w:tcPr>
          <w:p w14:paraId="02D56873" w14:textId="77777777" w:rsidR="00B14AB7" w:rsidRPr="00B14AB7" w:rsidRDefault="00B14AB7" w:rsidP="00A503BA">
            <w:pPr>
              <w:spacing w:after="0" w:line="240" w:lineRule="auto"/>
            </w:pPr>
            <w:r w:rsidRPr="00B14AB7">
              <w:t>Liquor</w:t>
            </w:r>
          </w:p>
        </w:tc>
        <w:tc>
          <w:tcPr>
            <w:tcW w:w="1832" w:type="dxa"/>
            <w:noWrap/>
            <w:hideMark/>
          </w:tcPr>
          <w:p w14:paraId="5014ADD0" w14:textId="77777777" w:rsidR="00B14AB7" w:rsidRPr="00B14AB7" w:rsidRDefault="00B14AB7" w:rsidP="00A503BA">
            <w:pPr>
              <w:spacing w:after="0" w:line="240" w:lineRule="auto"/>
            </w:pPr>
            <w:r w:rsidRPr="00B14AB7">
              <w:t xml:space="preserve">                    1,200.00 </w:t>
            </w:r>
          </w:p>
        </w:tc>
        <w:tc>
          <w:tcPr>
            <w:tcW w:w="2114" w:type="dxa"/>
            <w:noWrap/>
            <w:hideMark/>
          </w:tcPr>
          <w:p w14:paraId="445CDA95" w14:textId="77777777" w:rsidR="00B14AB7" w:rsidRPr="00B14AB7" w:rsidRDefault="00B14AB7" w:rsidP="00A503BA">
            <w:pPr>
              <w:spacing w:after="0" w:line="240" w:lineRule="auto"/>
            </w:pPr>
            <w:r w:rsidRPr="00B14AB7">
              <w:t xml:space="preserve">                             300.00 </w:t>
            </w:r>
          </w:p>
        </w:tc>
        <w:tc>
          <w:tcPr>
            <w:tcW w:w="2035" w:type="dxa"/>
            <w:noWrap/>
            <w:hideMark/>
          </w:tcPr>
          <w:p w14:paraId="393A64B0" w14:textId="77777777" w:rsidR="00B14AB7" w:rsidRPr="00B14AB7" w:rsidRDefault="00B14AB7" w:rsidP="00A503BA">
            <w:pPr>
              <w:spacing w:after="0" w:line="240" w:lineRule="auto"/>
            </w:pPr>
            <w:r w:rsidRPr="00B14AB7">
              <w:t xml:space="preserve">                                    -   </w:t>
            </w:r>
          </w:p>
        </w:tc>
        <w:tc>
          <w:tcPr>
            <w:tcW w:w="2223" w:type="dxa"/>
            <w:noWrap/>
            <w:hideMark/>
          </w:tcPr>
          <w:p w14:paraId="1035969F" w14:textId="77777777" w:rsidR="00B14AB7" w:rsidRPr="00B14AB7" w:rsidRDefault="00B14AB7" w:rsidP="00A503BA">
            <w:pPr>
              <w:spacing w:after="0" w:line="240" w:lineRule="auto"/>
            </w:pPr>
            <w:r w:rsidRPr="00B14AB7">
              <w:t xml:space="preserve">                                        -   </w:t>
            </w:r>
          </w:p>
        </w:tc>
        <w:tc>
          <w:tcPr>
            <w:tcW w:w="2004" w:type="dxa"/>
            <w:noWrap/>
            <w:hideMark/>
          </w:tcPr>
          <w:p w14:paraId="72E00DB4" w14:textId="77777777" w:rsidR="00B14AB7" w:rsidRPr="00B14AB7" w:rsidRDefault="00B14AB7" w:rsidP="00A503BA">
            <w:pPr>
              <w:spacing w:after="0" w:line="240" w:lineRule="auto"/>
            </w:pPr>
            <w:r w:rsidRPr="00B14AB7">
              <w:t xml:space="preserve">                      (1,200.00)</w:t>
            </w:r>
          </w:p>
        </w:tc>
      </w:tr>
      <w:tr w:rsidR="00B14AB7" w:rsidRPr="00B14AB7" w14:paraId="22A4B719" w14:textId="77777777" w:rsidTr="00A503BA">
        <w:trPr>
          <w:trHeight w:val="450"/>
        </w:trPr>
        <w:tc>
          <w:tcPr>
            <w:tcW w:w="2968" w:type="dxa"/>
            <w:noWrap/>
            <w:hideMark/>
          </w:tcPr>
          <w:p w14:paraId="322E707D" w14:textId="77777777" w:rsidR="00B14AB7" w:rsidRPr="00B14AB7" w:rsidRDefault="00B14AB7" w:rsidP="00A503BA">
            <w:pPr>
              <w:spacing w:after="0" w:line="240" w:lineRule="auto"/>
            </w:pPr>
            <w:r w:rsidRPr="00B14AB7">
              <w:t>Artisans</w:t>
            </w:r>
          </w:p>
        </w:tc>
        <w:tc>
          <w:tcPr>
            <w:tcW w:w="1832" w:type="dxa"/>
            <w:noWrap/>
            <w:hideMark/>
          </w:tcPr>
          <w:p w14:paraId="3A9E4493" w14:textId="77777777" w:rsidR="00B14AB7" w:rsidRPr="00B14AB7" w:rsidRDefault="00B14AB7" w:rsidP="00A503BA">
            <w:pPr>
              <w:spacing w:after="0" w:line="240" w:lineRule="auto"/>
            </w:pPr>
            <w:r w:rsidRPr="00B14AB7">
              <w:t xml:space="preserve">                  20,000.00 </w:t>
            </w:r>
          </w:p>
        </w:tc>
        <w:tc>
          <w:tcPr>
            <w:tcW w:w="2114" w:type="dxa"/>
            <w:noWrap/>
            <w:hideMark/>
          </w:tcPr>
          <w:p w14:paraId="64B99B15" w14:textId="77777777" w:rsidR="00B14AB7" w:rsidRPr="00B14AB7" w:rsidRDefault="00B14AB7" w:rsidP="00A503BA">
            <w:pPr>
              <w:spacing w:after="0" w:line="240" w:lineRule="auto"/>
            </w:pPr>
            <w:r w:rsidRPr="00B14AB7">
              <w:t xml:space="preserve">                          5,000.00 </w:t>
            </w:r>
          </w:p>
        </w:tc>
        <w:tc>
          <w:tcPr>
            <w:tcW w:w="2035" w:type="dxa"/>
            <w:noWrap/>
            <w:hideMark/>
          </w:tcPr>
          <w:p w14:paraId="3F7F731C" w14:textId="77777777" w:rsidR="00B14AB7" w:rsidRPr="00B14AB7" w:rsidRDefault="00B14AB7" w:rsidP="00A503BA">
            <w:pPr>
              <w:spacing w:after="0" w:line="240" w:lineRule="auto"/>
            </w:pPr>
          </w:p>
        </w:tc>
        <w:tc>
          <w:tcPr>
            <w:tcW w:w="2223" w:type="dxa"/>
            <w:noWrap/>
            <w:hideMark/>
          </w:tcPr>
          <w:p w14:paraId="176FC407" w14:textId="77777777" w:rsidR="00B14AB7" w:rsidRPr="00B14AB7" w:rsidRDefault="00B14AB7" w:rsidP="00A503BA">
            <w:pPr>
              <w:spacing w:after="0" w:line="240" w:lineRule="auto"/>
            </w:pPr>
            <w:r w:rsidRPr="00B14AB7">
              <w:t xml:space="preserve">                          26,850.00 </w:t>
            </w:r>
          </w:p>
        </w:tc>
        <w:tc>
          <w:tcPr>
            <w:tcW w:w="2004" w:type="dxa"/>
            <w:noWrap/>
            <w:hideMark/>
          </w:tcPr>
          <w:p w14:paraId="35C005A1" w14:textId="77777777" w:rsidR="00B14AB7" w:rsidRPr="00B14AB7" w:rsidRDefault="00B14AB7" w:rsidP="00A503BA">
            <w:pPr>
              <w:spacing w:after="0" w:line="240" w:lineRule="auto"/>
            </w:pPr>
            <w:r w:rsidRPr="00B14AB7">
              <w:t xml:space="preserve">                        6,850.00 </w:t>
            </w:r>
          </w:p>
        </w:tc>
      </w:tr>
      <w:tr w:rsidR="00B14AB7" w:rsidRPr="00B14AB7" w14:paraId="7FAB660E" w14:textId="77777777" w:rsidTr="00A503BA">
        <w:trPr>
          <w:trHeight w:val="450"/>
        </w:trPr>
        <w:tc>
          <w:tcPr>
            <w:tcW w:w="2968" w:type="dxa"/>
            <w:noWrap/>
            <w:hideMark/>
          </w:tcPr>
          <w:p w14:paraId="24110A1C" w14:textId="77777777" w:rsidR="00B14AB7" w:rsidRPr="00B14AB7" w:rsidRDefault="00B14AB7" w:rsidP="00A503BA">
            <w:pPr>
              <w:spacing w:after="0" w:line="240" w:lineRule="auto"/>
            </w:pPr>
            <w:r w:rsidRPr="00B14AB7">
              <w:t>Kiosk</w:t>
            </w:r>
          </w:p>
        </w:tc>
        <w:tc>
          <w:tcPr>
            <w:tcW w:w="1832" w:type="dxa"/>
            <w:noWrap/>
            <w:hideMark/>
          </w:tcPr>
          <w:p w14:paraId="3CBD8759" w14:textId="77777777" w:rsidR="00B14AB7" w:rsidRPr="00B14AB7" w:rsidRDefault="00B14AB7" w:rsidP="00A503BA">
            <w:pPr>
              <w:spacing w:after="0" w:line="240" w:lineRule="auto"/>
            </w:pPr>
            <w:r w:rsidRPr="00B14AB7">
              <w:t xml:space="preserve">                    5,000.00 </w:t>
            </w:r>
          </w:p>
        </w:tc>
        <w:tc>
          <w:tcPr>
            <w:tcW w:w="2114" w:type="dxa"/>
            <w:noWrap/>
            <w:hideMark/>
          </w:tcPr>
          <w:p w14:paraId="4DFE3D7E" w14:textId="77777777" w:rsidR="00B14AB7" w:rsidRPr="00B14AB7" w:rsidRDefault="00B14AB7" w:rsidP="00A503BA">
            <w:pPr>
              <w:spacing w:after="0" w:line="240" w:lineRule="auto"/>
            </w:pPr>
            <w:r w:rsidRPr="00B14AB7">
              <w:t xml:space="preserve">                          1,250.00 </w:t>
            </w:r>
          </w:p>
        </w:tc>
        <w:tc>
          <w:tcPr>
            <w:tcW w:w="2035" w:type="dxa"/>
            <w:noWrap/>
            <w:hideMark/>
          </w:tcPr>
          <w:p w14:paraId="2D89F4A6" w14:textId="77777777" w:rsidR="00B14AB7" w:rsidRPr="00B14AB7" w:rsidRDefault="00B14AB7" w:rsidP="00A503BA">
            <w:pPr>
              <w:spacing w:after="0" w:line="240" w:lineRule="auto"/>
            </w:pPr>
          </w:p>
        </w:tc>
        <w:tc>
          <w:tcPr>
            <w:tcW w:w="2223" w:type="dxa"/>
            <w:noWrap/>
            <w:hideMark/>
          </w:tcPr>
          <w:p w14:paraId="207B5109" w14:textId="77777777" w:rsidR="00B14AB7" w:rsidRPr="00B14AB7" w:rsidRDefault="00B14AB7" w:rsidP="00A503BA">
            <w:pPr>
              <w:spacing w:after="0" w:line="240" w:lineRule="auto"/>
            </w:pPr>
            <w:r w:rsidRPr="00B14AB7">
              <w:t xml:space="preserve">                            2,000.00 </w:t>
            </w:r>
          </w:p>
        </w:tc>
        <w:tc>
          <w:tcPr>
            <w:tcW w:w="2004" w:type="dxa"/>
            <w:noWrap/>
            <w:hideMark/>
          </w:tcPr>
          <w:p w14:paraId="35E079BF" w14:textId="77777777" w:rsidR="00B14AB7" w:rsidRPr="00B14AB7" w:rsidRDefault="00B14AB7" w:rsidP="00A503BA">
            <w:pPr>
              <w:spacing w:after="0" w:line="240" w:lineRule="auto"/>
            </w:pPr>
            <w:r w:rsidRPr="00B14AB7">
              <w:t xml:space="preserve">                      (3,000.00)</w:t>
            </w:r>
          </w:p>
        </w:tc>
      </w:tr>
      <w:tr w:rsidR="00B14AB7" w:rsidRPr="00B14AB7" w14:paraId="7A5E97D1" w14:textId="77777777" w:rsidTr="00A503BA">
        <w:trPr>
          <w:trHeight w:val="450"/>
        </w:trPr>
        <w:tc>
          <w:tcPr>
            <w:tcW w:w="2968" w:type="dxa"/>
            <w:noWrap/>
            <w:hideMark/>
          </w:tcPr>
          <w:p w14:paraId="6D7726D6" w14:textId="77777777" w:rsidR="00B14AB7" w:rsidRPr="00B14AB7" w:rsidRDefault="00B14AB7" w:rsidP="00A503BA">
            <w:pPr>
              <w:spacing w:after="0" w:line="240" w:lineRule="auto"/>
            </w:pPr>
            <w:r w:rsidRPr="00B14AB7">
              <w:t>Sand and Stone</w:t>
            </w:r>
          </w:p>
        </w:tc>
        <w:tc>
          <w:tcPr>
            <w:tcW w:w="1832" w:type="dxa"/>
            <w:noWrap/>
            <w:hideMark/>
          </w:tcPr>
          <w:p w14:paraId="0F19D469" w14:textId="77777777" w:rsidR="00B14AB7" w:rsidRPr="00B14AB7" w:rsidRDefault="00B14AB7" w:rsidP="00A503BA">
            <w:pPr>
              <w:spacing w:after="0" w:line="240" w:lineRule="auto"/>
            </w:pPr>
            <w:r w:rsidRPr="00B14AB7">
              <w:t xml:space="preserve">                    5,000.00 </w:t>
            </w:r>
          </w:p>
        </w:tc>
        <w:tc>
          <w:tcPr>
            <w:tcW w:w="2114" w:type="dxa"/>
            <w:noWrap/>
            <w:hideMark/>
          </w:tcPr>
          <w:p w14:paraId="6CF66C93" w14:textId="77777777" w:rsidR="00B14AB7" w:rsidRPr="00B14AB7" w:rsidRDefault="00B14AB7" w:rsidP="00A503BA">
            <w:pPr>
              <w:spacing w:after="0" w:line="240" w:lineRule="auto"/>
            </w:pPr>
            <w:r w:rsidRPr="00B14AB7">
              <w:t xml:space="preserve">                          1,250.00 </w:t>
            </w:r>
          </w:p>
        </w:tc>
        <w:tc>
          <w:tcPr>
            <w:tcW w:w="2035" w:type="dxa"/>
            <w:noWrap/>
            <w:hideMark/>
          </w:tcPr>
          <w:p w14:paraId="44B03897" w14:textId="77777777" w:rsidR="00B14AB7" w:rsidRPr="00B14AB7" w:rsidRDefault="00B14AB7" w:rsidP="00A503BA">
            <w:pPr>
              <w:spacing w:after="0" w:line="240" w:lineRule="auto"/>
            </w:pPr>
          </w:p>
        </w:tc>
        <w:tc>
          <w:tcPr>
            <w:tcW w:w="2223" w:type="dxa"/>
            <w:noWrap/>
            <w:hideMark/>
          </w:tcPr>
          <w:p w14:paraId="3777D5FE" w14:textId="77777777" w:rsidR="00B14AB7" w:rsidRPr="00B14AB7" w:rsidRDefault="00B14AB7" w:rsidP="00A503BA">
            <w:pPr>
              <w:spacing w:after="0" w:line="240" w:lineRule="auto"/>
            </w:pPr>
            <w:r w:rsidRPr="00B14AB7">
              <w:t xml:space="preserve">                            2,200.00 </w:t>
            </w:r>
          </w:p>
        </w:tc>
        <w:tc>
          <w:tcPr>
            <w:tcW w:w="2004" w:type="dxa"/>
            <w:noWrap/>
            <w:hideMark/>
          </w:tcPr>
          <w:p w14:paraId="0B5942A6" w14:textId="77777777" w:rsidR="00B14AB7" w:rsidRPr="00B14AB7" w:rsidRDefault="00B14AB7" w:rsidP="00A503BA">
            <w:pPr>
              <w:spacing w:after="0" w:line="240" w:lineRule="auto"/>
            </w:pPr>
            <w:r w:rsidRPr="00B14AB7">
              <w:t xml:space="preserve">                      (2,800.00)</w:t>
            </w:r>
          </w:p>
        </w:tc>
      </w:tr>
      <w:tr w:rsidR="00B14AB7" w:rsidRPr="00B14AB7" w14:paraId="47A70A82" w14:textId="77777777" w:rsidTr="00A503BA">
        <w:trPr>
          <w:trHeight w:val="450"/>
        </w:trPr>
        <w:tc>
          <w:tcPr>
            <w:tcW w:w="2968" w:type="dxa"/>
            <w:noWrap/>
            <w:hideMark/>
          </w:tcPr>
          <w:p w14:paraId="19F33200" w14:textId="77777777" w:rsidR="00B14AB7" w:rsidRPr="00B14AB7" w:rsidRDefault="00B14AB7" w:rsidP="00A503BA">
            <w:pPr>
              <w:spacing w:after="0" w:line="240" w:lineRule="auto"/>
            </w:pPr>
            <w:r w:rsidRPr="00B14AB7">
              <w:t>Fuel Dealers</w:t>
            </w:r>
          </w:p>
        </w:tc>
        <w:tc>
          <w:tcPr>
            <w:tcW w:w="1832" w:type="dxa"/>
            <w:noWrap/>
            <w:hideMark/>
          </w:tcPr>
          <w:p w14:paraId="21D1F442" w14:textId="77777777" w:rsidR="00B14AB7" w:rsidRPr="00B14AB7" w:rsidRDefault="00B14AB7" w:rsidP="00A503BA">
            <w:pPr>
              <w:spacing w:after="0" w:line="240" w:lineRule="auto"/>
            </w:pPr>
            <w:r w:rsidRPr="00B14AB7">
              <w:t xml:space="preserve">                  15,000.00 </w:t>
            </w:r>
          </w:p>
        </w:tc>
        <w:tc>
          <w:tcPr>
            <w:tcW w:w="2114" w:type="dxa"/>
            <w:noWrap/>
            <w:hideMark/>
          </w:tcPr>
          <w:p w14:paraId="0E943BAE" w14:textId="77777777" w:rsidR="00B14AB7" w:rsidRPr="00B14AB7" w:rsidRDefault="00B14AB7" w:rsidP="00A503BA">
            <w:pPr>
              <w:spacing w:after="0" w:line="240" w:lineRule="auto"/>
            </w:pPr>
            <w:r w:rsidRPr="00B14AB7">
              <w:t xml:space="preserve">                          3,750.00 </w:t>
            </w:r>
          </w:p>
        </w:tc>
        <w:tc>
          <w:tcPr>
            <w:tcW w:w="2035" w:type="dxa"/>
            <w:noWrap/>
            <w:hideMark/>
          </w:tcPr>
          <w:p w14:paraId="67C2426C" w14:textId="77777777" w:rsidR="00B14AB7" w:rsidRPr="00B14AB7" w:rsidRDefault="00B14AB7" w:rsidP="00A503BA">
            <w:pPr>
              <w:spacing w:after="0" w:line="240" w:lineRule="auto"/>
            </w:pPr>
          </w:p>
        </w:tc>
        <w:tc>
          <w:tcPr>
            <w:tcW w:w="2223" w:type="dxa"/>
            <w:noWrap/>
            <w:hideMark/>
          </w:tcPr>
          <w:p w14:paraId="227B1CA0" w14:textId="77777777" w:rsidR="00B14AB7" w:rsidRPr="00B14AB7" w:rsidRDefault="00B14AB7" w:rsidP="00A503BA">
            <w:pPr>
              <w:spacing w:after="0" w:line="240" w:lineRule="auto"/>
            </w:pPr>
            <w:r w:rsidRPr="00B14AB7">
              <w:t xml:space="preserve">                          12,746.49 </w:t>
            </w:r>
          </w:p>
        </w:tc>
        <w:tc>
          <w:tcPr>
            <w:tcW w:w="2004" w:type="dxa"/>
            <w:noWrap/>
            <w:hideMark/>
          </w:tcPr>
          <w:p w14:paraId="6805F579" w14:textId="77777777" w:rsidR="00B14AB7" w:rsidRPr="00B14AB7" w:rsidRDefault="00B14AB7" w:rsidP="00A503BA">
            <w:pPr>
              <w:spacing w:after="0" w:line="240" w:lineRule="auto"/>
            </w:pPr>
            <w:r w:rsidRPr="00B14AB7">
              <w:t xml:space="preserve">                      (2,253.51)</w:t>
            </w:r>
          </w:p>
        </w:tc>
      </w:tr>
      <w:tr w:rsidR="00B14AB7" w:rsidRPr="00B14AB7" w14:paraId="59674ED9" w14:textId="77777777" w:rsidTr="00A503BA">
        <w:trPr>
          <w:trHeight w:val="450"/>
        </w:trPr>
        <w:tc>
          <w:tcPr>
            <w:tcW w:w="2968" w:type="dxa"/>
            <w:noWrap/>
            <w:hideMark/>
          </w:tcPr>
          <w:p w14:paraId="6E4AF81D" w14:textId="77777777" w:rsidR="00B14AB7" w:rsidRPr="00B14AB7" w:rsidRDefault="00B36AA4" w:rsidP="00A503BA">
            <w:pPr>
              <w:spacing w:after="0" w:line="240" w:lineRule="auto"/>
            </w:pPr>
            <w:r w:rsidRPr="00B14AB7">
              <w:t>Canopy</w:t>
            </w:r>
            <w:r w:rsidR="00B14AB7" w:rsidRPr="00B14AB7">
              <w:t xml:space="preserve"> Chair</w:t>
            </w:r>
          </w:p>
        </w:tc>
        <w:tc>
          <w:tcPr>
            <w:tcW w:w="1832" w:type="dxa"/>
            <w:noWrap/>
            <w:hideMark/>
          </w:tcPr>
          <w:p w14:paraId="4D1D5709" w14:textId="77777777" w:rsidR="00B14AB7" w:rsidRPr="00B14AB7" w:rsidRDefault="00B14AB7" w:rsidP="00A503BA">
            <w:pPr>
              <w:spacing w:after="0" w:line="240" w:lineRule="auto"/>
            </w:pPr>
            <w:r w:rsidRPr="00B14AB7">
              <w:t xml:space="preserve">                    2,000.00 </w:t>
            </w:r>
          </w:p>
        </w:tc>
        <w:tc>
          <w:tcPr>
            <w:tcW w:w="2114" w:type="dxa"/>
            <w:noWrap/>
            <w:hideMark/>
          </w:tcPr>
          <w:p w14:paraId="79A0E0B0" w14:textId="77777777" w:rsidR="00B14AB7" w:rsidRPr="00B14AB7" w:rsidRDefault="00B14AB7" w:rsidP="00A503BA">
            <w:pPr>
              <w:spacing w:after="0" w:line="240" w:lineRule="auto"/>
            </w:pPr>
            <w:r w:rsidRPr="00B14AB7">
              <w:t xml:space="preserve">                             500.00 </w:t>
            </w:r>
          </w:p>
        </w:tc>
        <w:tc>
          <w:tcPr>
            <w:tcW w:w="2035" w:type="dxa"/>
            <w:noWrap/>
            <w:hideMark/>
          </w:tcPr>
          <w:p w14:paraId="2BD8B9C6" w14:textId="77777777" w:rsidR="00B14AB7" w:rsidRPr="00B14AB7" w:rsidRDefault="00B14AB7" w:rsidP="00A503BA">
            <w:pPr>
              <w:spacing w:after="0" w:line="240" w:lineRule="auto"/>
            </w:pPr>
          </w:p>
        </w:tc>
        <w:tc>
          <w:tcPr>
            <w:tcW w:w="2223" w:type="dxa"/>
            <w:noWrap/>
            <w:hideMark/>
          </w:tcPr>
          <w:p w14:paraId="345BA1E5" w14:textId="77777777" w:rsidR="00B14AB7" w:rsidRPr="00B14AB7" w:rsidRDefault="00B14AB7" w:rsidP="00A503BA">
            <w:pPr>
              <w:spacing w:after="0" w:line="240" w:lineRule="auto"/>
            </w:pPr>
            <w:r w:rsidRPr="00B14AB7">
              <w:t xml:space="preserve">                            1,000.00 </w:t>
            </w:r>
          </w:p>
        </w:tc>
        <w:tc>
          <w:tcPr>
            <w:tcW w:w="2004" w:type="dxa"/>
            <w:noWrap/>
            <w:hideMark/>
          </w:tcPr>
          <w:p w14:paraId="3A5E942D" w14:textId="77777777" w:rsidR="00B14AB7" w:rsidRPr="00B14AB7" w:rsidRDefault="00B14AB7" w:rsidP="00A503BA">
            <w:pPr>
              <w:spacing w:after="0" w:line="240" w:lineRule="auto"/>
            </w:pPr>
            <w:r w:rsidRPr="00B14AB7">
              <w:t xml:space="preserve">                      (1,000.00)</w:t>
            </w:r>
          </w:p>
        </w:tc>
      </w:tr>
      <w:tr w:rsidR="00B14AB7" w:rsidRPr="00B14AB7" w14:paraId="32982867" w14:textId="77777777" w:rsidTr="00A503BA">
        <w:trPr>
          <w:trHeight w:val="450"/>
        </w:trPr>
        <w:tc>
          <w:tcPr>
            <w:tcW w:w="2968" w:type="dxa"/>
            <w:noWrap/>
            <w:hideMark/>
          </w:tcPr>
          <w:p w14:paraId="6B48C621" w14:textId="77777777" w:rsidR="00B14AB7" w:rsidRPr="00B14AB7" w:rsidRDefault="00B14AB7" w:rsidP="00A503BA">
            <w:pPr>
              <w:spacing w:after="0" w:line="240" w:lineRule="auto"/>
            </w:pPr>
            <w:r w:rsidRPr="00B14AB7">
              <w:t>Hotel/Guest House</w:t>
            </w:r>
          </w:p>
        </w:tc>
        <w:tc>
          <w:tcPr>
            <w:tcW w:w="1832" w:type="dxa"/>
            <w:noWrap/>
            <w:hideMark/>
          </w:tcPr>
          <w:p w14:paraId="61E5BE06" w14:textId="77777777" w:rsidR="00B14AB7" w:rsidRPr="00B14AB7" w:rsidRDefault="00B14AB7" w:rsidP="00A503BA">
            <w:pPr>
              <w:spacing w:after="0" w:line="240" w:lineRule="auto"/>
            </w:pPr>
            <w:r w:rsidRPr="00B14AB7">
              <w:t xml:space="preserve">                    7,000.00 </w:t>
            </w:r>
          </w:p>
        </w:tc>
        <w:tc>
          <w:tcPr>
            <w:tcW w:w="2114" w:type="dxa"/>
            <w:noWrap/>
            <w:hideMark/>
          </w:tcPr>
          <w:p w14:paraId="45B7C485" w14:textId="77777777" w:rsidR="00B14AB7" w:rsidRPr="00B14AB7" w:rsidRDefault="00B14AB7" w:rsidP="00A503BA">
            <w:pPr>
              <w:spacing w:after="0" w:line="240" w:lineRule="auto"/>
            </w:pPr>
            <w:r w:rsidRPr="00B14AB7">
              <w:t xml:space="preserve">                          1,750.00 </w:t>
            </w:r>
          </w:p>
        </w:tc>
        <w:tc>
          <w:tcPr>
            <w:tcW w:w="2035" w:type="dxa"/>
            <w:noWrap/>
            <w:hideMark/>
          </w:tcPr>
          <w:p w14:paraId="35FB0213" w14:textId="77777777" w:rsidR="00B14AB7" w:rsidRPr="00B14AB7" w:rsidRDefault="00B14AB7" w:rsidP="00A503BA">
            <w:pPr>
              <w:spacing w:after="0" w:line="240" w:lineRule="auto"/>
            </w:pPr>
          </w:p>
        </w:tc>
        <w:tc>
          <w:tcPr>
            <w:tcW w:w="2223" w:type="dxa"/>
            <w:noWrap/>
            <w:hideMark/>
          </w:tcPr>
          <w:p w14:paraId="798B71FC" w14:textId="77777777" w:rsidR="00B14AB7" w:rsidRPr="00B14AB7" w:rsidRDefault="00B14AB7" w:rsidP="00A503BA">
            <w:pPr>
              <w:spacing w:after="0" w:line="240" w:lineRule="auto"/>
            </w:pPr>
            <w:r w:rsidRPr="00B14AB7">
              <w:t xml:space="preserve">                            3,000.00 </w:t>
            </w:r>
          </w:p>
        </w:tc>
        <w:tc>
          <w:tcPr>
            <w:tcW w:w="2004" w:type="dxa"/>
            <w:noWrap/>
            <w:hideMark/>
          </w:tcPr>
          <w:p w14:paraId="75A0BDA4" w14:textId="77777777" w:rsidR="00B14AB7" w:rsidRPr="00B14AB7" w:rsidRDefault="00B14AB7" w:rsidP="00A503BA">
            <w:pPr>
              <w:spacing w:after="0" w:line="240" w:lineRule="auto"/>
            </w:pPr>
            <w:r w:rsidRPr="00B14AB7">
              <w:t xml:space="preserve">                      (4,000.00)</w:t>
            </w:r>
          </w:p>
        </w:tc>
      </w:tr>
      <w:tr w:rsidR="00B14AB7" w:rsidRPr="00B14AB7" w14:paraId="219BE6E2" w14:textId="77777777" w:rsidTr="00A503BA">
        <w:trPr>
          <w:trHeight w:val="450"/>
        </w:trPr>
        <w:tc>
          <w:tcPr>
            <w:tcW w:w="2968" w:type="dxa"/>
            <w:noWrap/>
            <w:hideMark/>
          </w:tcPr>
          <w:p w14:paraId="1252B995" w14:textId="77777777" w:rsidR="00B14AB7" w:rsidRPr="00B14AB7" w:rsidRDefault="00B14AB7" w:rsidP="00A503BA">
            <w:pPr>
              <w:spacing w:after="0" w:line="240" w:lineRule="auto"/>
            </w:pPr>
            <w:r w:rsidRPr="00B14AB7">
              <w:t>Pharmacy/</w:t>
            </w:r>
            <w:r w:rsidR="00B36AA4" w:rsidRPr="00B14AB7">
              <w:t>Chemical</w:t>
            </w:r>
            <w:r w:rsidRPr="00B14AB7">
              <w:t xml:space="preserve"> Sellers</w:t>
            </w:r>
          </w:p>
        </w:tc>
        <w:tc>
          <w:tcPr>
            <w:tcW w:w="1832" w:type="dxa"/>
            <w:noWrap/>
            <w:hideMark/>
          </w:tcPr>
          <w:p w14:paraId="0AA64B85" w14:textId="77777777" w:rsidR="00B14AB7" w:rsidRPr="00B14AB7" w:rsidRDefault="00B14AB7" w:rsidP="00A503BA">
            <w:pPr>
              <w:spacing w:after="0" w:line="240" w:lineRule="auto"/>
            </w:pPr>
            <w:r w:rsidRPr="00B14AB7">
              <w:t xml:space="preserve">                    5,000.00 </w:t>
            </w:r>
          </w:p>
        </w:tc>
        <w:tc>
          <w:tcPr>
            <w:tcW w:w="2114" w:type="dxa"/>
            <w:noWrap/>
            <w:hideMark/>
          </w:tcPr>
          <w:p w14:paraId="28ABDE3F" w14:textId="77777777" w:rsidR="00B14AB7" w:rsidRPr="00B14AB7" w:rsidRDefault="00B14AB7" w:rsidP="00A503BA">
            <w:pPr>
              <w:spacing w:after="0" w:line="240" w:lineRule="auto"/>
            </w:pPr>
            <w:r w:rsidRPr="00B14AB7">
              <w:t xml:space="preserve">                          1,250.00 </w:t>
            </w:r>
          </w:p>
        </w:tc>
        <w:tc>
          <w:tcPr>
            <w:tcW w:w="2035" w:type="dxa"/>
            <w:noWrap/>
            <w:hideMark/>
          </w:tcPr>
          <w:p w14:paraId="6479E1D0" w14:textId="77777777" w:rsidR="00B14AB7" w:rsidRPr="00B14AB7" w:rsidRDefault="00B14AB7" w:rsidP="00A503BA">
            <w:pPr>
              <w:spacing w:after="0" w:line="240" w:lineRule="auto"/>
            </w:pPr>
          </w:p>
        </w:tc>
        <w:tc>
          <w:tcPr>
            <w:tcW w:w="2223" w:type="dxa"/>
            <w:noWrap/>
            <w:hideMark/>
          </w:tcPr>
          <w:p w14:paraId="32D8DAFB" w14:textId="77777777" w:rsidR="00B14AB7" w:rsidRPr="00B14AB7" w:rsidRDefault="00B14AB7" w:rsidP="00A503BA">
            <w:pPr>
              <w:spacing w:after="0" w:line="240" w:lineRule="auto"/>
            </w:pPr>
            <w:r w:rsidRPr="00B14AB7">
              <w:t xml:space="preserve">                                        -   </w:t>
            </w:r>
          </w:p>
        </w:tc>
        <w:tc>
          <w:tcPr>
            <w:tcW w:w="2004" w:type="dxa"/>
            <w:noWrap/>
            <w:hideMark/>
          </w:tcPr>
          <w:p w14:paraId="445590AC" w14:textId="77777777" w:rsidR="00B14AB7" w:rsidRPr="00B14AB7" w:rsidRDefault="00B14AB7" w:rsidP="00A503BA">
            <w:pPr>
              <w:spacing w:after="0" w:line="240" w:lineRule="auto"/>
            </w:pPr>
            <w:r w:rsidRPr="00B14AB7">
              <w:t xml:space="preserve">                      (5,000.00)</w:t>
            </w:r>
          </w:p>
        </w:tc>
      </w:tr>
      <w:tr w:rsidR="00B14AB7" w:rsidRPr="00B14AB7" w14:paraId="479A8C7A" w14:textId="77777777" w:rsidTr="00A503BA">
        <w:trPr>
          <w:trHeight w:val="450"/>
        </w:trPr>
        <w:tc>
          <w:tcPr>
            <w:tcW w:w="2968" w:type="dxa"/>
            <w:noWrap/>
            <w:hideMark/>
          </w:tcPr>
          <w:p w14:paraId="74F5421E" w14:textId="77777777" w:rsidR="00B14AB7" w:rsidRPr="00B14AB7" w:rsidRDefault="00B14AB7" w:rsidP="00A503BA">
            <w:pPr>
              <w:spacing w:after="0" w:line="240" w:lineRule="auto"/>
            </w:pPr>
            <w:r w:rsidRPr="00B14AB7">
              <w:t>Taxi/Commercial Vehicles</w:t>
            </w:r>
          </w:p>
        </w:tc>
        <w:tc>
          <w:tcPr>
            <w:tcW w:w="1832" w:type="dxa"/>
            <w:noWrap/>
            <w:hideMark/>
          </w:tcPr>
          <w:p w14:paraId="7FF666D1" w14:textId="77777777" w:rsidR="00B14AB7" w:rsidRPr="00B14AB7" w:rsidRDefault="00B14AB7" w:rsidP="00A503BA">
            <w:pPr>
              <w:spacing w:after="0" w:line="240" w:lineRule="auto"/>
            </w:pPr>
            <w:r w:rsidRPr="00B14AB7">
              <w:t xml:space="preserve">                    5,000.00 </w:t>
            </w:r>
          </w:p>
        </w:tc>
        <w:tc>
          <w:tcPr>
            <w:tcW w:w="2114" w:type="dxa"/>
            <w:noWrap/>
            <w:hideMark/>
          </w:tcPr>
          <w:p w14:paraId="2AD34BC0" w14:textId="77777777" w:rsidR="00B14AB7" w:rsidRPr="00B14AB7" w:rsidRDefault="00B14AB7" w:rsidP="00A503BA">
            <w:pPr>
              <w:spacing w:after="0" w:line="240" w:lineRule="auto"/>
            </w:pPr>
            <w:r w:rsidRPr="00B14AB7">
              <w:t xml:space="preserve">                          1,250.00 </w:t>
            </w:r>
          </w:p>
        </w:tc>
        <w:tc>
          <w:tcPr>
            <w:tcW w:w="2035" w:type="dxa"/>
            <w:noWrap/>
            <w:hideMark/>
          </w:tcPr>
          <w:p w14:paraId="070DC6EA" w14:textId="77777777" w:rsidR="00B14AB7" w:rsidRPr="00B14AB7" w:rsidRDefault="00B14AB7" w:rsidP="00A503BA">
            <w:pPr>
              <w:spacing w:after="0" w:line="240" w:lineRule="auto"/>
            </w:pPr>
          </w:p>
        </w:tc>
        <w:tc>
          <w:tcPr>
            <w:tcW w:w="2223" w:type="dxa"/>
            <w:noWrap/>
            <w:hideMark/>
          </w:tcPr>
          <w:p w14:paraId="3694C165" w14:textId="77777777" w:rsidR="00B14AB7" w:rsidRPr="00B14AB7" w:rsidRDefault="00B14AB7" w:rsidP="00A503BA">
            <w:pPr>
              <w:spacing w:after="0" w:line="240" w:lineRule="auto"/>
            </w:pPr>
            <w:r w:rsidRPr="00B14AB7">
              <w:t xml:space="preserve">                            3,600.00 </w:t>
            </w:r>
          </w:p>
        </w:tc>
        <w:tc>
          <w:tcPr>
            <w:tcW w:w="2004" w:type="dxa"/>
            <w:noWrap/>
            <w:hideMark/>
          </w:tcPr>
          <w:p w14:paraId="03CC16FD" w14:textId="77777777" w:rsidR="00B14AB7" w:rsidRPr="00B14AB7" w:rsidRDefault="00B14AB7" w:rsidP="00A503BA">
            <w:pPr>
              <w:spacing w:after="0" w:line="240" w:lineRule="auto"/>
            </w:pPr>
            <w:r w:rsidRPr="00B14AB7">
              <w:t xml:space="preserve">                      (1,400.00)</w:t>
            </w:r>
          </w:p>
        </w:tc>
      </w:tr>
      <w:tr w:rsidR="00B14AB7" w:rsidRPr="00B14AB7" w14:paraId="22E30DD5" w14:textId="77777777" w:rsidTr="00A503BA">
        <w:trPr>
          <w:trHeight w:val="450"/>
        </w:trPr>
        <w:tc>
          <w:tcPr>
            <w:tcW w:w="2968" w:type="dxa"/>
            <w:noWrap/>
            <w:hideMark/>
          </w:tcPr>
          <w:p w14:paraId="0F0BF060" w14:textId="77777777" w:rsidR="00B14AB7" w:rsidRPr="00B14AB7" w:rsidRDefault="00B14AB7" w:rsidP="00A503BA">
            <w:pPr>
              <w:spacing w:after="0" w:line="240" w:lineRule="auto"/>
            </w:pPr>
            <w:r w:rsidRPr="00B14AB7">
              <w:lastRenderedPageBreak/>
              <w:t>Lotto Operators</w:t>
            </w:r>
          </w:p>
        </w:tc>
        <w:tc>
          <w:tcPr>
            <w:tcW w:w="1832" w:type="dxa"/>
            <w:noWrap/>
            <w:hideMark/>
          </w:tcPr>
          <w:p w14:paraId="5811545C" w14:textId="77777777" w:rsidR="00B14AB7" w:rsidRPr="00B14AB7" w:rsidRDefault="00B14AB7" w:rsidP="00A503BA">
            <w:pPr>
              <w:spacing w:after="0" w:line="240" w:lineRule="auto"/>
            </w:pPr>
            <w:r w:rsidRPr="00B14AB7">
              <w:t xml:space="preserve">                    1,200.00 </w:t>
            </w:r>
          </w:p>
        </w:tc>
        <w:tc>
          <w:tcPr>
            <w:tcW w:w="2114" w:type="dxa"/>
            <w:noWrap/>
            <w:hideMark/>
          </w:tcPr>
          <w:p w14:paraId="2BDE442F" w14:textId="77777777" w:rsidR="00B14AB7" w:rsidRPr="00B14AB7" w:rsidRDefault="00B14AB7" w:rsidP="00A503BA">
            <w:pPr>
              <w:spacing w:after="0" w:line="240" w:lineRule="auto"/>
            </w:pPr>
            <w:r w:rsidRPr="00B14AB7">
              <w:t xml:space="preserve">                             300.00 </w:t>
            </w:r>
          </w:p>
        </w:tc>
        <w:tc>
          <w:tcPr>
            <w:tcW w:w="2035" w:type="dxa"/>
            <w:noWrap/>
            <w:hideMark/>
          </w:tcPr>
          <w:p w14:paraId="08EA9518" w14:textId="77777777" w:rsidR="00B14AB7" w:rsidRPr="00B14AB7" w:rsidRDefault="00B14AB7" w:rsidP="00A503BA">
            <w:pPr>
              <w:spacing w:after="0" w:line="240" w:lineRule="auto"/>
            </w:pPr>
          </w:p>
        </w:tc>
        <w:tc>
          <w:tcPr>
            <w:tcW w:w="2223" w:type="dxa"/>
            <w:noWrap/>
            <w:hideMark/>
          </w:tcPr>
          <w:p w14:paraId="2A668147" w14:textId="77777777" w:rsidR="00B14AB7" w:rsidRPr="00B14AB7" w:rsidRDefault="00B14AB7" w:rsidP="00A503BA">
            <w:pPr>
              <w:spacing w:after="0" w:line="240" w:lineRule="auto"/>
            </w:pPr>
            <w:r w:rsidRPr="00B14AB7">
              <w:t xml:space="preserve">                                        -   </w:t>
            </w:r>
          </w:p>
        </w:tc>
        <w:tc>
          <w:tcPr>
            <w:tcW w:w="2004" w:type="dxa"/>
            <w:noWrap/>
            <w:hideMark/>
          </w:tcPr>
          <w:p w14:paraId="397A462D" w14:textId="77777777" w:rsidR="00B14AB7" w:rsidRPr="00B14AB7" w:rsidRDefault="00B14AB7" w:rsidP="00A503BA">
            <w:pPr>
              <w:spacing w:after="0" w:line="240" w:lineRule="auto"/>
            </w:pPr>
            <w:r w:rsidRPr="00B14AB7">
              <w:t xml:space="preserve">                      (1,200.00)</w:t>
            </w:r>
          </w:p>
        </w:tc>
      </w:tr>
      <w:tr w:rsidR="00B14AB7" w:rsidRPr="00B14AB7" w14:paraId="7C5B1CBC" w14:textId="77777777" w:rsidTr="00A503BA">
        <w:trPr>
          <w:trHeight w:val="450"/>
        </w:trPr>
        <w:tc>
          <w:tcPr>
            <w:tcW w:w="2968" w:type="dxa"/>
            <w:noWrap/>
            <w:hideMark/>
          </w:tcPr>
          <w:p w14:paraId="7B9663EA" w14:textId="77777777" w:rsidR="00B14AB7" w:rsidRPr="00B14AB7" w:rsidRDefault="00B36AA4" w:rsidP="00A503BA">
            <w:pPr>
              <w:spacing w:after="0" w:line="240" w:lineRule="auto"/>
            </w:pPr>
            <w:r>
              <w:t>Sawmill</w:t>
            </w:r>
          </w:p>
        </w:tc>
        <w:tc>
          <w:tcPr>
            <w:tcW w:w="1832" w:type="dxa"/>
            <w:noWrap/>
            <w:hideMark/>
          </w:tcPr>
          <w:p w14:paraId="53840968" w14:textId="77777777" w:rsidR="00B14AB7" w:rsidRPr="00B14AB7" w:rsidRDefault="00B14AB7" w:rsidP="00A503BA">
            <w:pPr>
              <w:spacing w:after="0" w:line="240" w:lineRule="auto"/>
            </w:pPr>
            <w:r w:rsidRPr="00B14AB7">
              <w:t xml:space="preserve">                    1,000.00 </w:t>
            </w:r>
          </w:p>
        </w:tc>
        <w:tc>
          <w:tcPr>
            <w:tcW w:w="2114" w:type="dxa"/>
            <w:noWrap/>
            <w:hideMark/>
          </w:tcPr>
          <w:p w14:paraId="0B69CF4C" w14:textId="77777777" w:rsidR="00B14AB7" w:rsidRPr="00B14AB7" w:rsidRDefault="00B14AB7" w:rsidP="00A503BA">
            <w:pPr>
              <w:spacing w:after="0" w:line="240" w:lineRule="auto"/>
            </w:pPr>
            <w:r w:rsidRPr="00B14AB7">
              <w:t xml:space="preserve">                             250.00 </w:t>
            </w:r>
          </w:p>
        </w:tc>
        <w:tc>
          <w:tcPr>
            <w:tcW w:w="2035" w:type="dxa"/>
            <w:noWrap/>
            <w:hideMark/>
          </w:tcPr>
          <w:p w14:paraId="75425B64" w14:textId="77777777" w:rsidR="00B14AB7" w:rsidRPr="00B14AB7" w:rsidRDefault="00B14AB7" w:rsidP="00A503BA">
            <w:pPr>
              <w:spacing w:after="0" w:line="240" w:lineRule="auto"/>
            </w:pPr>
          </w:p>
        </w:tc>
        <w:tc>
          <w:tcPr>
            <w:tcW w:w="2223" w:type="dxa"/>
            <w:noWrap/>
            <w:hideMark/>
          </w:tcPr>
          <w:p w14:paraId="0DB901CB" w14:textId="77777777" w:rsidR="00B14AB7" w:rsidRPr="00B14AB7" w:rsidRDefault="00B14AB7" w:rsidP="00A503BA">
            <w:pPr>
              <w:spacing w:after="0" w:line="240" w:lineRule="auto"/>
            </w:pPr>
            <w:r w:rsidRPr="00B14AB7">
              <w:t xml:space="preserve">                            1,200.00 </w:t>
            </w:r>
          </w:p>
        </w:tc>
        <w:tc>
          <w:tcPr>
            <w:tcW w:w="2004" w:type="dxa"/>
            <w:noWrap/>
            <w:hideMark/>
          </w:tcPr>
          <w:p w14:paraId="0D8682F8" w14:textId="77777777" w:rsidR="00B14AB7" w:rsidRPr="00B14AB7" w:rsidRDefault="00B14AB7" w:rsidP="00A503BA">
            <w:pPr>
              <w:spacing w:after="0" w:line="240" w:lineRule="auto"/>
            </w:pPr>
            <w:r w:rsidRPr="00B14AB7">
              <w:t xml:space="preserve">                           200.00 </w:t>
            </w:r>
          </w:p>
        </w:tc>
      </w:tr>
      <w:tr w:rsidR="00B14AB7" w:rsidRPr="00B14AB7" w14:paraId="584F08FC" w14:textId="77777777" w:rsidTr="00A503BA">
        <w:trPr>
          <w:trHeight w:val="450"/>
        </w:trPr>
        <w:tc>
          <w:tcPr>
            <w:tcW w:w="2968" w:type="dxa"/>
            <w:noWrap/>
            <w:hideMark/>
          </w:tcPr>
          <w:p w14:paraId="4E6A64C9" w14:textId="77777777" w:rsidR="00B14AB7" w:rsidRPr="00B14AB7" w:rsidRDefault="00B14AB7" w:rsidP="00A503BA">
            <w:pPr>
              <w:spacing w:after="0" w:line="240" w:lineRule="auto"/>
              <w:rPr>
                <w:b/>
                <w:bCs/>
              </w:rPr>
            </w:pPr>
            <w:r w:rsidRPr="00B14AB7">
              <w:rPr>
                <w:b/>
                <w:bCs/>
              </w:rPr>
              <w:t>TOTAL</w:t>
            </w:r>
          </w:p>
        </w:tc>
        <w:tc>
          <w:tcPr>
            <w:tcW w:w="1832" w:type="dxa"/>
            <w:noWrap/>
            <w:hideMark/>
          </w:tcPr>
          <w:p w14:paraId="62A96309" w14:textId="77777777" w:rsidR="00B14AB7" w:rsidRPr="00B14AB7" w:rsidRDefault="00B14AB7" w:rsidP="00A503BA">
            <w:pPr>
              <w:spacing w:after="0" w:line="240" w:lineRule="auto"/>
              <w:rPr>
                <w:b/>
                <w:bCs/>
              </w:rPr>
            </w:pPr>
            <w:r w:rsidRPr="00B14AB7">
              <w:rPr>
                <w:b/>
                <w:bCs/>
              </w:rPr>
              <w:t xml:space="preserve">               128,946.00 </w:t>
            </w:r>
          </w:p>
        </w:tc>
        <w:tc>
          <w:tcPr>
            <w:tcW w:w="2114" w:type="dxa"/>
            <w:noWrap/>
            <w:hideMark/>
          </w:tcPr>
          <w:p w14:paraId="17493F51" w14:textId="77777777" w:rsidR="00B14AB7" w:rsidRPr="00B14AB7" w:rsidRDefault="00B14AB7" w:rsidP="00A503BA">
            <w:pPr>
              <w:spacing w:after="0" w:line="240" w:lineRule="auto"/>
              <w:rPr>
                <w:b/>
                <w:bCs/>
              </w:rPr>
            </w:pPr>
            <w:r w:rsidRPr="00B14AB7">
              <w:rPr>
                <w:b/>
                <w:bCs/>
              </w:rPr>
              <w:t xml:space="preserve">                       32,236.50 </w:t>
            </w:r>
          </w:p>
        </w:tc>
        <w:tc>
          <w:tcPr>
            <w:tcW w:w="2035" w:type="dxa"/>
            <w:noWrap/>
            <w:hideMark/>
          </w:tcPr>
          <w:p w14:paraId="700EC13E" w14:textId="77777777" w:rsidR="00B14AB7" w:rsidRPr="00B14AB7" w:rsidRDefault="00B14AB7" w:rsidP="00A503BA">
            <w:pPr>
              <w:spacing w:after="0" w:line="240" w:lineRule="auto"/>
              <w:rPr>
                <w:b/>
                <w:bCs/>
              </w:rPr>
            </w:pPr>
            <w:r w:rsidRPr="00B14AB7">
              <w:rPr>
                <w:b/>
                <w:bCs/>
              </w:rPr>
              <w:t xml:space="preserve">                     11,500.00 </w:t>
            </w:r>
          </w:p>
        </w:tc>
        <w:tc>
          <w:tcPr>
            <w:tcW w:w="2223" w:type="dxa"/>
            <w:noWrap/>
            <w:hideMark/>
          </w:tcPr>
          <w:p w14:paraId="011857EC" w14:textId="77777777" w:rsidR="00B14AB7" w:rsidRPr="00B14AB7" w:rsidRDefault="00B14AB7" w:rsidP="00A503BA">
            <w:pPr>
              <w:spacing w:after="0" w:line="240" w:lineRule="auto"/>
              <w:rPr>
                <w:b/>
                <w:bCs/>
              </w:rPr>
            </w:pPr>
            <w:r w:rsidRPr="00B14AB7">
              <w:rPr>
                <w:b/>
                <w:bCs/>
              </w:rPr>
              <w:t xml:space="preserve">                       116,170.52 </w:t>
            </w:r>
          </w:p>
        </w:tc>
        <w:tc>
          <w:tcPr>
            <w:tcW w:w="2004" w:type="dxa"/>
            <w:noWrap/>
            <w:hideMark/>
          </w:tcPr>
          <w:p w14:paraId="1DF19788" w14:textId="77777777" w:rsidR="00B14AB7" w:rsidRPr="00B14AB7" w:rsidRDefault="00B14AB7" w:rsidP="00A503BA">
            <w:pPr>
              <w:spacing w:after="0" w:line="240" w:lineRule="auto"/>
              <w:rPr>
                <w:b/>
                <w:bCs/>
              </w:rPr>
            </w:pPr>
            <w:r w:rsidRPr="00B14AB7">
              <w:rPr>
                <w:b/>
                <w:bCs/>
              </w:rPr>
              <w:t xml:space="preserve">                  (12,775.48)</w:t>
            </w:r>
          </w:p>
        </w:tc>
      </w:tr>
      <w:tr w:rsidR="00B14AB7" w:rsidRPr="00B14AB7" w14:paraId="1EA50F48" w14:textId="77777777" w:rsidTr="00A503BA">
        <w:trPr>
          <w:trHeight w:val="450"/>
        </w:trPr>
        <w:tc>
          <w:tcPr>
            <w:tcW w:w="2968" w:type="dxa"/>
            <w:noWrap/>
            <w:hideMark/>
          </w:tcPr>
          <w:p w14:paraId="6B1882F3" w14:textId="77777777" w:rsidR="00B14AB7" w:rsidRPr="00B14AB7" w:rsidRDefault="00B14AB7" w:rsidP="00A503BA">
            <w:pPr>
              <w:spacing w:after="0" w:line="240" w:lineRule="auto"/>
            </w:pPr>
          </w:p>
        </w:tc>
        <w:tc>
          <w:tcPr>
            <w:tcW w:w="1832" w:type="dxa"/>
            <w:noWrap/>
            <w:hideMark/>
          </w:tcPr>
          <w:p w14:paraId="26648CE1" w14:textId="77777777" w:rsidR="00B14AB7" w:rsidRPr="00B14AB7" w:rsidRDefault="00B14AB7" w:rsidP="00A503BA">
            <w:pPr>
              <w:spacing w:after="0" w:line="240" w:lineRule="auto"/>
            </w:pPr>
          </w:p>
        </w:tc>
        <w:tc>
          <w:tcPr>
            <w:tcW w:w="2114" w:type="dxa"/>
            <w:noWrap/>
            <w:hideMark/>
          </w:tcPr>
          <w:p w14:paraId="7A7D5D17" w14:textId="77777777" w:rsidR="00B14AB7" w:rsidRPr="00B14AB7" w:rsidRDefault="00B14AB7" w:rsidP="00A503BA">
            <w:pPr>
              <w:spacing w:after="0" w:line="240" w:lineRule="auto"/>
              <w:rPr>
                <w:b/>
                <w:bCs/>
              </w:rPr>
            </w:pPr>
          </w:p>
        </w:tc>
        <w:tc>
          <w:tcPr>
            <w:tcW w:w="2035" w:type="dxa"/>
            <w:noWrap/>
            <w:hideMark/>
          </w:tcPr>
          <w:p w14:paraId="366934E4" w14:textId="77777777" w:rsidR="00B14AB7" w:rsidRPr="00B14AB7" w:rsidRDefault="00B14AB7" w:rsidP="00A503BA">
            <w:pPr>
              <w:spacing w:after="0" w:line="240" w:lineRule="auto"/>
            </w:pPr>
          </w:p>
        </w:tc>
        <w:tc>
          <w:tcPr>
            <w:tcW w:w="2223" w:type="dxa"/>
            <w:noWrap/>
            <w:hideMark/>
          </w:tcPr>
          <w:p w14:paraId="7D1EDA47" w14:textId="77777777" w:rsidR="00B14AB7" w:rsidRPr="00B14AB7" w:rsidRDefault="00B14AB7" w:rsidP="00A503BA">
            <w:pPr>
              <w:spacing w:after="0" w:line="240" w:lineRule="auto"/>
            </w:pPr>
          </w:p>
        </w:tc>
        <w:tc>
          <w:tcPr>
            <w:tcW w:w="2004" w:type="dxa"/>
            <w:noWrap/>
            <w:hideMark/>
          </w:tcPr>
          <w:p w14:paraId="23A8D2A0" w14:textId="77777777" w:rsidR="00B14AB7" w:rsidRPr="00B14AB7" w:rsidRDefault="00B14AB7" w:rsidP="00A503BA">
            <w:pPr>
              <w:spacing w:after="0" w:line="240" w:lineRule="auto"/>
            </w:pPr>
          </w:p>
        </w:tc>
      </w:tr>
      <w:tr w:rsidR="00B14AB7" w:rsidRPr="00B14AB7" w14:paraId="643A76BD" w14:textId="77777777" w:rsidTr="00A503BA">
        <w:trPr>
          <w:trHeight w:val="450"/>
        </w:trPr>
        <w:tc>
          <w:tcPr>
            <w:tcW w:w="2968" w:type="dxa"/>
            <w:noWrap/>
            <w:hideMark/>
          </w:tcPr>
          <w:p w14:paraId="3D47F7C0" w14:textId="77777777" w:rsidR="00B14AB7" w:rsidRPr="00B14AB7" w:rsidRDefault="00B14AB7" w:rsidP="00A503BA">
            <w:pPr>
              <w:spacing w:after="0" w:line="240" w:lineRule="auto"/>
              <w:rPr>
                <w:b/>
                <w:bCs/>
              </w:rPr>
            </w:pPr>
            <w:r w:rsidRPr="00B14AB7">
              <w:rPr>
                <w:b/>
                <w:bCs/>
              </w:rPr>
              <w:t>Fee</w:t>
            </w:r>
          </w:p>
        </w:tc>
        <w:tc>
          <w:tcPr>
            <w:tcW w:w="1832" w:type="dxa"/>
            <w:noWrap/>
            <w:hideMark/>
          </w:tcPr>
          <w:p w14:paraId="0CF85C3E" w14:textId="77777777" w:rsidR="00B14AB7" w:rsidRPr="00B14AB7" w:rsidRDefault="00B14AB7" w:rsidP="00A503BA">
            <w:pPr>
              <w:spacing w:after="0" w:line="240" w:lineRule="auto"/>
              <w:rPr>
                <w:b/>
                <w:bCs/>
              </w:rPr>
            </w:pPr>
          </w:p>
        </w:tc>
        <w:tc>
          <w:tcPr>
            <w:tcW w:w="2114" w:type="dxa"/>
            <w:noWrap/>
            <w:hideMark/>
          </w:tcPr>
          <w:p w14:paraId="2EF761AF" w14:textId="77777777" w:rsidR="00B14AB7" w:rsidRPr="00B14AB7" w:rsidRDefault="00B14AB7" w:rsidP="00A503BA">
            <w:pPr>
              <w:spacing w:after="0" w:line="240" w:lineRule="auto"/>
              <w:rPr>
                <w:b/>
                <w:bCs/>
              </w:rPr>
            </w:pPr>
          </w:p>
        </w:tc>
        <w:tc>
          <w:tcPr>
            <w:tcW w:w="2035" w:type="dxa"/>
            <w:noWrap/>
            <w:hideMark/>
          </w:tcPr>
          <w:p w14:paraId="636B4206" w14:textId="77777777" w:rsidR="00B14AB7" w:rsidRPr="00B14AB7" w:rsidRDefault="00B14AB7" w:rsidP="00A503BA">
            <w:pPr>
              <w:spacing w:after="0" w:line="240" w:lineRule="auto"/>
              <w:rPr>
                <w:b/>
                <w:bCs/>
              </w:rPr>
            </w:pPr>
          </w:p>
        </w:tc>
        <w:tc>
          <w:tcPr>
            <w:tcW w:w="2223" w:type="dxa"/>
            <w:noWrap/>
            <w:hideMark/>
          </w:tcPr>
          <w:p w14:paraId="24D0DD03" w14:textId="77777777" w:rsidR="00B14AB7" w:rsidRPr="00B14AB7" w:rsidRDefault="00B14AB7" w:rsidP="00A503BA">
            <w:pPr>
              <w:spacing w:after="0" w:line="240" w:lineRule="auto"/>
              <w:rPr>
                <w:b/>
                <w:bCs/>
              </w:rPr>
            </w:pPr>
          </w:p>
        </w:tc>
        <w:tc>
          <w:tcPr>
            <w:tcW w:w="2004" w:type="dxa"/>
            <w:noWrap/>
            <w:hideMark/>
          </w:tcPr>
          <w:p w14:paraId="7BBB8717" w14:textId="77777777" w:rsidR="00B14AB7" w:rsidRPr="00B14AB7" w:rsidRDefault="00B14AB7" w:rsidP="00A503BA">
            <w:pPr>
              <w:spacing w:after="0" w:line="240" w:lineRule="auto"/>
              <w:rPr>
                <w:b/>
                <w:bCs/>
              </w:rPr>
            </w:pPr>
          </w:p>
        </w:tc>
      </w:tr>
      <w:tr w:rsidR="00B14AB7" w:rsidRPr="00B14AB7" w14:paraId="2627BDA5" w14:textId="77777777" w:rsidTr="00A503BA">
        <w:trPr>
          <w:trHeight w:val="450"/>
        </w:trPr>
        <w:tc>
          <w:tcPr>
            <w:tcW w:w="2968" w:type="dxa"/>
            <w:noWrap/>
            <w:hideMark/>
          </w:tcPr>
          <w:p w14:paraId="31EA1464" w14:textId="77777777" w:rsidR="00B14AB7" w:rsidRPr="00B14AB7" w:rsidRDefault="00B14AB7" w:rsidP="00A503BA">
            <w:pPr>
              <w:spacing w:after="0" w:line="240" w:lineRule="auto"/>
            </w:pPr>
            <w:r w:rsidRPr="00B14AB7">
              <w:t>Markets Tolls</w:t>
            </w:r>
          </w:p>
        </w:tc>
        <w:tc>
          <w:tcPr>
            <w:tcW w:w="1832" w:type="dxa"/>
            <w:noWrap/>
            <w:hideMark/>
          </w:tcPr>
          <w:p w14:paraId="7C1D1119" w14:textId="77777777" w:rsidR="00B14AB7" w:rsidRPr="00B14AB7" w:rsidRDefault="00B14AB7" w:rsidP="00A503BA">
            <w:pPr>
              <w:spacing w:after="0" w:line="240" w:lineRule="auto"/>
            </w:pPr>
            <w:r w:rsidRPr="00B14AB7">
              <w:t xml:space="preserve">                  30,000.00 </w:t>
            </w:r>
          </w:p>
        </w:tc>
        <w:tc>
          <w:tcPr>
            <w:tcW w:w="2114" w:type="dxa"/>
            <w:noWrap/>
            <w:hideMark/>
          </w:tcPr>
          <w:p w14:paraId="0225E4F2" w14:textId="77777777" w:rsidR="00B14AB7" w:rsidRPr="00B14AB7" w:rsidRDefault="00B14AB7" w:rsidP="00A503BA">
            <w:pPr>
              <w:spacing w:after="0" w:line="240" w:lineRule="auto"/>
            </w:pPr>
            <w:r w:rsidRPr="00B14AB7">
              <w:t xml:space="preserve">                          7,500.00 </w:t>
            </w:r>
          </w:p>
        </w:tc>
        <w:tc>
          <w:tcPr>
            <w:tcW w:w="2035" w:type="dxa"/>
            <w:noWrap/>
            <w:hideMark/>
          </w:tcPr>
          <w:p w14:paraId="02CCCAF2" w14:textId="77777777" w:rsidR="00B14AB7" w:rsidRPr="00B14AB7" w:rsidRDefault="00B14AB7" w:rsidP="00A503BA">
            <w:pPr>
              <w:spacing w:after="0" w:line="240" w:lineRule="auto"/>
            </w:pPr>
            <w:r w:rsidRPr="00B14AB7">
              <w:t xml:space="preserve">                      41,390.00 </w:t>
            </w:r>
          </w:p>
        </w:tc>
        <w:tc>
          <w:tcPr>
            <w:tcW w:w="2223" w:type="dxa"/>
            <w:noWrap/>
            <w:hideMark/>
          </w:tcPr>
          <w:p w14:paraId="05924DC8" w14:textId="77777777" w:rsidR="00B14AB7" w:rsidRPr="00B14AB7" w:rsidRDefault="00B14AB7" w:rsidP="00A503BA">
            <w:pPr>
              <w:spacing w:after="0" w:line="240" w:lineRule="auto"/>
            </w:pPr>
            <w:r w:rsidRPr="00B14AB7">
              <w:t xml:space="preserve">                          41,390.00 </w:t>
            </w:r>
          </w:p>
        </w:tc>
        <w:tc>
          <w:tcPr>
            <w:tcW w:w="2004" w:type="dxa"/>
            <w:noWrap/>
            <w:hideMark/>
          </w:tcPr>
          <w:p w14:paraId="58BEAE0B" w14:textId="77777777" w:rsidR="00B14AB7" w:rsidRPr="00B14AB7" w:rsidRDefault="00B14AB7" w:rsidP="00A503BA">
            <w:pPr>
              <w:spacing w:after="0" w:line="240" w:lineRule="auto"/>
            </w:pPr>
            <w:r w:rsidRPr="00B14AB7">
              <w:t xml:space="preserve">                     11,390.00 </w:t>
            </w:r>
          </w:p>
        </w:tc>
      </w:tr>
      <w:tr w:rsidR="00B14AB7" w:rsidRPr="00B14AB7" w14:paraId="0BE73E53" w14:textId="77777777" w:rsidTr="00A503BA">
        <w:trPr>
          <w:trHeight w:val="450"/>
        </w:trPr>
        <w:tc>
          <w:tcPr>
            <w:tcW w:w="2968" w:type="dxa"/>
            <w:noWrap/>
            <w:hideMark/>
          </w:tcPr>
          <w:p w14:paraId="5DA320E8" w14:textId="77777777" w:rsidR="00B14AB7" w:rsidRPr="00B14AB7" w:rsidRDefault="00B14AB7" w:rsidP="00A503BA">
            <w:pPr>
              <w:spacing w:after="0" w:line="240" w:lineRule="auto"/>
            </w:pPr>
            <w:r w:rsidRPr="00B14AB7">
              <w:t>Livestock / Kraals</w:t>
            </w:r>
          </w:p>
        </w:tc>
        <w:tc>
          <w:tcPr>
            <w:tcW w:w="1832" w:type="dxa"/>
            <w:noWrap/>
            <w:hideMark/>
          </w:tcPr>
          <w:p w14:paraId="56324670" w14:textId="77777777" w:rsidR="00B14AB7" w:rsidRPr="00B14AB7" w:rsidRDefault="00B14AB7" w:rsidP="00A503BA">
            <w:pPr>
              <w:spacing w:after="0" w:line="240" w:lineRule="auto"/>
            </w:pPr>
            <w:r w:rsidRPr="00B14AB7">
              <w:t xml:space="preserve">                    1,000.00 </w:t>
            </w:r>
          </w:p>
        </w:tc>
        <w:tc>
          <w:tcPr>
            <w:tcW w:w="2114" w:type="dxa"/>
            <w:noWrap/>
            <w:hideMark/>
          </w:tcPr>
          <w:p w14:paraId="61C50E94" w14:textId="77777777" w:rsidR="00B14AB7" w:rsidRPr="00B14AB7" w:rsidRDefault="00B14AB7" w:rsidP="00A503BA">
            <w:pPr>
              <w:spacing w:after="0" w:line="240" w:lineRule="auto"/>
            </w:pPr>
            <w:r w:rsidRPr="00B14AB7">
              <w:t xml:space="preserve">                             250.00 </w:t>
            </w:r>
          </w:p>
        </w:tc>
        <w:tc>
          <w:tcPr>
            <w:tcW w:w="2035" w:type="dxa"/>
            <w:noWrap/>
            <w:hideMark/>
          </w:tcPr>
          <w:p w14:paraId="5FCD2013" w14:textId="77777777" w:rsidR="00B14AB7" w:rsidRPr="00B14AB7" w:rsidRDefault="00B14AB7" w:rsidP="00A503BA">
            <w:pPr>
              <w:spacing w:after="0" w:line="240" w:lineRule="auto"/>
            </w:pPr>
            <w:r w:rsidRPr="00B14AB7">
              <w:t xml:space="preserve">                        6,000.00 </w:t>
            </w:r>
          </w:p>
        </w:tc>
        <w:tc>
          <w:tcPr>
            <w:tcW w:w="2223" w:type="dxa"/>
            <w:noWrap/>
            <w:hideMark/>
          </w:tcPr>
          <w:p w14:paraId="5B5470B6" w14:textId="77777777" w:rsidR="00B14AB7" w:rsidRPr="00B14AB7" w:rsidRDefault="00B14AB7" w:rsidP="00A503BA">
            <w:pPr>
              <w:spacing w:after="0" w:line="240" w:lineRule="auto"/>
            </w:pPr>
            <w:r w:rsidRPr="00B14AB7">
              <w:t xml:space="preserve">                            6,000.00 </w:t>
            </w:r>
          </w:p>
        </w:tc>
        <w:tc>
          <w:tcPr>
            <w:tcW w:w="2004" w:type="dxa"/>
            <w:noWrap/>
            <w:hideMark/>
          </w:tcPr>
          <w:p w14:paraId="5174E0F7" w14:textId="77777777" w:rsidR="00B14AB7" w:rsidRPr="00B14AB7" w:rsidRDefault="00B14AB7" w:rsidP="00A503BA">
            <w:pPr>
              <w:spacing w:after="0" w:line="240" w:lineRule="auto"/>
            </w:pPr>
            <w:r w:rsidRPr="00B14AB7">
              <w:t xml:space="preserve">                        5,000.00 </w:t>
            </w:r>
          </w:p>
        </w:tc>
      </w:tr>
      <w:tr w:rsidR="00B14AB7" w:rsidRPr="00B14AB7" w14:paraId="3E64140F" w14:textId="77777777" w:rsidTr="00A503BA">
        <w:trPr>
          <w:trHeight w:val="450"/>
        </w:trPr>
        <w:tc>
          <w:tcPr>
            <w:tcW w:w="2968" w:type="dxa"/>
            <w:noWrap/>
            <w:hideMark/>
          </w:tcPr>
          <w:p w14:paraId="414E9A6B" w14:textId="77777777" w:rsidR="00B14AB7" w:rsidRPr="00B14AB7" w:rsidRDefault="00B14AB7" w:rsidP="00A503BA">
            <w:pPr>
              <w:spacing w:after="0" w:line="240" w:lineRule="auto"/>
            </w:pPr>
            <w:r w:rsidRPr="00B14AB7">
              <w:t>Market Stores</w:t>
            </w:r>
          </w:p>
        </w:tc>
        <w:tc>
          <w:tcPr>
            <w:tcW w:w="1832" w:type="dxa"/>
            <w:noWrap/>
            <w:hideMark/>
          </w:tcPr>
          <w:p w14:paraId="7F86D169" w14:textId="77777777" w:rsidR="00B14AB7" w:rsidRPr="00B14AB7" w:rsidRDefault="00B14AB7" w:rsidP="00A503BA">
            <w:pPr>
              <w:spacing w:after="0" w:line="240" w:lineRule="auto"/>
            </w:pPr>
            <w:r w:rsidRPr="00B14AB7">
              <w:t xml:space="preserve">                  10,000.00 </w:t>
            </w:r>
          </w:p>
        </w:tc>
        <w:tc>
          <w:tcPr>
            <w:tcW w:w="2114" w:type="dxa"/>
            <w:noWrap/>
            <w:hideMark/>
          </w:tcPr>
          <w:p w14:paraId="721CA17A" w14:textId="77777777" w:rsidR="00B14AB7" w:rsidRPr="00B14AB7" w:rsidRDefault="00B14AB7" w:rsidP="00A503BA">
            <w:pPr>
              <w:spacing w:after="0" w:line="240" w:lineRule="auto"/>
            </w:pPr>
            <w:r w:rsidRPr="00B14AB7">
              <w:t xml:space="preserve">                          2,500.00 </w:t>
            </w:r>
          </w:p>
        </w:tc>
        <w:tc>
          <w:tcPr>
            <w:tcW w:w="2035" w:type="dxa"/>
            <w:noWrap/>
            <w:hideMark/>
          </w:tcPr>
          <w:p w14:paraId="4F6BBABB" w14:textId="77777777" w:rsidR="00B14AB7" w:rsidRPr="00B14AB7" w:rsidRDefault="00B14AB7" w:rsidP="00A503BA">
            <w:pPr>
              <w:spacing w:after="0" w:line="240" w:lineRule="auto"/>
            </w:pPr>
            <w:r w:rsidRPr="00B14AB7">
              <w:t xml:space="preserve">                      24,599.70 </w:t>
            </w:r>
          </w:p>
        </w:tc>
        <w:tc>
          <w:tcPr>
            <w:tcW w:w="2223" w:type="dxa"/>
            <w:noWrap/>
            <w:hideMark/>
          </w:tcPr>
          <w:p w14:paraId="72E78A0C" w14:textId="77777777" w:rsidR="00B14AB7" w:rsidRPr="00B14AB7" w:rsidRDefault="00B14AB7" w:rsidP="00A503BA">
            <w:pPr>
              <w:spacing w:after="0" w:line="240" w:lineRule="auto"/>
            </w:pPr>
            <w:r w:rsidRPr="00B14AB7">
              <w:t xml:space="preserve">                          24,599.70 </w:t>
            </w:r>
          </w:p>
        </w:tc>
        <w:tc>
          <w:tcPr>
            <w:tcW w:w="2004" w:type="dxa"/>
            <w:noWrap/>
            <w:hideMark/>
          </w:tcPr>
          <w:p w14:paraId="37A7E0B3" w14:textId="77777777" w:rsidR="00B14AB7" w:rsidRPr="00B14AB7" w:rsidRDefault="00B14AB7" w:rsidP="00A503BA">
            <w:pPr>
              <w:spacing w:after="0" w:line="240" w:lineRule="auto"/>
            </w:pPr>
            <w:r w:rsidRPr="00B14AB7">
              <w:t xml:space="preserve">                     14,599.70 </w:t>
            </w:r>
          </w:p>
        </w:tc>
      </w:tr>
      <w:tr w:rsidR="00B14AB7" w:rsidRPr="00B14AB7" w14:paraId="69450020" w14:textId="77777777" w:rsidTr="00A503BA">
        <w:trPr>
          <w:trHeight w:val="450"/>
        </w:trPr>
        <w:tc>
          <w:tcPr>
            <w:tcW w:w="2968" w:type="dxa"/>
            <w:noWrap/>
            <w:hideMark/>
          </w:tcPr>
          <w:p w14:paraId="206265E8" w14:textId="77777777" w:rsidR="00B14AB7" w:rsidRPr="00B14AB7" w:rsidRDefault="00B36AA4" w:rsidP="00A503BA">
            <w:pPr>
              <w:spacing w:after="0" w:line="240" w:lineRule="auto"/>
            </w:pPr>
            <w:r w:rsidRPr="00B14AB7">
              <w:t>Charcoal</w:t>
            </w:r>
            <w:r w:rsidR="00B14AB7" w:rsidRPr="00B14AB7">
              <w:t xml:space="preserve"> burners</w:t>
            </w:r>
          </w:p>
        </w:tc>
        <w:tc>
          <w:tcPr>
            <w:tcW w:w="1832" w:type="dxa"/>
            <w:noWrap/>
            <w:hideMark/>
          </w:tcPr>
          <w:p w14:paraId="79EC42AE" w14:textId="77777777" w:rsidR="00B14AB7" w:rsidRPr="00B14AB7" w:rsidRDefault="00B14AB7" w:rsidP="00A503BA">
            <w:pPr>
              <w:spacing w:after="0" w:line="240" w:lineRule="auto"/>
            </w:pPr>
            <w:r w:rsidRPr="00B14AB7">
              <w:t xml:space="preserve">                    1,000.00 </w:t>
            </w:r>
          </w:p>
        </w:tc>
        <w:tc>
          <w:tcPr>
            <w:tcW w:w="2114" w:type="dxa"/>
            <w:noWrap/>
            <w:hideMark/>
          </w:tcPr>
          <w:p w14:paraId="77C6FF66" w14:textId="77777777" w:rsidR="00B14AB7" w:rsidRPr="00B14AB7" w:rsidRDefault="00B14AB7" w:rsidP="00A503BA">
            <w:pPr>
              <w:spacing w:after="0" w:line="240" w:lineRule="auto"/>
            </w:pPr>
            <w:r w:rsidRPr="00B14AB7">
              <w:t xml:space="preserve">                             250.00 </w:t>
            </w:r>
          </w:p>
        </w:tc>
        <w:tc>
          <w:tcPr>
            <w:tcW w:w="2035" w:type="dxa"/>
            <w:noWrap/>
            <w:hideMark/>
          </w:tcPr>
          <w:p w14:paraId="2840E55E" w14:textId="77777777" w:rsidR="00B14AB7" w:rsidRPr="00B14AB7" w:rsidRDefault="00B14AB7" w:rsidP="00A503BA">
            <w:pPr>
              <w:spacing w:after="0" w:line="240" w:lineRule="auto"/>
            </w:pPr>
            <w:r w:rsidRPr="00B14AB7">
              <w:t xml:space="preserve">                                    -   </w:t>
            </w:r>
          </w:p>
        </w:tc>
        <w:tc>
          <w:tcPr>
            <w:tcW w:w="2223" w:type="dxa"/>
            <w:noWrap/>
            <w:hideMark/>
          </w:tcPr>
          <w:p w14:paraId="5CABFD9F" w14:textId="77777777" w:rsidR="00B14AB7" w:rsidRPr="00B14AB7" w:rsidRDefault="00B14AB7" w:rsidP="00A503BA">
            <w:pPr>
              <w:spacing w:after="0" w:line="240" w:lineRule="auto"/>
            </w:pPr>
            <w:r w:rsidRPr="00B14AB7">
              <w:t xml:space="preserve">                                        -   </w:t>
            </w:r>
          </w:p>
        </w:tc>
        <w:tc>
          <w:tcPr>
            <w:tcW w:w="2004" w:type="dxa"/>
            <w:noWrap/>
            <w:hideMark/>
          </w:tcPr>
          <w:p w14:paraId="4D2D98A0" w14:textId="77777777" w:rsidR="00B14AB7" w:rsidRPr="00B14AB7" w:rsidRDefault="00B14AB7" w:rsidP="00A503BA">
            <w:pPr>
              <w:spacing w:after="0" w:line="240" w:lineRule="auto"/>
            </w:pPr>
            <w:r w:rsidRPr="00B14AB7">
              <w:t xml:space="preserve">                      (1,000.00)</w:t>
            </w:r>
          </w:p>
        </w:tc>
      </w:tr>
      <w:tr w:rsidR="00B14AB7" w:rsidRPr="00B14AB7" w14:paraId="021EA7D2" w14:textId="77777777" w:rsidTr="00A503BA">
        <w:trPr>
          <w:trHeight w:val="450"/>
        </w:trPr>
        <w:tc>
          <w:tcPr>
            <w:tcW w:w="2968" w:type="dxa"/>
            <w:noWrap/>
            <w:hideMark/>
          </w:tcPr>
          <w:p w14:paraId="1722A8D7" w14:textId="77777777" w:rsidR="00B14AB7" w:rsidRPr="00B14AB7" w:rsidRDefault="00B36AA4" w:rsidP="00A503BA">
            <w:pPr>
              <w:spacing w:after="0" w:line="240" w:lineRule="auto"/>
            </w:pPr>
            <w:r w:rsidRPr="00B14AB7">
              <w:t>Registration</w:t>
            </w:r>
            <w:r w:rsidR="00B14AB7" w:rsidRPr="00B14AB7">
              <w:t xml:space="preserve"> of Traders</w:t>
            </w:r>
          </w:p>
        </w:tc>
        <w:tc>
          <w:tcPr>
            <w:tcW w:w="1832" w:type="dxa"/>
            <w:noWrap/>
            <w:hideMark/>
          </w:tcPr>
          <w:p w14:paraId="27B3F216" w14:textId="77777777" w:rsidR="00B14AB7" w:rsidRPr="00B14AB7" w:rsidRDefault="00B14AB7" w:rsidP="00A503BA">
            <w:pPr>
              <w:spacing w:after="0" w:line="240" w:lineRule="auto"/>
            </w:pPr>
            <w:r w:rsidRPr="00B14AB7">
              <w:t xml:space="preserve">                  10,000.00 </w:t>
            </w:r>
          </w:p>
        </w:tc>
        <w:tc>
          <w:tcPr>
            <w:tcW w:w="2114" w:type="dxa"/>
            <w:noWrap/>
            <w:hideMark/>
          </w:tcPr>
          <w:p w14:paraId="3D5AEF63" w14:textId="77777777" w:rsidR="00B14AB7" w:rsidRPr="00B14AB7" w:rsidRDefault="00B14AB7" w:rsidP="00A503BA">
            <w:pPr>
              <w:spacing w:after="0" w:line="240" w:lineRule="auto"/>
            </w:pPr>
            <w:r w:rsidRPr="00B14AB7">
              <w:t xml:space="preserve">                          2,500.00 </w:t>
            </w:r>
          </w:p>
        </w:tc>
        <w:tc>
          <w:tcPr>
            <w:tcW w:w="2035" w:type="dxa"/>
            <w:noWrap/>
            <w:hideMark/>
          </w:tcPr>
          <w:p w14:paraId="649E880C" w14:textId="77777777" w:rsidR="00B14AB7" w:rsidRPr="00B14AB7" w:rsidRDefault="00B14AB7" w:rsidP="00A503BA">
            <w:pPr>
              <w:spacing w:after="0" w:line="240" w:lineRule="auto"/>
            </w:pPr>
            <w:r w:rsidRPr="00B14AB7">
              <w:t xml:space="preserve">                                    -   </w:t>
            </w:r>
          </w:p>
        </w:tc>
        <w:tc>
          <w:tcPr>
            <w:tcW w:w="2223" w:type="dxa"/>
            <w:noWrap/>
            <w:hideMark/>
          </w:tcPr>
          <w:p w14:paraId="30D62175" w14:textId="77777777" w:rsidR="00B14AB7" w:rsidRPr="00B14AB7" w:rsidRDefault="00B14AB7" w:rsidP="00A503BA">
            <w:pPr>
              <w:spacing w:after="0" w:line="240" w:lineRule="auto"/>
            </w:pPr>
            <w:r w:rsidRPr="00B14AB7">
              <w:t xml:space="preserve">                                        -   </w:t>
            </w:r>
          </w:p>
        </w:tc>
        <w:tc>
          <w:tcPr>
            <w:tcW w:w="2004" w:type="dxa"/>
            <w:noWrap/>
            <w:hideMark/>
          </w:tcPr>
          <w:p w14:paraId="21CE4AF7" w14:textId="77777777" w:rsidR="00B14AB7" w:rsidRPr="00B14AB7" w:rsidRDefault="00B14AB7" w:rsidP="00A503BA">
            <w:pPr>
              <w:spacing w:after="0" w:line="240" w:lineRule="auto"/>
            </w:pPr>
            <w:r w:rsidRPr="00B14AB7">
              <w:t xml:space="preserve">                   (10,000.00)</w:t>
            </w:r>
          </w:p>
        </w:tc>
      </w:tr>
      <w:tr w:rsidR="00B14AB7" w:rsidRPr="00B14AB7" w14:paraId="38FFFF5B" w14:textId="77777777" w:rsidTr="00A503BA">
        <w:trPr>
          <w:trHeight w:val="450"/>
        </w:trPr>
        <w:tc>
          <w:tcPr>
            <w:tcW w:w="2968" w:type="dxa"/>
            <w:noWrap/>
            <w:hideMark/>
          </w:tcPr>
          <w:p w14:paraId="6D18DEB4" w14:textId="77777777" w:rsidR="00B14AB7" w:rsidRPr="00B14AB7" w:rsidRDefault="00B14AB7" w:rsidP="00A503BA">
            <w:pPr>
              <w:spacing w:after="0" w:line="240" w:lineRule="auto"/>
            </w:pPr>
            <w:r w:rsidRPr="00B14AB7">
              <w:t>Adverts/Billboard</w:t>
            </w:r>
          </w:p>
        </w:tc>
        <w:tc>
          <w:tcPr>
            <w:tcW w:w="1832" w:type="dxa"/>
            <w:noWrap/>
            <w:hideMark/>
          </w:tcPr>
          <w:p w14:paraId="6E24A12B" w14:textId="77777777" w:rsidR="00B14AB7" w:rsidRPr="00B14AB7" w:rsidRDefault="00B14AB7" w:rsidP="00A503BA">
            <w:pPr>
              <w:spacing w:after="0" w:line="240" w:lineRule="auto"/>
            </w:pPr>
            <w:r w:rsidRPr="00B14AB7">
              <w:t xml:space="preserve">                    7,000.00 </w:t>
            </w:r>
          </w:p>
        </w:tc>
        <w:tc>
          <w:tcPr>
            <w:tcW w:w="2114" w:type="dxa"/>
            <w:noWrap/>
            <w:hideMark/>
          </w:tcPr>
          <w:p w14:paraId="0E47D042" w14:textId="77777777" w:rsidR="00B14AB7" w:rsidRPr="00B14AB7" w:rsidRDefault="00B14AB7" w:rsidP="00A503BA">
            <w:pPr>
              <w:spacing w:after="0" w:line="240" w:lineRule="auto"/>
            </w:pPr>
            <w:r w:rsidRPr="00B14AB7">
              <w:t xml:space="preserve">                          1,750.00 </w:t>
            </w:r>
          </w:p>
        </w:tc>
        <w:tc>
          <w:tcPr>
            <w:tcW w:w="2035" w:type="dxa"/>
            <w:noWrap/>
            <w:hideMark/>
          </w:tcPr>
          <w:p w14:paraId="740D1B29" w14:textId="77777777" w:rsidR="00B14AB7" w:rsidRPr="00B14AB7" w:rsidRDefault="00B14AB7" w:rsidP="00A503BA">
            <w:pPr>
              <w:spacing w:after="0" w:line="240" w:lineRule="auto"/>
            </w:pPr>
            <w:r w:rsidRPr="00B14AB7">
              <w:t xml:space="preserve">                        1,556.00 </w:t>
            </w:r>
          </w:p>
        </w:tc>
        <w:tc>
          <w:tcPr>
            <w:tcW w:w="2223" w:type="dxa"/>
            <w:noWrap/>
            <w:hideMark/>
          </w:tcPr>
          <w:p w14:paraId="35D7F406" w14:textId="77777777" w:rsidR="00B14AB7" w:rsidRPr="00B14AB7" w:rsidRDefault="00B14AB7" w:rsidP="00A503BA">
            <w:pPr>
              <w:spacing w:after="0" w:line="240" w:lineRule="auto"/>
            </w:pPr>
            <w:r w:rsidRPr="00B14AB7">
              <w:t xml:space="preserve">                            1,556.00 </w:t>
            </w:r>
          </w:p>
        </w:tc>
        <w:tc>
          <w:tcPr>
            <w:tcW w:w="2004" w:type="dxa"/>
            <w:noWrap/>
            <w:hideMark/>
          </w:tcPr>
          <w:p w14:paraId="38B95509" w14:textId="77777777" w:rsidR="00B14AB7" w:rsidRPr="00B14AB7" w:rsidRDefault="00B14AB7" w:rsidP="00A503BA">
            <w:pPr>
              <w:spacing w:after="0" w:line="240" w:lineRule="auto"/>
            </w:pPr>
            <w:r w:rsidRPr="00B14AB7">
              <w:t xml:space="preserve">                      (5,444.00)</w:t>
            </w:r>
          </w:p>
        </w:tc>
      </w:tr>
      <w:tr w:rsidR="00B14AB7" w:rsidRPr="00B14AB7" w14:paraId="5F305C00" w14:textId="77777777" w:rsidTr="00A503BA">
        <w:trPr>
          <w:trHeight w:val="450"/>
        </w:trPr>
        <w:tc>
          <w:tcPr>
            <w:tcW w:w="2968" w:type="dxa"/>
            <w:noWrap/>
            <w:hideMark/>
          </w:tcPr>
          <w:p w14:paraId="4FF40BAB" w14:textId="77777777" w:rsidR="00B14AB7" w:rsidRPr="00B14AB7" w:rsidRDefault="00B14AB7" w:rsidP="00A503BA">
            <w:pPr>
              <w:spacing w:after="0" w:line="240" w:lineRule="auto"/>
            </w:pPr>
            <w:r w:rsidRPr="00B14AB7">
              <w:t>Export of Commodities</w:t>
            </w:r>
          </w:p>
        </w:tc>
        <w:tc>
          <w:tcPr>
            <w:tcW w:w="1832" w:type="dxa"/>
            <w:noWrap/>
            <w:hideMark/>
          </w:tcPr>
          <w:p w14:paraId="60706F25" w14:textId="77777777" w:rsidR="00B14AB7" w:rsidRPr="00B14AB7" w:rsidRDefault="00B14AB7" w:rsidP="00A503BA">
            <w:pPr>
              <w:spacing w:after="0" w:line="240" w:lineRule="auto"/>
            </w:pPr>
            <w:r w:rsidRPr="00B14AB7">
              <w:t xml:space="preserve">                  10,000.00 </w:t>
            </w:r>
          </w:p>
        </w:tc>
        <w:tc>
          <w:tcPr>
            <w:tcW w:w="2114" w:type="dxa"/>
            <w:noWrap/>
            <w:hideMark/>
          </w:tcPr>
          <w:p w14:paraId="5464B7FB" w14:textId="77777777" w:rsidR="00B14AB7" w:rsidRPr="00B14AB7" w:rsidRDefault="00B14AB7" w:rsidP="00A503BA">
            <w:pPr>
              <w:spacing w:after="0" w:line="240" w:lineRule="auto"/>
            </w:pPr>
            <w:r w:rsidRPr="00B14AB7">
              <w:t xml:space="preserve">                          2,500.00 </w:t>
            </w:r>
          </w:p>
        </w:tc>
        <w:tc>
          <w:tcPr>
            <w:tcW w:w="2035" w:type="dxa"/>
            <w:noWrap/>
            <w:hideMark/>
          </w:tcPr>
          <w:p w14:paraId="36F2F459" w14:textId="77777777" w:rsidR="00B14AB7" w:rsidRPr="00B14AB7" w:rsidRDefault="00B14AB7" w:rsidP="00A503BA">
            <w:pPr>
              <w:spacing w:after="0" w:line="240" w:lineRule="auto"/>
            </w:pPr>
            <w:r w:rsidRPr="00B14AB7">
              <w:t xml:space="preserve">                        3,000.00 </w:t>
            </w:r>
          </w:p>
        </w:tc>
        <w:tc>
          <w:tcPr>
            <w:tcW w:w="2223" w:type="dxa"/>
            <w:noWrap/>
            <w:hideMark/>
          </w:tcPr>
          <w:p w14:paraId="2194BDD8" w14:textId="77777777" w:rsidR="00B14AB7" w:rsidRPr="00B14AB7" w:rsidRDefault="00B14AB7" w:rsidP="00A503BA">
            <w:pPr>
              <w:spacing w:after="0" w:line="240" w:lineRule="auto"/>
            </w:pPr>
            <w:r w:rsidRPr="00B14AB7">
              <w:t xml:space="preserve">                            3,000.00 </w:t>
            </w:r>
          </w:p>
        </w:tc>
        <w:tc>
          <w:tcPr>
            <w:tcW w:w="2004" w:type="dxa"/>
            <w:noWrap/>
            <w:hideMark/>
          </w:tcPr>
          <w:p w14:paraId="6243D432" w14:textId="77777777" w:rsidR="00B14AB7" w:rsidRPr="00B14AB7" w:rsidRDefault="00B14AB7" w:rsidP="00A503BA">
            <w:pPr>
              <w:spacing w:after="0" w:line="240" w:lineRule="auto"/>
            </w:pPr>
            <w:r w:rsidRPr="00B14AB7">
              <w:t xml:space="preserve">                      (7,000.00)</w:t>
            </w:r>
          </w:p>
        </w:tc>
      </w:tr>
      <w:tr w:rsidR="00B14AB7" w:rsidRPr="00B14AB7" w14:paraId="3ECC087D" w14:textId="77777777" w:rsidTr="00A503BA">
        <w:trPr>
          <w:trHeight w:val="450"/>
        </w:trPr>
        <w:tc>
          <w:tcPr>
            <w:tcW w:w="2968" w:type="dxa"/>
            <w:noWrap/>
            <w:hideMark/>
          </w:tcPr>
          <w:p w14:paraId="5D466409" w14:textId="77777777" w:rsidR="00B14AB7" w:rsidRPr="00B14AB7" w:rsidRDefault="00B14AB7" w:rsidP="00A503BA">
            <w:pPr>
              <w:spacing w:after="0" w:line="240" w:lineRule="auto"/>
            </w:pPr>
            <w:r w:rsidRPr="00B14AB7">
              <w:t>Marriage and Divorce</w:t>
            </w:r>
          </w:p>
        </w:tc>
        <w:tc>
          <w:tcPr>
            <w:tcW w:w="1832" w:type="dxa"/>
            <w:noWrap/>
            <w:hideMark/>
          </w:tcPr>
          <w:p w14:paraId="707886A8" w14:textId="77777777" w:rsidR="00B14AB7" w:rsidRPr="00B14AB7" w:rsidRDefault="00B14AB7" w:rsidP="00A503BA">
            <w:pPr>
              <w:spacing w:after="0" w:line="240" w:lineRule="auto"/>
            </w:pPr>
            <w:r w:rsidRPr="00B14AB7">
              <w:t xml:space="preserve">                  10,000.00 </w:t>
            </w:r>
          </w:p>
        </w:tc>
        <w:tc>
          <w:tcPr>
            <w:tcW w:w="2114" w:type="dxa"/>
            <w:noWrap/>
            <w:hideMark/>
          </w:tcPr>
          <w:p w14:paraId="5AD2CF9E" w14:textId="77777777" w:rsidR="00B14AB7" w:rsidRPr="00B14AB7" w:rsidRDefault="00B14AB7" w:rsidP="00A503BA">
            <w:pPr>
              <w:spacing w:after="0" w:line="240" w:lineRule="auto"/>
            </w:pPr>
            <w:r w:rsidRPr="00B14AB7">
              <w:t xml:space="preserve">                          2,500.00 </w:t>
            </w:r>
          </w:p>
        </w:tc>
        <w:tc>
          <w:tcPr>
            <w:tcW w:w="2035" w:type="dxa"/>
            <w:noWrap/>
            <w:hideMark/>
          </w:tcPr>
          <w:p w14:paraId="6473D283" w14:textId="77777777" w:rsidR="00B14AB7" w:rsidRPr="00B14AB7" w:rsidRDefault="00B14AB7" w:rsidP="00A503BA">
            <w:pPr>
              <w:spacing w:after="0" w:line="240" w:lineRule="auto"/>
            </w:pPr>
            <w:r w:rsidRPr="00B14AB7">
              <w:t xml:space="preserve">                        2,100.00 </w:t>
            </w:r>
          </w:p>
        </w:tc>
        <w:tc>
          <w:tcPr>
            <w:tcW w:w="2223" w:type="dxa"/>
            <w:noWrap/>
            <w:hideMark/>
          </w:tcPr>
          <w:p w14:paraId="4A5FDDEE" w14:textId="77777777" w:rsidR="00B14AB7" w:rsidRPr="00B14AB7" w:rsidRDefault="00B14AB7" w:rsidP="00A503BA">
            <w:pPr>
              <w:spacing w:after="0" w:line="240" w:lineRule="auto"/>
            </w:pPr>
            <w:r w:rsidRPr="00B14AB7">
              <w:t xml:space="preserve">                            2,100.00 </w:t>
            </w:r>
          </w:p>
        </w:tc>
        <w:tc>
          <w:tcPr>
            <w:tcW w:w="2004" w:type="dxa"/>
            <w:noWrap/>
            <w:hideMark/>
          </w:tcPr>
          <w:p w14:paraId="5AD1D458" w14:textId="77777777" w:rsidR="00B14AB7" w:rsidRPr="00B14AB7" w:rsidRDefault="00B14AB7" w:rsidP="00A503BA">
            <w:pPr>
              <w:spacing w:after="0" w:line="240" w:lineRule="auto"/>
            </w:pPr>
            <w:r w:rsidRPr="00B14AB7">
              <w:t xml:space="preserve">                      (7,900.00)</w:t>
            </w:r>
          </w:p>
        </w:tc>
      </w:tr>
      <w:tr w:rsidR="00B14AB7" w:rsidRPr="00B14AB7" w14:paraId="36173AD9" w14:textId="77777777" w:rsidTr="00A503BA">
        <w:trPr>
          <w:trHeight w:val="450"/>
        </w:trPr>
        <w:tc>
          <w:tcPr>
            <w:tcW w:w="2968" w:type="dxa"/>
            <w:noWrap/>
            <w:hideMark/>
          </w:tcPr>
          <w:p w14:paraId="346E790E" w14:textId="77777777" w:rsidR="00B14AB7" w:rsidRPr="00B14AB7" w:rsidRDefault="00B14AB7" w:rsidP="00A503BA">
            <w:pPr>
              <w:spacing w:after="0" w:line="240" w:lineRule="auto"/>
            </w:pPr>
            <w:r w:rsidRPr="00B14AB7">
              <w:t>Lorry Park tolls</w:t>
            </w:r>
          </w:p>
        </w:tc>
        <w:tc>
          <w:tcPr>
            <w:tcW w:w="1832" w:type="dxa"/>
            <w:noWrap/>
            <w:hideMark/>
          </w:tcPr>
          <w:p w14:paraId="0D26D92B" w14:textId="77777777" w:rsidR="00B14AB7" w:rsidRPr="00B14AB7" w:rsidRDefault="00B14AB7" w:rsidP="00A503BA">
            <w:pPr>
              <w:spacing w:after="0" w:line="240" w:lineRule="auto"/>
            </w:pPr>
            <w:r w:rsidRPr="00B14AB7">
              <w:t xml:space="preserve">                    5,000.00 </w:t>
            </w:r>
          </w:p>
        </w:tc>
        <w:tc>
          <w:tcPr>
            <w:tcW w:w="2114" w:type="dxa"/>
            <w:noWrap/>
            <w:hideMark/>
          </w:tcPr>
          <w:p w14:paraId="2665FA40" w14:textId="77777777" w:rsidR="00B14AB7" w:rsidRPr="00B14AB7" w:rsidRDefault="00B14AB7" w:rsidP="00A503BA">
            <w:pPr>
              <w:spacing w:after="0" w:line="240" w:lineRule="auto"/>
            </w:pPr>
            <w:r w:rsidRPr="00B14AB7">
              <w:t xml:space="preserve">                          1,250.00 </w:t>
            </w:r>
          </w:p>
        </w:tc>
        <w:tc>
          <w:tcPr>
            <w:tcW w:w="2035" w:type="dxa"/>
            <w:noWrap/>
            <w:hideMark/>
          </w:tcPr>
          <w:p w14:paraId="313E227F" w14:textId="77777777" w:rsidR="00B14AB7" w:rsidRPr="00B14AB7" w:rsidRDefault="00B14AB7" w:rsidP="00A503BA">
            <w:pPr>
              <w:spacing w:after="0" w:line="240" w:lineRule="auto"/>
            </w:pPr>
            <w:r w:rsidRPr="00B14AB7">
              <w:t xml:space="preserve">                           300.00 </w:t>
            </w:r>
          </w:p>
        </w:tc>
        <w:tc>
          <w:tcPr>
            <w:tcW w:w="2223" w:type="dxa"/>
            <w:noWrap/>
            <w:hideMark/>
          </w:tcPr>
          <w:p w14:paraId="37BE3349" w14:textId="77777777" w:rsidR="00B14AB7" w:rsidRPr="00B14AB7" w:rsidRDefault="00B14AB7" w:rsidP="00A503BA">
            <w:pPr>
              <w:spacing w:after="0" w:line="240" w:lineRule="auto"/>
            </w:pPr>
            <w:r w:rsidRPr="00B14AB7">
              <w:t xml:space="preserve">                               300.00 </w:t>
            </w:r>
          </w:p>
        </w:tc>
        <w:tc>
          <w:tcPr>
            <w:tcW w:w="2004" w:type="dxa"/>
            <w:noWrap/>
            <w:hideMark/>
          </w:tcPr>
          <w:p w14:paraId="16C2467F" w14:textId="77777777" w:rsidR="00B14AB7" w:rsidRPr="00B14AB7" w:rsidRDefault="00B14AB7" w:rsidP="00A503BA">
            <w:pPr>
              <w:spacing w:after="0" w:line="240" w:lineRule="auto"/>
            </w:pPr>
            <w:r w:rsidRPr="00B14AB7">
              <w:t xml:space="preserve">                      (4,700.00)</w:t>
            </w:r>
          </w:p>
        </w:tc>
      </w:tr>
      <w:tr w:rsidR="00B14AB7" w:rsidRPr="00B14AB7" w14:paraId="53436699" w14:textId="77777777" w:rsidTr="00A503BA">
        <w:trPr>
          <w:trHeight w:val="450"/>
        </w:trPr>
        <w:tc>
          <w:tcPr>
            <w:tcW w:w="2968" w:type="dxa"/>
            <w:noWrap/>
            <w:hideMark/>
          </w:tcPr>
          <w:p w14:paraId="34395FF7" w14:textId="77777777" w:rsidR="00B14AB7" w:rsidRPr="00B14AB7" w:rsidRDefault="00B14AB7" w:rsidP="00A503BA">
            <w:pPr>
              <w:spacing w:after="0" w:line="240" w:lineRule="auto"/>
            </w:pPr>
            <w:r w:rsidRPr="00B14AB7">
              <w:t>Business Operating permits</w:t>
            </w:r>
          </w:p>
        </w:tc>
        <w:tc>
          <w:tcPr>
            <w:tcW w:w="1832" w:type="dxa"/>
            <w:noWrap/>
            <w:hideMark/>
          </w:tcPr>
          <w:p w14:paraId="18234500" w14:textId="77777777" w:rsidR="00B14AB7" w:rsidRPr="00B14AB7" w:rsidRDefault="00B14AB7" w:rsidP="00A503BA">
            <w:pPr>
              <w:spacing w:after="0" w:line="240" w:lineRule="auto"/>
            </w:pPr>
            <w:r w:rsidRPr="00B14AB7">
              <w:t xml:space="preserve">                  16,514.00 </w:t>
            </w:r>
          </w:p>
        </w:tc>
        <w:tc>
          <w:tcPr>
            <w:tcW w:w="2114" w:type="dxa"/>
            <w:noWrap/>
            <w:hideMark/>
          </w:tcPr>
          <w:p w14:paraId="1C1AC24E" w14:textId="77777777" w:rsidR="00B14AB7" w:rsidRPr="00B14AB7" w:rsidRDefault="00B14AB7" w:rsidP="00A503BA">
            <w:pPr>
              <w:spacing w:after="0" w:line="240" w:lineRule="auto"/>
            </w:pPr>
            <w:r w:rsidRPr="00B14AB7">
              <w:t xml:space="preserve">                          4,128.50 </w:t>
            </w:r>
          </w:p>
        </w:tc>
        <w:tc>
          <w:tcPr>
            <w:tcW w:w="2035" w:type="dxa"/>
            <w:noWrap/>
            <w:hideMark/>
          </w:tcPr>
          <w:p w14:paraId="499CF1BE" w14:textId="77777777" w:rsidR="00B14AB7" w:rsidRPr="00B14AB7" w:rsidRDefault="00B14AB7" w:rsidP="00A503BA">
            <w:pPr>
              <w:spacing w:after="0" w:line="240" w:lineRule="auto"/>
            </w:pPr>
            <w:r w:rsidRPr="00B14AB7">
              <w:t xml:space="preserve">                        6,000.00 </w:t>
            </w:r>
          </w:p>
        </w:tc>
        <w:tc>
          <w:tcPr>
            <w:tcW w:w="2223" w:type="dxa"/>
            <w:noWrap/>
            <w:hideMark/>
          </w:tcPr>
          <w:p w14:paraId="24F2E3D6" w14:textId="77777777" w:rsidR="00B14AB7" w:rsidRPr="00B14AB7" w:rsidRDefault="00B14AB7" w:rsidP="00A503BA">
            <w:pPr>
              <w:spacing w:after="0" w:line="240" w:lineRule="auto"/>
            </w:pPr>
            <w:r w:rsidRPr="00B14AB7">
              <w:t xml:space="preserve">                            6,000.00 </w:t>
            </w:r>
          </w:p>
        </w:tc>
        <w:tc>
          <w:tcPr>
            <w:tcW w:w="2004" w:type="dxa"/>
            <w:noWrap/>
            <w:hideMark/>
          </w:tcPr>
          <w:p w14:paraId="151B4C1B" w14:textId="77777777" w:rsidR="00B14AB7" w:rsidRPr="00B14AB7" w:rsidRDefault="00B14AB7" w:rsidP="00A503BA">
            <w:pPr>
              <w:spacing w:after="0" w:line="240" w:lineRule="auto"/>
            </w:pPr>
            <w:r w:rsidRPr="00B14AB7">
              <w:t xml:space="preserve">                   (10,514.00)</w:t>
            </w:r>
          </w:p>
        </w:tc>
      </w:tr>
      <w:tr w:rsidR="00B14AB7" w:rsidRPr="00B14AB7" w14:paraId="136147CA" w14:textId="77777777" w:rsidTr="00A503BA">
        <w:trPr>
          <w:trHeight w:val="450"/>
        </w:trPr>
        <w:tc>
          <w:tcPr>
            <w:tcW w:w="2968" w:type="dxa"/>
            <w:noWrap/>
            <w:hideMark/>
          </w:tcPr>
          <w:p w14:paraId="5BC3DDA9" w14:textId="77777777" w:rsidR="00B14AB7" w:rsidRPr="00B14AB7" w:rsidRDefault="00B14AB7" w:rsidP="00A503BA">
            <w:pPr>
              <w:spacing w:after="0" w:line="240" w:lineRule="auto"/>
            </w:pPr>
            <w:r w:rsidRPr="00B14AB7">
              <w:t>Tender Documents</w:t>
            </w:r>
          </w:p>
        </w:tc>
        <w:tc>
          <w:tcPr>
            <w:tcW w:w="1832" w:type="dxa"/>
            <w:noWrap/>
            <w:hideMark/>
          </w:tcPr>
          <w:p w14:paraId="041B93AF" w14:textId="77777777" w:rsidR="00B14AB7" w:rsidRPr="00B14AB7" w:rsidRDefault="00B14AB7" w:rsidP="00A503BA">
            <w:pPr>
              <w:spacing w:after="0" w:line="240" w:lineRule="auto"/>
            </w:pPr>
            <w:r w:rsidRPr="00B14AB7">
              <w:t xml:space="preserve">                                -   </w:t>
            </w:r>
          </w:p>
        </w:tc>
        <w:tc>
          <w:tcPr>
            <w:tcW w:w="2114" w:type="dxa"/>
            <w:noWrap/>
            <w:hideMark/>
          </w:tcPr>
          <w:p w14:paraId="30FD5AA5" w14:textId="77777777" w:rsidR="00B14AB7" w:rsidRPr="00B14AB7" w:rsidRDefault="00B14AB7" w:rsidP="00A503BA">
            <w:pPr>
              <w:spacing w:after="0" w:line="240" w:lineRule="auto"/>
            </w:pPr>
            <w:r w:rsidRPr="00B14AB7">
              <w:t xml:space="preserve">                                      -   </w:t>
            </w:r>
          </w:p>
        </w:tc>
        <w:tc>
          <w:tcPr>
            <w:tcW w:w="2035" w:type="dxa"/>
            <w:noWrap/>
            <w:hideMark/>
          </w:tcPr>
          <w:p w14:paraId="028B3D05" w14:textId="77777777" w:rsidR="00B14AB7" w:rsidRPr="00B14AB7" w:rsidRDefault="00B14AB7" w:rsidP="00A503BA">
            <w:pPr>
              <w:spacing w:after="0" w:line="240" w:lineRule="auto"/>
            </w:pPr>
            <w:r w:rsidRPr="00B14AB7">
              <w:t xml:space="preserve">                      22,283.37 </w:t>
            </w:r>
          </w:p>
        </w:tc>
        <w:tc>
          <w:tcPr>
            <w:tcW w:w="2223" w:type="dxa"/>
            <w:noWrap/>
            <w:hideMark/>
          </w:tcPr>
          <w:p w14:paraId="32B08A76" w14:textId="77777777" w:rsidR="00B14AB7" w:rsidRPr="00B14AB7" w:rsidRDefault="00B14AB7" w:rsidP="00A503BA">
            <w:pPr>
              <w:spacing w:after="0" w:line="240" w:lineRule="auto"/>
            </w:pPr>
            <w:r w:rsidRPr="00B14AB7">
              <w:t xml:space="preserve">                          22,283.37 </w:t>
            </w:r>
          </w:p>
        </w:tc>
        <w:tc>
          <w:tcPr>
            <w:tcW w:w="2004" w:type="dxa"/>
            <w:noWrap/>
            <w:hideMark/>
          </w:tcPr>
          <w:p w14:paraId="39BC99B3" w14:textId="77777777" w:rsidR="00B14AB7" w:rsidRPr="00B14AB7" w:rsidRDefault="00B14AB7" w:rsidP="00A503BA">
            <w:pPr>
              <w:spacing w:after="0" w:line="240" w:lineRule="auto"/>
            </w:pPr>
            <w:r w:rsidRPr="00B14AB7">
              <w:t xml:space="preserve">                     22,283.37 </w:t>
            </w:r>
          </w:p>
        </w:tc>
      </w:tr>
      <w:tr w:rsidR="00B14AB7" w:rsidRPr="00B14AB7" w14:paraId="1B14738B" w14:textId="77777777" w:rsidTr="00A503BA">
        <w:trPr>
          <w:trHeight w:val="450"/>
        </w:trPr>
        <w:tc>
          <w:tcPr>
            <w:tcW w:w="2968" w:type="dxa"/>
            <w:noWrap/>
            <w:hideMark/>
          </w:tcPr>
          <w:p w14:paraId="160BC91B" w14:textId="77777777" w:rsidR="00B14AB7" w:rsidRPr="00B14AB7" w:rsidRDefault="00B14AB7" w:rsidP="00A503BA">
            <w:pPr>
              <w:spacing w:after="0" w:line="240" w:lineRule="auto"/>
            </w:pPr>
            <w:r w:rsidRPr="00B14AB7">
              <w:t>Poultry Fee</w:t>
            </w:r>
          </w:p>
        </w:tc>
        <w:tc>
          <w:tcPr>
            <w:tcW w:w="1832" w:type="dxa"/>
            <w:noWrap/>
            <w:hideMark/>
          </w:tcPr>
          <w:p w14:paraId="5D2ED78A" w14:textId="77777777" w:rsidR="00B14AB7" w:rsidRPr="00B14AB7" w:rsidRDefault="00B14AB7" w:rsidP="00A503BA">
            <w:pPr>
              <w:spacing w:after="0" w:line="240" w:lineRule="auto"/>
            </w:pPr>
            <w:r w:rsidRPr="00B14AB7">
              <w:t xml:space="preserve">                                -   </w:t>
            </w:r>
          </w:p>
        </w:tc>
        <w:tc>
          <w:tcPr>
            <w:tcW w:w="2114" w:type="dxa"/>
            <w:noWrap/>
            <w:hideMark/>
          </w:tcPr>
          <w:p w14:paraId="690FB4F4" w14:textId="77777777" w:rsidR="00B14AB7" w:rsidRPr="00B14AB7" w:rsidRDefault="00B14AB7" w:rsidP="00A503BA">
            <w:pPr>
              <w:spacing w:after="0" w:line="240" w:lineRule="auto"/>
            </w:pPr>
            <w:r w:rsidRPr="00B14AB7">
              <w:t xml:space="preserve">                                      -   </w:t>
            </w:r>
          </w:p>
        </w:tc>
        <w:tc>
          <w:tcPr>
            <w:tcW w:w="2035" w:type="dxa"/>
            <w:noWrap/>
            <w:hideMark/>
          </w:tcPr>
          <w:p w14:paraId="1A9DDD18" w14:textId="77777777" w:rsidR="00B14AB7" w:rsidRPr="00B14AB7" w:rsidRDefault="00B14AB7" w:rsidP="00A503BA">
            <w:pPr>
              <w:spacing w:after="0" w:line="240" w:lineRule="auto"/>
            </w:pPr>
            <w:r w:rsidRPr="00B14AB7">
              <w:t xml:space="preserve">                                    -   </w:t>
            </w:r>
          </w:p>
        </w:tc>
        <w:tc>
          <w:tcPr>
            <w:tcW w:w="2223" w:type="dxa"/>
            <w:noWrap/>
            <w:hideMark/>
          </w:tcPr>
          <w:p w14:paraId="35379D23" w14:textId="77777777" w:rsidR="00B14AB7" w:rsidRPr="00B14AB7" w:rsidRDefault="00B14AB7" w:rsidP="00A503BA">
            <w:pPr>
              <w:spacing w:after="0" w:line="240" w:lineRule="auto"/>
            </w:pPr>
            <w:r w:rsidRPr="00B14AB7">
              <w:t xml:space="preserve">                                        -   </w:t>
            </w:r>
          </w:p>
        </w:tc>
        <w:tc>
          <w:tcPr>
            <w:tcW w:w="2004" w:type="dxa"/>
            <w:noWrap/>
            <w:hideMark/>
          </w:tcPr>
          <w:p w14:paraId="31942321" w14:textId="77777777" w:rsidR="00B14AB7" w:rsidRPr="00B14AB7" w:rsidRDefault="00B14AB7" w:rsidP="00A503BA">
            <w:pPr>
              <w:spacing w:after="0" w:line="240" w:lineRule="auto"/>
            </w:pPr>
            <w:r w:rsidRPr="00B14AB7">
              <w:t xml:space="preserve">                                   -   </w:t>
            </w:r>
          </w:p>
        </w:tc>
      </w:tr>
      <w:tr w:rsidR="00B14AB7" w:rsidRPr="00B14AB7" w14:paraId="7B216000" w14:textId="77777777" w:rsidTr="00A503BA">
        <w:trPr>
          <w:trHeight w:val="450"/>
        </w:trPr>
        <w:tc>
          <w:tcPr>
            <w:tcW w:w="2968" w:type="dxa"/>
            <w:noWrap/>
            <w:hideMark/>
          </w:tcPr>
          <w:p w14:paraId="7AA16B11" w14:textId="77777777" w:rsidR="00B14AB7" w:rsidRPr="00B14AB7" w:rsidRDefault="00B14AB7" w:rsidP="00A503BA">
            <w:pPr>
              <w:spacing w:after="0" w:line="240" w:lineRule="auto"/>
            </w:pPr>
            <w:r w:rsidRPr="00B14AB7">
              <w:lastRenderedPageBreak/>
              <w:t>Registration of Contractors</w:t>
            </w:r>
          </w:p>
        </w:tc>
        <w:tc>
          <w:tcPr>
            <w:tcW w:w="1832" w:type="dxa"/>
            <w:noWrap/>
            <w:hideMark/>
          </w:tcPr>
          <w:p w14:paraId="1D9567A2" w14:textId="77777777" w:rsidR="00B14AB7" w:rsidRPr="00B14AB7" w:rsidRDefault="00B14AB7" w:rsidP="00A503BA">
            <w:pPr>
              <w:spacing w:after="0" w:line="240" w:lineRule="auto"/>
            </w:pPr>
            <w:r w:rsidRPr="00B14AB7">
              <w:t xml:space="preserve">                  30,000.00 </w:t>
            </w:r>
          </w:p>
        </w:tc>
        <w:tc>
          <w:tcPr>
            <w:tcW w:w="2114" w:type="dxa"/>
            <w:noWrap/>
            <w:hideMark/>
          </w:tcPr>
          <w:p w14:paraId="07B58075" w14:textId="77777777" w:rsidR="00B14AB7" w:rsidRPr="00B14AB7" w:rsidRDefault="00B14AB7" w:rsidP="00A503BA">
            <w:pPr>
              <w:spacing w:after="0" w:line="240" w:lineRule="auto"/>
            </w:pPr>
            <w:r w:rsidRPr="00B14AB7">
              <w:t xml:space="preserve">                          7,500.00 </w:t>
            </w:r>
          </w:p>
        </w:tc>
        <w:tc>
          <w:tcPr>
            <w:tcW w:w="2035" w:type="dxa"/>
            <w:noWrap/>
            <w:hideMark/>
          </w:tcPr>
          <w:p w14:paraId="590DAA5F" w14:textId="77777777" w:rsidR="00B14AB7" w:rsidRPr="00B14AB7" w:rsidRDefault="00B14AB7" w:rsidP="00A503BA">
            <w:pPr>
              <w:spacing w:after="0" w:line="240" w:lineRule="auto"/>
            </w:pPr>
            <w:r w:rsidRPr="00B14AB7">
              <w:t xml:space="preserve">                        9,704.00 </w:t>
            </w:r>
          </w:p>
        </w:tc>
        <w:tc>
          <w:tcPr>
            <w:tcW w:w="2223" w:type="dxa"/>
            <w:noWrap/>
            <w:hideMark/>
          </w:tcPr>
          <w:p w14:paraId="7C4DDC3E" w14:textId="77777777" w:rsidR="00B14AB7" w:rsidRPr="00B14AB7" w:rsidRDefault="00B14AB7" w:rsidP="00A503BA">
            <w:pPr>
              <w:spacing w:after="0" w:line="240" w:lineRule="auto"/>
            </w:pPr>
            <w:r w:rsidRPr="00B14AB7">
              <w:t xml:space="preserve">                            9,704.00 </w:t>
            </w:r>
          </w:p>
        </w:tc>
        <w:tc>
          <w:tcPr>
            <w:tcW w:w="2004" w:type="dxa"/>
            <w:noWrap/>
            <w:hideMark/>
          </w:tcPr>
          <w:p w14:paraId="52073FA4" w14:textId="77777777" w:rsidR="00B14AB7" w:rsidRPr="00B14AB7" w:rsidRDefault="00B14AB7" w:rsidP="00A503BA">
            <w:pPr>
              <w:spacing w:after="0" w:line="240" w:lineRule="auto"/>
            </w:pPr>
            <w:r w:rsidRPr="00B14AB7">
              <w:t xml:space="preserve">                   (20,296.00)</w:t>
            </w:r>
          </w:p>
        </w:tc>
      </w:tr>
      <w:tr w:rsidR="00B14AB7" w:rsidRPr="00B14AB7" w14:paraId="2185D114" w14:textId="77777777" w:rsidTr="00A503BA">
        <w:trPr>
          <w:trHeight w:val="450"/>
        </w:trPr>
        <w:tc>
          <w:tcPr>
            <w:tcW w:w="2968" w:type="dxa"/>
            <w:noWrap/>
            <w:hideMark/>
          </w:tcPr>
          <w:p w14:paraId="4A6CCFA5" w14:textId="77777777" w:rsidR="00B14AB7" w:rsidRPr="00B14AB7" w:rsidRDefault="00B14AB7" w:rsidP="00A503BA">
            <w:pPr>
              <w:spacing w:after="0" w:line="240" w:lineRule="auto"/>
            </w:pPr>
            <w:r w:rsidRPr="00B14AB7">
              <w:t>Burial Fee</w:t>
            </w:r>
          </w:p>
        </w:tc>
        <w:tc>
          <w:tcPr>
            <w:tcW w:w="1832" w:type="dxa"/>
            <w:noWrap/>
            <w:hideMark/>
          </w:tcPr>
          <w:p w14:paraId="4B66B94B" w14:textId="77777777" w:rsidR="00B14AB7" w:rsidRPr="00B14AB7" w:rsidRDefault="00B14AB7" w:rsidP="00A503BA">
            <w:pPr>
              <w:spacing w:after="0" w:line="240" w:lineRule="auto"/>
            </w:pPr>
            <w:r w:rsidRPr="00B14AB7">
              <w:t xml:space="preserve">                  20,000.00 </w:t>
            </w:r>
          </w:p>
        </w:tc>
        <w:tc>
          <w:tcPr>
            <w:tcW w:w="2114" w:type="dxa"/>
            <w:noWrap/>
            <w:hideMark/>
          </w:tcPr>
          <w:p w14:paraId="3EDF4F9B" w14:textId="77777777" w:rsidR="00B14AB7" w:rsidRPr="00B14AB7" w:rsidRDefault="00B14AB7" w:rsidP="00A503BA">
            <w:pPr>
              <w:spacing w:after="0" w:line="240" w:lineRule="auto"/>
            </w:pPr>
            <w:r w:rsidRPr="00B14AB7">
              <w:t xml:space="preserve">                          5,000.00 </w:t>
            </w:r>
          </w:p>
        </w:tc>
        <w:tc>
          <w:tcPr>
            <w:tcW w:w="2035" w:type="dxa"/>
            <w:noWrap/>
            <w:hideMark/>
          </w:tcPr>
          <w:p w14:paraId="17FDD397" w14:textId="77777777" w:rsidR="00B14AB7" w:rsidRPr="00B14AB7" w:rsidRDefault="00B14AB7" w:rsidP="00A503BA">
            <w:pPr>
              <w:spacing w:after="0" w:line="240" w:lineRule="auto"/>
            </w:pPr>
            <w:r w:rsidRPr="00B14AB7">
              <w:t xml:space="preserve">                        4,010.00 </w:t>
            </w:r>
          </w:p>
        </w:tc>
        <w:tc>
          <w:tcPr>
            <w:tcW w:w="2223" w:type="dxa"/>
            <w:noWrap/>
            <w:hideMark/>
          </w:tcPr>
          <w:p w14:paraId="7FAAF901" w14:textId="77777777" w:rsidR="00B14AB7" w:rsidRPr="00B14AB7" w:rsidRDefault="00B14AB7" w:rsidP="00A503BA">
            <w:pPr>
              <w:spacing w:after="0" w:line="240" w:lineRule="auto"/>
            </w:pPr>
            <w:r w:rsidRPr="00B14AB7">
              <w:t xml:space="preserve">                            4,010.00 </w:t>
            </w:r>
          </w:p>
        </w:tc>
        <w:tc>
          <w:tcPr>
            <w:tcW w:w="2004" w:type="dxa"/>
            <w:noWrap/>
            <w:hideMark/>
          </w:tcPr>
          <w:p w14:paraId="5D1FA18F" w14:textId="77777777" w:rsidR="00B14AB7" w:rsidRPr="00B14AB7" w:rsidRDefault="00B14AB7" w:rsidP="00A503BA">
            <w:pPr>
              <w:spacing w:after="0" w:line="240" w:lineRule="auto"/>
            </w:pPr>
            <w:r w:rsidRPr="00B14AB7">
              <w:t xml:space="preserve">                   (15,990.00)</w:t>
            </w:r>
          </w:p>
        </w:tc>
      </w:tr>
      <w:tr w:rsidR="00B14AB7" w:rsidRPr="00B14AB7" w14:paraId="36B42F1B" w14:textId="77777777" w:rsidTr="00A503BA">
        <w:trPr>
          <w:trHeight w:val="450"/>
        </w:trPr>
        <w:tc>
          <w:tcPr>
            <w:tcW w:w="2968" w:type="dxa"/>
            <w:noWrap/>
            <w:hideMark/>
          </w:tcPr>
          <w:p w14:paraId="25B2B5D9" w14:textId="77777777" w:rsidR="00B14AB7" w:rsidRPr="00B14AB7" w:rsidRDefault="00B14AB7" w:rsidP="00A503BA">
            <w:pPr>
              <w:spacing w:after="0" w:line="240" w:lineRule="auto"/>
            </w:pPr>
            <w:r w:rsidRPr="00B14AB7">
              <w:t>Pounds</w:t>
            </w:r>
          </w:p>
        </w:tc>
        <w:tc>
          <w:tcPr>
            <w:tcW w:w="1832" w:type="dxa"/>
            <w:noWrap/>
            <w:hideMark/>
          </w:tcPr>
          <w:p w14:paraId="53F7078B" w14:textId="77777777" w:rsidR="00B14AB7" w:rsidRPr="00B14AB7" w:rsidRDefault="00B14AB7" w:rsidP="00A503BA">
            <w:pPr>
              <w:spacing w:after="0" w:line="240" w:lineRule="auto"/>
            </w:pPr>
            <w:r w:rsidRPr="00B14AB7">
              <w:t xml:space="preserve">                  10,000.00 </w:t>
            </w:r>
          </w:p>
        </w:tc>
        <w:tc>
          <w:tcPr>
            <w:tcW w:w="2114" w:type="dxa"/>
            <w:noWrap/>
            <w:hideMark/>
          </w:tcPr>
          <w:p w14:paraId="46E944CD" w14:textId="77777777" w:rsidR="00B14AB7" w:rsidRPr="00B14AB7" w:rsidRDefault="00B14AB7" w:rsidP="00A503BA">
            <w:pPr>
              <w:spacing w:after="0" w:line="240" w:lineRule="auto"/>
            </w:pPr>
            <w:r w:rsidRPr="00B14AB7">
              <w:t xml:space="preserve">                          2,500.00 </w:t>
            </w:r>
          </w:p>
        </w:tc>
        <w:tc>
          <w:tcPr>
            <w:tcW w:w="2035" w:type="dxa"/>
            <w:noWrap/>
            <w:hideMark/>
          </w:tcPr>
          <w:p w14:paraId="7E013620" w14:textId="77777777" w:rsidR="00B14AB7" w:rsidRPr="00B14AB7" w:rsidRDefault="00B14AB7" w:rsidP="00A503BA">
            <w:pPr>
              <w:spacing w:after="0" w:line="240" w:lineRule="auto"/>
            </w:pPr>
            <w:r w:rsidRPr="00B14AB7">
              <w:t xml:space="preserve">                                    -   </w:t>
            </w:r>
          </w:p>
        </w:tc>
        <w:tc>
          <w:tcPr>
            <w:tcW w:w="2223" w:type="dxa"/>
            <w:noWrap/>
            <w:hideMark/>
          </w:tcPr>
          <w:p w14:paraId="0F8658AC" w14:textId="77777777" w:rsidR="00B14AB7" w:rsidRPr="00B14AB7" w:rsidRDefault="00B14AB7" w:rsidP="00A503BA">
            <w:pPr>
              <w:spacing w:after="0" w:line="240" w:lineRule="auto"/>
            </w:pPr>
            <w:r w:rsidRPr="00B14AB7">
              <w:t xml:space="preserve">                                        -   </w:t>
            </w:r>
          </w:p>
        </w:tc>
        <w:tc>
          <w:tcPr>
            <w:tcW w:w="2004" w:type="dxa"/>
            <w:noWrap/>
            <w:hideMark/>
          </w:tcPr>
          <w:p w14:paraId="30047974" w14:textId="77777777" w:rsidR="00B14AB7" w:rsidRPr="00B14AB7" w:rsidRDefault="00B14AB7" w:rsidP="00A503BA">
            <w:pPr>
              <w:spacing w:after="0" w:line="240" w:lineRule="auto"/>
            </w:pPr>
            <w:r w:rsidRPr="00B14AB7">
              <w:t xml:space="preserve">                   (10,000.00)</w:t>
            </w:r>
          </w:p>
        </w:tc>
      </w:tr>
      <w:tr w:rsidR="00B14AB7" w:rsidRPr="00B14AB7" w14:paraId="3F607E03" w14:textId="77777777" w:rsidTr="00A503BA">
        <w:trPr>
          <w:trHeight w:val="450"/>
        </w:trPr>
        <w:tc>
          <w:tcPr>
            <w:tcW w:w="2968" w:type="dxa"/>
            <w:noWrap/>
            <w:hideMark/>
          </w:tcPr>
          <w:p w14:paraId="39800217" w14:textId="77777777" w:rsidR="00B14AB7" w:rsidRPr="00B14AB7" w:rsidRDefault="00B14AB7" w:rsidP="00A503BA">
            <w:pPr>
              <w:spacing w:after="0" w:line="240" w:lineRule="auto"/>
              <w:rPr>
                <w:b/>
                <w:bCs/>
              </w:rPr>
            </w:pPr>
            <w:r w:rsidRPr="00B14AB7">
              <w:rPr>
                <w:b/>
                <w:bCs/>
              </w:rPr>
              <w:t>TOTAL</w:t>
            </w:r>
          </w:p>
        </w:tc>
        <w:tc>
          <w:tcPr>
            <w:tcW w:w="1832" w:type="dxa"/>
            <w:noWrap/>
            <w:hideMark/>
          </w:tcPr>
          <w:p w14:paraId="7EDCF9AE" w14:textId="77777777" w:rsidR="00B14AB7" w:rsidRPr="00B14AB7" w:rsidRDefault="00B14AB7" w:rsidP="00A503BA">
            <w:pPr>
              <w:spacing w:after="0" w:line="240" w:lineRule="auto"/>
              <w:rPr>
                <w:b/>
                <w:bCs/>
              </w:rPr>
            </w:pPr>
            <w:r w:rsidRPr="00B14AB7">
              <w:rPr>
                <w:b/>
                <w:bCs/>
              </w:rPr>
              <w:t xml:space="preserve">               160,514.00 </w:t>
            </w:r>
          </w:p>
        </w:tc>
        <w:tc>
          <w:tcPr>
            <w:tcW w:w="2114" w:type="dxa"/>
            <w:noWrap/>
            <w:hideMark/>
          </w:tcPr>
          <w:p w14:paraId="7E63736E" w14:textId="77777777" w:rsidR="00B14AB7" w:rsidRPr="00B14AB7" w:rsidRDefault="00B14AB7" w:rsidP="00A503BA">
            <w:pPr>
              <w:spacing w:after="0" w:line="240" w:lineRule="auto"/>
              <w:rPr>
                <w:b/>
                <w:bCs/>
              </w:rPr>
            </w:pPr>
            <w:r w:rsidRPr="00B14AB7">
              <w:rPr>
                <w:b/>
                <w:bCs/>
              </w:rPr>
              <w:t xml:space="preserve">                       40,128.50 </w:t>
            </w:r>
          </w:p>
        </w:tc>
        <w:tc>
          <w:tcPr>
            <w:tcW w:w="2035" w:type="dxa"/>
            <w:noWrap/>
            <w:hideMark/>
          </w:tcPr>
          <w:p w14:paraId="48504077" w14:textId="77777777" w:rsidR="00B14AB7" w:rsidRPr="00B14AB7" w:rsidRDefault="00B14AB7" w:rsidP="00A503BA">
            <w:pPr>
              <w:spacing w:after="0" w:line="240" w:lineRule="auto"/>
              <w:rPr>
                <w:b/>
                <w:bCs/>
              </w:rPr>
            </w:pPr>
            <w:r w:rsidRPr="00B14AB7">
              <w:rPr>
                <w:b/>
                <w:bCs/>
              </w:rPr>
              <w:t xml:space="preserve">                   120,943.07 </w:t>
            </w:r>
          </w:p>
        </w:tc>
        <w:tc>
          <w:tcPr>
            <w:tcW w:w="2223" w:type="dxa"/>
            <w:noWrap/>
            <w:hideMark/>
          </w:tcPr>
          <w:p w14:paraId="49C5F8A9" w14:textId="77777777" w:rsidR="00B14AB7" w:rsidRPr="00B14AB7" w:rsidRDefault="00B14AB7" w:rsidP="00A503BA">
            <w:pPr>
              <w:spacing w:after="0" w:line="240" w:lineRule="auto"/>
              <w:rPr>
                <w:b/>
                <w:bCs/>
              </w:rPr>
            </w:pPr>
            <w:r w:rsidRPr="00B14AB7">
              <w:rPr>
                <w:b/>
                <w:bCs/>
              </w:rPr>
              <w:t xml:space="preserve">                       120,943.07 </w:t>
            </w:r>
          </w:p>
        </w:tc>
        <w:tc>
          <w:tcPr>
            <w:tcW w:w="2004" w:type="dxa"/>
            <w:noWrap/>
            <w:hideMark/>
          </w:tcPr>
          <w:p w14:paraId="4AE146A8" w14:textId="77777777" w:rsidR="00B14AB7" w:rsidRPr="00B14AB7" w:rsidRDefault="00B14AB7" w:rsidP="00A503BA">
            <w:pPr>
              <w:spacing w:after="0" w:line="240" w:lineRule="auto"/>
              <w:rPr>
                <w:b/>
                <w:bCs/>
              </w:rPr>
            </w:pPr>
            <w:r w:rsidRPr="00B14AB7">
              <w:rPr>
                <w:b/>
                <w:bCs/>
              </w:rPr>
              <w:t xml:space="preserve">                  (39,570.93)</w:t>
            </w:r>
          </w:p>
        </w:tc>
      </w:tr>
      <w:tr w:rsidR="00B14AB7" w:rsidRPr="00B14AB7" w14:paraId="4383D4B0" w14:textId="77777777" w:rsidTr="00A503BA">
        <w:trPr>
          <w:trHeight w:val="450"/>
        </w:trPr>
        <w:tc>
          <w:tcPr>
            <w:tcW w:w="2968" w:type="dxa"/>
            <w:noWrap/>
            <w:hideMark/>
          </w:tcPr>
          <w:p w14:paraId="73CF10E7" w14:textId="77777777" w:rsidR="00B14AB7" w:rsidRPr="00B14AB7" w:rsidRDefault="00B14AB7" w:rsidP="00A503BA">
            <w:pPr>
              <w:spacing w:after="0" w:line="240" w:lineRule="auto"/>
            </w:pPr>
          </w:p>
        </w:tc>
        <w:tc>
          <w:tcPr>
            <w:tcW w:w="1832" w:type="dxa"/>
            <w:noWrap/>
            <w:hideMark/>
          </w:tcPr>
          <w:p w14:paraId="69C8699F" w14:textId="77777777" w:rsidR="00B14AB7" w:rsidRPr="00B14AB7" w:rsidRDefault="00B14AB7" w:rsidP="00A503BA">
            <w:pPr>
              <w:spacing w:after="0" w:line="240" w:lineRule="auto"/>
            </w:pPr>
          </w:p>
        </w:tc>
        <w:tc>
          <w:tcPr>
            <w:tcW w:w="2114" w:type="dxa"/>
            <w:noWrap/>
            <w:hideMark/>
          </w:tcPr>
          <w:p w14:paraId="4888F4C5" w14:textId="77777777" w:rsidR="00B14AB7" w:rsidRPr="00B14AB7" w:rsidRDefault="00B14AB7" w:rsidP="00A503BA">
            <w:pPr>
              <w:spacing w:after="0" w:line="240" w:lineRule="auto"/>
            </w:pPr>
          </w:p>
        </w:tc>
        <w:tc>
          <w:tcPr>
            <w:tcW w:w="2035" w:type="dxa"/>
            <w:noWrap/>
            <w:hideMark/>
          </w:tcPr>
          <w:p w14:paraId="4922F4A5" w14:textId="77777777" w:rsidR="00B14AB7" w:rsidRPr="00B14AB7" w:rsidRDefault="00B14AB7" w:rsidP="00A503BA">
            <w:pPr>
              <w:spacing w:after="0" w:line="240" w:lineRule="auto"/>
            </w:pPr>
          </w:p>
        </w:tc>
        <w:tc>
          <w:tcPr>
            <w:tcW w:w="2223" w:type="dxa"/>
            <w:noWrap/>
            <w:hideMark/>
          </w:tcPr>
          <w:p w14:paraId="5D1037EE" w14:textId="77777777" w:rsidR="00B14AB7" w:rsidRPr="00B14AB7" w:rsidRDefault="00B14AB7" w:rsidP="00A503BA">
            <w:pPr>
              <w:spacing w:after="0" w:line="240" w:lineRule="auto"/>
            </w:pPr>
          </w:p>
        </w:tc>
        <w:tc>
          <w:tcPr>
            <w:tcW w:w="2004" w:type="dxa"/>
            <w:noWrap/>
            <w:hideMark/>
          </w:tcPr>
          <w:p w14:paraId="523E8512" w14:textId="77777777" w:rsidR="00B14AB7" w:rsidRPr="00B14AB7" w:rsidRDefault="00B14AB7" w:rsidP="00A503BA">
            <w:pPr>
              <w:spacing w:after="0" w:line="240" w:lineRule="auto"/>
            </w:pPr>
          </w:p>
        </w:tc>
      </w:tr>
      <w:tr w:rsidR="00B14AB7" w:rsidRPr="00B14AB7" w14:paraId="4B77EA5C" w14:textId="77777777" w:rsidTr="00A503BA">
        <w:trPr>
          <w:trHeight w:val="450"/>
        </w:trPr>
        <w:tc>
          <w:tcPr>
            <w:tcW w:w="2968" w:type="dxa"/>
            <w:noWrap/>
            <w:hideMark/>
          </w:tcPr>
          <w:p w14:paraId="338332EA" w14:textId="77777777" w:rsidR="00B14AB7" w:rsidRPr="00B14AB7" w:rsidRDefault="00B14AB7" w:rsidP="00A503BA">
            <w:pPr>
              <w:spacing w:after="0" w:line="240" w:lineRule="auto"/>
              <w:rPr>
                <w:b/>
                <w:bCs/>
              </w:rPr>
            </w:pPr>
            <w:r w:rsidRPr="00B14AB7">
              <w:rPr>
                <w:b/>
                <w:bCs/>
              </w:rPr>
              <w:t xml:space="preserve">Fines, penalties, and forfeits </w:t>
            </w:r>
          </w:p>
        </w:tc>
        <w:tc>
          <w:tcPr>
            <w:tcW w:w="1832" w:type="dxa"/>
            <w:noWrap/>
            <w:hideMark/>
          </w:tcPr>
          <w:p w14:paraId="4B44FFB7" w14:textId="77777777" w:rsidR="00B14AB7" w:rsidRPr="00B14AB7" w:rsidRDefault="00B14AB7" w:rsidP="00A503BA">
            <w:pPr>
              <w:spacing w:after="0" w:line="240" w:lineRule="auto"/>
              <w:rPr>
                <w:b/>
                <w:bCs/>
              </w:rPr>
            </w:pPr>
          </w:p>
        </w:tc>
        <w:tc>
          <w:tcPr>
            <w:tcW w:w="2114" w:type="dxa"/>
            <w:noWrap/>
            <w:hideMark/>
          </w:tcPr>
          <w:p w14:paraId="3112FEFA" w14:textId="77777777" w:rsidR="00B14AB7" w:rsidRPr="00B14AB7" w:rsidRDefault="00B14AB7" w:rsidP="00A503BA">
            <w:pPr>
              <w:spacing w:after="0" w:line="240" w:lineRule="auto"/>
              <w:rPr>
                <w:b/>
                <w:bCs/>
              </w:rPr>
            </w:pPr>
          </w:p>
        </w:tc>
        <w:tc>
          <w:tcPr>
            <w:tcW w:w="2035" w:type="dxa"/>
            <w:noWrap/>
            <w:hideMark/>
          </w:tcPr>
          <w:p w14:paraId="40CC7B16" w14:textId="77777777" w:rsidR="00B14AB7" w:rsidRPr="00B14AB7" w:rsidRDefault="00B14AB7" w:rsidP="00A503BA">
            <w:pPr>
              <w:spacing w:after="0" w:line="240" w:lineRule="auto"/>
              <w:rPr>
                <w:b/>
                <w:bCs/>
              </w:rPr>
            </w:pPr>
          </w:p>
        </w:tc>
        <w:tc>
          <w:tcPr>
            <w:tcW w:w="2223" w:type="dxa"/>
            <w:noWrap/>
            <w:hideMark/>
          </w:tcPr>
          <w:p w14:paraId="7F9AD2A8" w14:textId="77777777" w:rsidR="00B14AB7" w:rsidRPr="00B14AB7" w:rsidRDefault="00B14AB7" w:rsidP="00A503BA">
            <w:pPr>
              <w:spacing w:after="0" w:line="240" w:lineRule="auto"/>
              <w:rPr>
                <w:b/>
                <w:bCs/>
              </w:rPr>
            </w:pPr>
          </w:p>
        </w:tc>
        <w:tc>
          <w:tcPr>
            <w:tcW w:w="2004" w:type="dxa"/>
            <w:noWrap/>
            <w:hideMark/>
          </w:tcPr>
          <w:p w14:paraId="719064CC" w14:textId="77777777" w:rsidR="00B14AB7" w:rsidRPr="00B14AB7" w:rsidRDefault="00B14AB7" w:rsidP="00A503BA">
            <w:pPr>
              <w:spacing w:after="0" w:line="240" w:lineRule="auto"/>
              <w:rPr>
                <w:b/>
                <w:bCs/>
              </w:rPr>
            </w:pPr>
          </w:p>
        </w:tc>
      </w:tr>
      <w:tr w:rsidR="00B14AB7" w:rsidRPr="00B14AB7" w14:paraId="533BFBF8" w14:textId="77777777" w:rsidTr="00A503BA">
        <w:trPr>
          <w:trHeight w:val="450"/>
        </w:trPr>
        <w:tc>
          <w:tcPr>
            <w:tcW w:w="2968" w:type="dxa"/>
            <w:noWrap/>
            <w:hideMark/>
          </w:tcPr>
          <w:p w14:paraId="526695D3" w14:textId="77777777" w:rsidR="00B14AB7" w:rsidRPr="00B14AB7" w:rsidRDefault="00B14AB7" w:rsidP="00A503BA">
            <w:pPr>
              <w:spacing w:after="0" w:line="240" w:lineRule="auto"/>
            </w:pPr>
            <w:r w:rsidRPr="00B14AB7">
              <w:t>Court Fines</w:t>
            </w:r>
          </w:p>
        </w:tc>
        <w:tc>
          <w:tcPr>
            <w:tcW w:w="1832" w:type="dxa"/>
            <w:noWrap/>
            <w:hideMark/>
          </w:tcPr>
          <w:p w14:paraId="448EA7A7" w14:textId="77777777" w:rsidR="00B14AB7" w:rsidRPr="00B14AB7" w:rsidRDefault="00B14AB7" w:rsidP="00A503BA">
            <w:pPr>
              <w:spacing w:after="0" w:line="240" w:lineRule="auto"/>
            </w:pPr>
            <w:r w:rsidRPr="00B14AB7">
              <w:t xml:space="preserve">                    4,000.00 </w:t>
            </w:r>
          </w:p>
        </w:tc>
        <w:tc>
          <w:tcPr>
            <w:tcW w:w="2114" w:type="dxa"/>
            <w:noWrap/>
            <w:hideMark/>
          </w:tcPr>
          <w:p w14:paraId="2FC29001" w14:textId="77777777" w:rsidR="00B14AB7" w:rsidRPr="00B14AB7" w:rsidRDefault="00B14AB7" w:rsidP="00A503BA">
            <w:pPr>
              <w:spacing w:after="0" w:line="240" w:lineRule="auto"/>
            </w:pPr>
            <w:r w:rsidRPr="00B14AB7">
              <w:t xml:space="preserve">                          1,000.00 </w:t>
            </w:r>
          </w:p>
        </w:tc>
        <w:tc>
          <w:tcPr>
            <w:tcW w:w="2035" w:type="dxa"/>
            <w:noWrap/>
            <w:hideMark/>
          </w:tcPr>
          <w:p w14:paraId="561B4423" w14:textId="77777777" w:rsidR="00B14AB7" w:rsidRPr="00B14AB7" w:rsidRDefault="00B14AB7" w:rsidP="00A503BA">
            <w:pPr>
              <w:spacing w:after="0" w:line="240" w:lineRule="auto"/>
            </w:pPr>
            <w:r w:rsidRPr="00B14AB7">
              <w:t xml:space="preserve">                                    -   </w:t>
            </w:r>
          </w:p>
        </w:tc>
        <w:tc>
          <w:tcPr>
            <w:tcW w:w="2223" w:type="dxa"/>
            <w:noWrap/>
            <w:hideMark/>
          </w:tcPr>
          <w:p w14:paraId="6F11E162" w14:textId="77777777" w:rsidR="00B14AB7" w:rsidRPr="00B14AB7" w:rsidRDefault="00B14AB7" w:rsidP="00A503BA">
            <w:pPr>
              <w:spacing w:after="0" w:line="240" w:lineRule="auto"/>
            </w:pPr>
            <w:r w:rsidRPr="00B14AB7">
              <w:t xml:space="preserve">                                        -   </w:t>
            </w:r>
          </w:p>
        </w:tc>
        <w:tc>
          <w:tcPr>
            <w:tcW w:w="2004" w:type="dxa"/>
            <w:noWrap/>
            <w:hideMark/>
          </w:tcPr>
          <w:p w14:paraId="1C00514F" w14:textId="77777777" w:rsidR="00B14AB7" w:rsidRPr="00B14AB7" w:rsidRDefault="00B14AB7" w:rsidP="00A503BA">
            <w:pPr>
              <w:spacing w:after="0" w:line="240" w:lineRule="auto"/>
            </w:pPr>
            <w:r w:rsidRPr="00B14AB7">
              <w:t xml:space="preserve">                      (4,000.00)</w:t>
            </w:r>
          </w:p>
        </w:tc>
      </w:tr>
      <w:tr w:rsidR="00B14AB7" w:rsidRPr="00B14AB7" w14:paraId="2CD3FC38" w14:textId="77777777" w:rsidTr="00A503BA">
        <w:trPr>
          <w:trHeight w:val="450"/>
        </w:trPr>
        <w:tc>
          <w:tcPr>
            <w:tcW w:w="2968" w:type="dxa"/>
            <w:noWrap/>
            <w:hideMark/>
          </w:tcPr>
          <w:p w14:paraId="3F3E42BE" w14:textId="77777777" w:rsidR="00B14AB7" w:rsidRPr="00B14AB7" w:rsidRDefault="00B14AB7" w:rsidP="00A503BA">
            <w:pPr>
              <w:spacing w:after="0" w:line="240" w:lineRule="auto"/>
            </w:pPr>
            <w:r w:rsidRPr="00B14AB7">
              <w:t>Spot Fine</w:t>
            </w:r>
          </w:p>
        </w:tc>
        <w:tc>
          <w:tcPr>
            <w:tcW w:w="1832" w:type="dxa"/>
            <w:noWrap/>
            <w:hideMark/>
          </w:tcPr>
          <w:p w14:paraId="52935135" w14:textId="77777777" w:rsidR="00B14AB7" w:rsidRPr="00B14AB7" w:rsidRDefault="00B14AB7" w:rsidP="00A503BA">
            <w:pPr>
              <w:spacing w:after="0" w:line="240" w:lineRule="auto"/>
            </w:pPr>
            <w:r w:rsidRPr="00B14AB7">
              <w:t xml:space="preserve">                    7,000.00 </w:t>
            </w:r>
          </w:p>
        </w:tc>
        <w:tc>
          <w:tcPr>
            <w:tcW w:w="2114" w:type="dxa"/>
            <w:noWrap/>
            <w:hideMark/>
          </w:tcPr>
          <w:p w14:paraId="789F4474" w14:textId="77777777" w:rsidR="00B14AB7" w:rsidRPr="00B14AB7" w:rsidRDefault="00B14AB7" w:rsidP="00A503BA">
            <w:pPr>
              <w:spacing w:after="0" w:line="240" w:lineRule="auto"/>
            </w:pPr>
            <w:r w:rsidRPr="00B14AB7">
              <w:t xml:space="preserve">                          1,750.00 </w:t>
            </w:r>
          </w:p>
        </w:tc>
        <w:tc>
          <w:tcPr>
            <w:tcW w:w="2035" w:type="dxa"/>
            <w:noWrap/>
            <w:hideMark/>
          </w:tcPr>
          <w:p w14:paraId="11120D0E" w14:textId="77777777" w:rsidR="00B14AB7" w:rsidRPr="00B14AB7" w:rsidRDefault="00B14AB7" w:rsidP="00A503BA">
            <w:pPr>
              <w:spacing w:after="0" w:line="240" w:lineRule="auto"/>
            </w:pPr>
            <w:r w:rsidRPr="00B14AB7">
              <w:t xml:space="preserve">                                    -   </w:t>
            </w:r>
          </w:p>
        </w:tc>
        <w:tc>
          <w:tcPr>
            <w:tcW w:w="2223" w:type="dxa"/>
            <w:noWrap/>
            <w:hideMark/>
          </w:tcPr>
          <w:p w14:paraId="7C8B8FC0" w14:textId="77777777" w:rsidR="00B14AB7" w:rsidRPr="00B14AB7" w:rsidRDefault="00B14AB7" w:rsidP="00A503BA">
            <w:pPr>
              <w:spacing w:after="0" w:line="240" w:lineRule="auto"/>
            </w:pPr>
            <w:r w:rsidRPr="00B14AB7">
              <w:t xml:space="preserve">                                        -   </w:t>
            </w:r>
          </w:p>
        </w:tc>
        <w:tc>
          <w:tcPr>
            <w:tcW w:w="2004" w:type="dxa"/>
            <w:noWrap/>
            <w:hideMark/>
          </w:tcPr>
          <w:p w14:paraId="1116A566" w14:textId="77777777" w:rsidR="00B14AB7" w:rsidRPr="00B14AB7" w:rsidRDefault="00B14AB7" w:rsidP="00A503BA">
            <w:pPr>
              <w:spacing w:after="0" w:line="240" w:lineRule="auto"/>
            </w:pPr>
            <w:r w:rsidRPr="00B14AB7">
              <w:t xml:space="preserve">                      (7,000.00)</w:t>
            </w:r>
          </w:p>
        </w:tc>
      </w:tr>
      <w:tr w:rsidR="00B14AB7" w:rsidRPr="00B14AB7" w14:paraId="5FE67061" w14:textId="77777777" w:rsidTr="00A503BA">
        <w:trPr>
          <w:trHeight w:val="450"/>
        </w:trPr>
        <w:tc>
          <w:tcPr>
            <w:tcW w:w="2968" w:type="dxa"/>
            <w:noWrap/>
            <w:hideMark/>
          </w:tcPr>
          <w:p w14:paraId="5B7FB2BB" w14:textId="77777777" w:rsidR="00B14AB7" w:rsidRPr="00B14AB7" w:rsidRDefault="00B14AB7" w:rsidP="00A503BA">
            <w:pPr>
              <w:spacing w:after="0" w:line="240" w:lineRule="auto"/>
              <w:rPr>
                <w:b/>
                <w:bCs/>
              </w:rPr>
            </w:pPr>
            <w:r w:rsidRPr="00B14AB7">
              <w:rPr>
                <w:b/>
                <w:bCs/>
              </w:rPr>
              <w:t>TOTAL</w:t>
            </w:r>
          </w:p>
        </w:tc>
        <w:tc>
          <w:tcPr>
            <w:tcW w:w="1832" w:type="dxa"/>
            <w:noWrap/>
            <w:hideMark/>
          </w:tcPr>
          <w:p w14:paraId="4CF88739" w14:textId="77777777" w:rsidR="00B14AB7" w:rsidRPr="00B14AB7" w:rsidRDefault="00B14AB7" w:rsidP="00A503BA">
            <w:pPr>
              <w:spacing w:after="0" w:line="240" w:lineRule="auto"/>
              <w:rPr>
                <w:b/>
                <w:bCs/>
              </w:rPr>
            </w:pPr>
            <w:r w:rsidRPr="00B14AB7">
              <w:rPr>
                <w:b/>
                <w:bCs/>
              </w:rPr>
              <w:t xml:space="preserve">                 11,000.00 </w:t>
            </w:r>
          </w:p>
        </w:tc>
        <w:tc>
          <w:tcPr>
            <w:tcW w:w="2114" w:type="dxa"/>
            <w:noWrap/>
            <w:hideMark/>
          </w:tcPr>
          <w:p w14:paraId="756886FF" w14:textId="77777777" w:rsidR="00B14AB7" w:rsidRPr="00B14AB7" w:rsidRDefault="00B14AB7" w:rsidP="00A503BA">
            <w:pPr>
              <w:spacing w:after="0" w:line="240" w:lineRule="auto"/>
              <w:rPr>
                <w:b/>
                <w:bCs/>
              </w:rPr>
            </w:pPr>
            <w:r w:rsidRPr="00B14AB7">
              <w:rPr>
                <w:b/>
                <w:bCs/>
              </w:rPr>
              <w:t xml:space="preserve">                         2,750.00 </w:t>
            </w:r>
          </w:p>
        </w:tc>
        <w:tc>
          <w:tcPr>
            <w:tcW w:w="2035" w:type="dxa"/>
            <w:noWrap/>
            <w:hideMark/>
          </w:tcPr>
          <w:p w14:paraId="460FD70D" w14:textId="77777777" w:rsidR="00B14AB7" w:rsidRPr="00B14AB7" w:rsidRDefault="00B14AB7" w:rsidP="00A503BA">
            <w:pPr>
              <w:spacing w:after="0" w:line="240" w:lineRule="auto"/>
              <w:rPr>
                <w:b/>
                <w:bCs/>
              </w:rPr>
            </w:pPr>
            <w:r w:rsidRPr="00B14AB7">
              <w:rPr>
                <w:b/>
                <w:bCs/>
              </w:rPr>
              <w:t xml:space="preserve">                                    -   </w:t>
            </w:r>
          </w:p>
        </w:tc>
        <w:tc>
          <w:tcPr>
            <w:tcW w:w="2223" w:type="dxa"/>
            <w:noWrap/>
            <w:hideMark/>
          </w:tcPr>
          <w:p w14:paraId="68B9F5A5" w14:textId="77777777" w:rsidR="00B14AB7" w:rsidRPr="00B14AB7" w:rsidRDefault="00B14AB7" w:rsidP="00A503BA">
            <w:pPr>
              <w:spacing w:after="0" w:line="240" w:lineRule="auto"/>
              <w:rPr>
                <w:b/>
                <w:bCs/>
              </w:rPr>
            </w:pPr>
            <w:r w:rsidRPr="00B14AB7">
              <w:rPr>
                <w:b/>
                <w:bCs/>
              </w:rPr>
              <w:t xml:space="preserve">                                        -   </w:t>
            </w:r>
          </w:p>
        </w:tc>
        <w:tc>
          <w:tcPr>
            <w:tcW w:w="2004" w:type="dxa"/>
            <w:noWrap/>
            <w:hideMark/>
          </w:tcPr>
          <w:p w14:paraId="4111B8AC" w14:textId="77777777" w:rsidR="00B14AB7" w:rsidRPr="00B14AB7" w:rsidRDefault="00B14AB7" w:rsidP="00A503BA">
            <w:pPr>
              <w:spacing w:after="0" w:line="240" w:lineRule="auto"/>
              <w:rPr>
                <w:b/>
                <w:bCs/>
              </w:rPr>
            </w:pPr>
            <w:r w:rsidRPr="00B14AB7">
              <w:rPr>
                <w:b/>
                <w:bCs/>
              </w:rPr>
              <w:t xml:space="preserve">                  (11,000.00)</w:t>
            </w:r>
          </w:p>
        </w:tc>
      </w:tr>
      <w:tr w:rsidR="00B14AB7" w:rsidRPr="00B14AB7" w14:paraId="25427942" w14:textId="77777777" w:rsidTr="00A503BA">
        <w:trPr>
          <w:trHeight w:val="450"/>
        </w:trPr>
        <w:tc>
          <w:tcPr>
            <w:tcW w:w="2968" w:type="dxa"/>
            <w:noWrap/>
            <w:hideMark/>
          </w:tcPr>
          <w:p w14:paraId="26722789" w14:textId="77777777" w:rsidR="00B14AB7" w:rsidRPr="00B14AB7" w:rsidRDefault="00B14AB7" w:rsidP="00A503BA">
            <w:pPr>
              <w:spacing w:after="0" w:line="240" w:lineRule="auto"/>
            </w:pPr>
          </w:p>
        </w:tc>
        <w:tc>
          <w:tcPr>
            <w:tcW w:w="1832" w:type="dxa"/>
            <w:noWrap/>
            <w:hideMark/>
          </w:tcPr>
          <w:p w14:paraId="046374A3" w14:textId="77777777" w:rsidR="00B14AB7" w:rsidRPr="00B14AB7" w:rsidRDefault="00B14AB7" w:rsidP="00A503BA">
            <w:pPr>
              <w:spacing w:after="0" w:line="240" w:lineRule="auto"/>
            </w:pPr>
          </w:p>
        </w:tc>
        <w:tc>
          <w:tcPr>
            <w:tcW w:w="2114" w:type="dxa"/>
            <w:noWrap/>
            <w:hideMark/>
          </w:tcPr>
          <w:p w14:paraId="767E37BA" w14:textId="77777777" w:rsidR="00B14AB7" w:rsidRPr="00B14AB7" w:rsidRDefault="00B14AB7" w:rsidP="00A503BA">
            <w:pPr>
              <w:spacing w:after="0" w:line="240" w:lineRule="auto"/>
            </w:pPr>
          </w:p>
        </w:tc>
        <w:tc>
          <w:tcPr>
            <w:tcW w:w="2035" w:type="dxa"/>
            <w:noWrap/>
            <w:hideMark/>
          </w:tcPr>
          <w:p w14:paraId="632CC258" w14:textId="77777777" w:rsidR="00B14AB7" w:rsidRPr="00B14AB7" w:rsidRDefault="00B14AB7" w:rsidP="00A503BA">
            <w:pPr>
              <w:spacing w:after="0" w:line="240" w:lineRule="auto"/>
            </w:pPr>
          </w:p>
        </w:tc>
        <w:tc>
          <w:tcPr>
            <w:tcW w:w="2223" w:type="dxa"/>
            <w:noWrap/>
            <w:hideMark/>
          </w:tcPr>
          <w:p w14:paraId="472899D6" w14:textId="77777777" w:rsidR="00B14AB7" w:rsidRPr="00B14AB7" w:rsidRDefault="00B14AB7" w:rsidP="00A503BA">
            <w:pPr>
              <w:spacing w:after="0" w:line="240" w:lineRule="auto"/>
            </w:pPr>
          </w:p>
        </w:tc>
        <w:tc>
          <w:tcPr>
            <w:tcW w:w="2004" w:type="dxa"/>
            <w:noWrap/>
            <w:hideMark/>
          </w:tcPr>
          <w:p w14:paraId="7BA287D9" w14:textId="77777777" w:rsidR="00B14AB7" w:rsidRPr="00B14AB7" w:rsidRDefault="00B14AB7" w:rsidP="00A503BA">
            <w:pPr>
              <w:spacing w:after="0" w:line="240" w:lineRule="auto"/>
            </w:pPr>
          </w:p>
        </w:tc>
      </w:tr>
      <w:tr w:rsidR="00B14AB7" w:rsidRPr="00B14AB7" w14:paraId="35545B00" w14:textId="77777777" w:rsidTr="00A503BA">
        <w:trPr>
          <w:trHeight w:val="450"/>
        </w:trPr>
        <w:tc>
          <w:tcPr>
            <w:tcW w:w="2968" w:type="dxa"/>
            <w:noWrap/>
            <w:hideMark/>
          </w:tcPr>
          <w:p w14:paraId="0232A256" w14:textId="77777777" w:rsidR="00B14AB7" w:rsidRPr="00B14AB7" w:rsidRDefault="00B14AB7" w:rsidP="00A503BA">
            <w:pPr>
              <w:spacing w:after="0" w:line="240" w:lineRule="auto"/>
            </w:pPr>
            <w:r w:rsidRPr="00B14AB7">
              <w:t>GRAND TOTAL</w:t>
            </w:r>
          </w:p>
        </w:tc>
        <w:tc>
          <w:tcPr>
            <w:tcW w:w="1832" w:type="dxa"/>
            <w:noWrap/>
            <w:hideMark/>
          </w:tcPr>
          <w:p w14:paraId="6B8A6A0C" w14:textId="77777777" w:rsidR="00B14AB7" w:rsidRPr="00B14AB7" w:rsidRDefault="00B14AB7" w:rsidP="00A503BA">
            <w:pPr>
              <w:spacing w:after="0" w:line="240" w:lineRule="auto"/>
            </w:pPr>
            <w:r w:rsidRPr="00B14AB7">
              <w:t xml:space="preserve">               833,000.00 </w:t>
            </w:r>
          </w:p>
        </w:tc>
        <w:tc>
          <w:tcPr>
            <w:tcW w:w="2114" w:type="dxa"/>
            <w:noWrap/>
            <w:hideMark/>
          </w:tcPr>
          <w:p w14:paraId="38134007" w14:textId="77777777" w:rsidR="00B14AB7" w:rsidRPr="00B14AB7" w:rsidRDefault="00B14AB7" w:rsidP="00A503BA">
            <w:pPr>
              <w:spacing w:after="0" w:line="240" w:lineRule="auto"/>
            </w:pPr>
            <w:r w:rsidRPr="00B14AB7">
              <w:t xml:space="preserve">                     208,250.00 </w:t>
            </w:r>
          </w:p>
        </w:tc>
        <w:tc>
          <w:tcPr>
            <w:tcW w:w="2035" w:type="dxa"/>
            <w:noWrap/>
            <w:hideMark/>
          </w:tcPr>
          <w:p w14:paraId="558C2C13" w14:textId="77777777" w:rsidR="00B14AB7" w:rsidRPr="00B14AB7" w:rsidRDefault="00B14AB7" w:rsidP="00A503BA">
            <w:pPr>
              <w:spacing w:after="0" w:line="240" w:lineRule="auto"/>
            </w:pPr>
            <w:r w:rsidRPr="00B14AB7">
              <w:t xml:space="preserve">                    530,832.18 </w:t>
            </w:r>
          </w:p>
        </w:tc>
        <w:tc>
          <w:tcPr>
            <w:tcW w:w="2223" w:type="dxa"/>
            <w:noWrap/>
            <w:hideMark/>
          </w:tcPr>
          <w:p w14:paraId="7D83C571" w14:textId="77777777" w:rsidR="00B14AB7" w:rsidRPr="00B14AB7" w:rsidRDefault="00B14AB7" w:rsidP="00A503BA">
            <w:pPr>
              <w:spacing w:after="0" w:line="240" w:lineRule="auto"/>
            </w:pPr>
            <w:r w:rsidRPr="00B14AB7">
              <w:t xml:space="preserve">                        635,502.70 </w:t>
            </w:r>
          </w:p>
        </w:tc>
        <w:tc>
          <w:tcPr>
            <w:tcW w:w="2004" w:type="dxa"/>
            <w:noWrap/>
            <w:hideMark/>
          </w:tcPr>
          <w:p w14:paraId="433A7982" w14:textId="77777777" w:rsidR="00B14AB7" w:rsidRPr="00B14AB7" w:rsidRDefault="00B14AB7" w:rsidP="00A503BA">
            <w:pPr>
              <w:spacing w:after="0" w:line="240" w:lineRule="auto"/>
            </w:pPr>
            <w:r w:rsidRPr="00B14AB7">
              <w:t xml:space="preserve">                 (197,497.30)</w:t>
            </w:r>
          </w:p>
        </w:tc>
      </w:tr>
      <w:tr w:rsidR="00B14AB7" w:rsidRPr="00B14AB7" w14:paraId="298EB93F" w14:textId="77777777" w:rsidTr="00A503BA">
        <w:trPr>
          <w:trHeight w:val="450"/>
        </w:trPr>
        <w:tc>
          <w:tcPr>
            <w:tcW w:w="2968" w:type="dxa"/>
            <w:noWrap/>
            <w:hideMark/>
          </w:tcPr>
          <w:p w14:paraId="0033E2A0" w14:textId="77777777" w:rsidR="00B14AB7" w:rsidRPr="00B14AB7" w:rsidRDefault="00B14AB7" w:rsidP="00A503BA">
            <w:pPr>
              <w:spacing w:after="0" w:line="240" w:lineRule="auto"/>
            </w:pPr>
          </w:p>
        </w:tc>
        <w:tc>
          <w:tcPr>
            <w:tcW w:w="1832" w:type="dxa"/>
            <w:noWrap/>
            <w:hideMark/>
          </w:tcPr>
          <w:p w14:paraId="6189BC82" w14:textId="77777777" w:rsidR="00B14AB7" w:rsidRPr="00B14AB7" w:rsidRDefault="00B14AB7" w:rsidP="00A503BA">
            <w:pPr>
              <w:spacing w:after="0" w:line="240" w:lineRule="auto"/>
            </w:pPr>
          </w:p>
        </w:tc>
        <w:tc>
          <w:tcPr>
            <w:tcW w:w="2114" w:type="dxa"/>
            <w:noWrap/>
            <w:hideMark/>
          </w:tcPr>
          <w:p w14:paraId="7C11C3C1" w14:textId="77777777" w:rsidR="00B14AB7" w:rsidRPr="00B14AB7" w:rsidRDefault="00B14AB7" w:rsidP="00A503BA">
            <w:pPr>
              <w:spacing w:after="0" w:line="240" w:lineRule="auto"/>
            </w:pPr>
          </w:p>
        </w:tc>
        <w:tc>
          <w:tcPr>
            <w:tcW w:w="2035" w:type="dxa"/>
            <w:noWrap/>
            <w:hideMark/>
          </w:tcPr>
          <w:p w14:paraId="508FCD5B" w14:textId="77777777" w:rsidR="00B14AB7" w:rsidRPr="00B14AB7" w:rsidRDefault="00B14AB7" w:rsidP="00A503BA">
            <w:pPr>
              <w:spacing w:after="0" w:line="240" w:lineRule="auto"/>
            </w:pPr>
          </w:p>
        </w:tc>
        <w:tc>
          <w:tcPr>
            <w:tcW w:w="2223" w:type="dxa"/>
            <w:noWrap/>
            <w:hideMark/>
          </w:tcPr>
          <w:p w14:paraId="37C5FAD8" w14:textId="77777777" w:rsidR="00B14AB7" w:rsidRPr="00B14AB7" w:rsidRDefault="00B14AB7" w:rsidP="00A503BA">
            <w:pPr>
              <w:spacing w:after="0" w:line="240" w:lineRule="auto"/>
            </w:pPr>
          </w:p>
        </w:tc>
        <w:tc>
          <w:tcPr>
            <w:tcW w:w="2004" w:type="dxa"/>
            <w:noWrap/>
            <w:hideMark/>
          </w:tcPr>
          <w:p w14:paraId="413501B1" w14:textId="77777777" w:rsidR="00B14AB7" w:rsidRPr="00B14AB7" w:rsidRDefault="00B14AB7" w:rsidP="00A503BA">
            <w:pPr>
              <w:spacing w:after="0" w:line="240" w:lineRule="auto"/>
            </w:pPr>
          </w:p>
        </w:tc>
      </w:tr>
    </w:tbl>
    <w:p w14:paraId="63656679" w14:textId="77777777" w:rsidR="00CC280B" w:rsidRDefault="00CC280B"/>
    <w:p w14:paraId="44191FD3" w14:textId="77777777" w:rsidR="00CC280B" w:rsidRDefault="00CC280B"/>
    <w:p w14:paraId="12E6C2C3" w14:textId="77777777" w:rsidR="00CC280B" w:rsidRDefault="00CC280B"/>
    <w:p w14:paraId="39CA75E7" w14:textId="77777777" w:rsidR="00CC280B" w:rsidRDefault="00CC280B"/>
    <w:p w14:paraId="2719E833" w14:textId="77777777" w:rsidR="00CC280B" w:rsidRDefault="00CC280B"/>
    <w:p w14:paraId="27EDB8BB" w14:textId="77777777" w:rsidR="00CC280B" w:rsidRDefault="00CC28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3127"/>
        <w:gridCol w:w="1879"/>
        <w:gridCol w:w="1943"/>
        <w:gridCol w:w="2033"/>
        <w:gridCol w:w="1879"/>
        <w:gridCol w:w="2007"/>
      </w:tblGrid>
      <w:tr w:rsidR="00B14AB7" w:rsidRPr="00B14AB7" w14:paraId="2133C9A0" w14:textId="77777777" w:rsidTr="00A503BA">
        <w:trPr>
          <w:trHeight w:val="300"/>
        </w:trPr>
        <w:tc>
          <w:tcPr>
            <w:tcW w:w="308" w:type="dxa"/>
            <w:noWrap/>
            <w:hideMark/>
          </w:tcPr>
          <w:p w14:paraId="2B0B6A94" w14:textId="77777777" w:rsidR="00B14AB7" w:rsidRPr="00B14AB7" w:rsidRDefault="00B14AB7"/>
        </w:tc>
        <w:tc>
          <w:tcPr>
            <w:tcW w:w="3127" w:type="dxa"/>
            <w:noWrap/>
            <w:hideMark/>
          </w:tcPr>
          <w:p w14:paraId="70048688" w14:textId="77777777" w:rsidR="00B14AB7" w:rsidRPr="00B14AB7" w:rsidRDefault="00B14AB7">
            <w:pPr>
              <w:rPr>
                <w:b/>
                <w:bCs/>
              </w:rPr>
            </w:pPr>
            <w:r w:rsidRPr="00B14AB7">
              <w:rPr>
                <w:b/>
                <w:bCs/>
              </w:rPr>
              <w:t>SCHEDULE 5.</w:t>
            </w:r>
          </w:p>
        </w:tc>
        <w:tc>
          <w:tcPr>
            <w:tcW w:w="1879" w:type="dxa"/>
            <w:noWrap/>
            <w:hideMark/>
          </w:tcPr>
          <w:p w14:paraId="78A9F648" w14:textId="77777777" w:rsidR="00B14AB7" w:rsidRPr="00B14AB7" w:rsidRDefault="00B14AB7"/>
        </w:tc>
        <w:tc>
          <w:tcPr>
            <w:tcW w:w="1943" w:type="dxa"/>
            <w:noWrap/>
            <w:hideMark/>
          </w:tcPr>
          <w:p w14:paraId="2B5A1122" w14:textId="77777777" w:rsidR="00B14AB7" w:rsidRPr="00B14AB7" w:rsidRDefault="00B14AB7"/>
        </w:tc>
        <w:tc>
          <w:tcPr>
            <w:tcW w:w="2033" w:type="dxa"/>
            <w:noWrap/>
            <w:hideMark/>
          </w:tcPr>
          <w:p w14:paraId="39500B43" w14:textId="77777777" w:rsidR="00B14AB7" w:rsidRPr="00B14AB7" w:rsidRDefault="00B14AB7"/>
        </w:tc>
        <w:tc>
          <w:tcPr>
            <w:tcW w:w="1879" w:type="dxa"/>
            <w:noWrap/>
            <w:hideMark/>
          </w:tcPr>
          <w:p w14:paraId="4ECCCEDF" w14:textId="77777777" w:rsidR="00B14AB7" w:rsidRPr="00B14AB7" w:rsidRDefault="00B14AB7"/>
        </w:tc>
        <w:tc>
          <w:tcPr>
            <w:tcW w:w="2007" w:type="dxa"/>
            <w:noWrap/>
            <w:hideMark/>
          </w:tcPr>
          <w:p w14:paraId="2229306F" w14:textId="77777777" w:rsidR="00B14AB7" w:rsidRPr="00B14AB7" w:rsidRDefault="00B14AB7"/>
        </w:tc>
      </w:tr>
      <w:tr w:rsidR="00B14AB7" w:rsidRPr="00B14AB7" w14:paraId="3AE33AF2" w14:textId="77777777" w:rsidTr="00A503BA">
        <w:trPr>
          <w:trHeight w:val="450"/>
        </w:trPr>
        <w:tc>
          <w:tcPr>
            <w:tcW w:w="308" w:type="dxa"/>
            <w:noWrap/>
            <w:hideMark/>
          </w:tcPr>
          <w:p w14:paraId="5ACAB48C" w14:textId="77777777" w:rsidR="00B14AB7" w:rsidRPr="00B14AB7" w:rsidRDefault="00B14AB7">
            <w:pPr>
              <w:rPr>
                <w:b/>
                <w:bCs/>
              </w:rPr>
            </w:pPr>
          </w:p>
        </w:tc>
        <w:tc>
          <w:tcPr>
            <w:tcW w:w="12868" w:type="dxa"/>
            <w:gridSpan w:val="6"/>
            <w:noWrap/>
            <w:hideMark/>
          </w:tcPr>
          <w:p w14:paraId="2D7D4C42" w14:textId="77777777" w:rsidR="00B14AB7" w:rsidRPr="00B14AB7" w:rsidRDefault="00B14AB7" w:rsidP="00B14AB7">
            <w:pPr>
              <w:rPr>
                <w:b/>
                <w:bCs/>
              </w:rPr>
            </w:pPr>
            <w:r w:rsidRPr="00B14AB7">
              <w:rPr>
                <w:b/>
                <w:bCs/>
              </w:rPr>
              <w:t>AHAFO ANO NORTH MUNICIPAL ASSEMBLY</w:t>
            </w:r>
          </w:p>
        </w:tc>
      </w:tr>
      <w:tr w:rsidR="00B14AB7" w:rsidRPr="00B14AB7" w14:paraId="1F3B3125" w14:textId="77777777" w:rsidTr="00A503BA">
        <w:trPr>
          <w:trHeight w:val="450"/>
        </w:trPr>
        <w:tc>
          <w:tcPr>
            <w:tcW w:w="308" w:type="dxa"/>
            <w:noWrap/>
            <w:hideMark/>
          </w:tcPr>
          <w:p w14:paraId="3A592DE1" w14:textId="77777777" w:rsidR="00B14AB7" w:rsidRPr="00B14AB7" w:rsidRDefault="00B14AB7"/>
        </w:tc>
        <w:tc>
          <w:tcPr>
            <w:tcW w:w="12868" w:type="dxa"/>
            <w:gridSpan w:val="6"/>
            <w:noWrap/>
            <w:hideMark/>
          </w:tcPr>
          <w:p w14:paraId="0A41F406" w14:textId="77777777" w:rsidR="00B14AB7" w:rsidRPr="00B14AB7" w:rsidRDefault="00B14AB7" w:rsidP="00B14AB7">
            <w:pPr>
              <w:rPr>
                <w:b/>
                <w:bCs/>
              </w:rPr>
            </w:pPr>
            <w:r w:rsidRPr="00B14AB7">
              <w:rPr>
                <w:b/>
                <w:bCs/>
              </w:rPr>
              <w:t>SCHEDULE OF EXPENDITURE AND ASSET AGAINST APPROPRIATION FOR THE PERIOD ENDED 31/12/2022</w:t>
            </w:r>
          </w:p>
        </w:tc>
      </w:tr>
      <w:tr w:rsidR="00B14AB7" w:rsidRPr="00B14AB7" w14:paraId="77C13A36" w14:textId="77777777" w:rsidTr="00A503BA">
        <w:trPr>
          <w:trHeight w:val="450"/>
        </w:trPr>
        <w:tc>
          <w:tcPr>
            <w:tcW w:w="308" w:type="dxa"/>
            <w:noWrap/>
            <w:hideMark/>
          </w:tcPr>
          <w:p w14:paraId="3CD91D4D" w14:textId="77777777" w:rsidR="00B14AB7" w:rsidRPr="00B14AB7" w:rsidRDefault="00B14AB7"/>
        </w:tc>
        <w:tc>
          <w:tcPr>
            <w:tcW w:w="3127" w:type="dxa"/>
            <w:noWrap/>
            <w:hideMark/>
          </w:tcPr>
          <w:p w14:paraId="7045EA09" w14:textId="77777777" w:rsidR="00B14AB7" w:rsidRPr="00B14AB7" w:rsidRDefault="00B14AB7"/>
        </w:tc>
        <w:tc>
          <w:tcPr>
            <w:tcW w:w="1879" w:type="dxa"/>
            <w:noWrap/>
            <w:hideMark/>
          </w:tcPr>
          <w:p w14:paraId="45305E05" w14:textId="77777777" w:rsidR="00B14AB7" w:rsidRPr="00B14AB7" w:rsidRDefault="00B14AB7"/>
        </w:tc>
        <w:tc>
          <w:tcPr>
            <w:tcW w:w="1943" w:type="dxa"/>
            <w:noWrap/>
            <w:hideMark/>
          </w:tcPr>
          <w:p w14:paraId="6B93BE4E" w14:textId="77777777" w:rsidR="00B14AB7" w:rsidRPr="00B14AB7" w:rsidRDefault="00B14AB7"/>
        </w:tc>
        <w:tc>
          <w:tcPr>
            <w:tcW w:w="2033" w:type="dxa"/>
            <w:noWrap/>
            <w:hideMark/>
          </w:tcPr>
          <w:p w14:paraId="1DF8A409" w14:textId="77777777" w:rsidR="00B14AB7" w:rsidRPr="00B14AB7" w:rsidRDefault="00B14AB7"/>
        </w:tc>
        <w:tc>
          <w:tcPr>
            <w:tcW w:w="1879" w:type="dxa"/>
            <w:noWrap/>
            <w:hideMark/>
          </w:tcPr>
          <w:p w14:paraId="66B99DBF" w14:textId="77777777" w:rsidR="00B14AB7" w:rsidRPr="00B14AB7" w:rsidRDefault="00B14AB7"/>
        </w:tc>
        <w:tc>
          <w:tcPr>
            <w:tcW w:w="2007" w:type="dxa"/>
            <w:noWrap/>
            <w:hideMark/>
          </w:tcPr>
          <w:p w14:paraId="79E5963A" w14:textId="77777777" w:rsidR="00B14AB7" w:rsidRPr="00B14AB7" w:rsidRDefault="00B14AB7"/>
        </w:tc>
      </w:tr>
      <w:tr w:rsidR="00B14AB7" w:rsidRPr="00B14AB7" w14:paraId="2F6EDECA" w14:textId="77777777" w:rsidTr="00A503BA">
        <w:trPr>
          <w:trHeight w:val="450"/>
        </w:trPr>
        <w:tc>
          <w:tcPr>
            <w:tcW w:w="308" w:type="dxa"/>
            <w:noWrap/>
            <w:hideMark/>
          </w:tcPr>
          <w:p w14:paraId="4AE30F4B" w14:textId="77777777" w:rsidR="00B14AB7" w:rsidRPr="00B14AB7" w:rsidRDefault="00B14AB7"/>
        </w:tc>
        <w:tc>
          <w:tcPr>
            <w:tcW w:w="3127" w:type="dxa"/>
            <w:noWrap/>
            <w:hideMark/>
          </w:tcPr>
          <w:p w14:paraId="03CE9CD2" w14:textId="77777777" w:rsidR="00B14AB7" w:rsidRPr="00B14AB7" w:rsidRDefault="00B14AB7" w:rsidP="00B14AB7">
            <w:pPr>
              <w:rPr>
                <w:b/>
                <w:bCs/>
              </w:rPr>
            </w:pPr>
            <w:r w:rsidRPr="00B14AB7">
              <w:rPr>
                <w:b/>
                <w:bCs/>
              </w:rPr>
              <w:t>DEPARTMENT</w:t>
            </w:r>
          </w:p>
        </w:tc>
        <w:tc>
          <w:tcPr>
            <w:tcW w:w="1879" w:type="dxa"/>
            <w:noWrap/>
            <w:hideMark/>
          </w:tcPr>
          <w:p w14:paraId="2862DF56" w14:textId="77777777" w:rsidR="00B14AB7" w:rsidRPr="00B14AB7" w:rsidRDefault="00B14AB7" w:rsidP="00B14AB7">
            <w:pPr>
              <w:rPr>
                <w:b/>
                <w:bCs/>
              </w:rPr>
            </w:pPr>
            <w:r w:rsidRPr="00B14AB7">
              <w:rPr>
                <w:b/>
                <w:bCs/>
              </w:rPr>
              <w:t xml:space="preserve"> ANNUAL </w:t>
            </w:r>
          </w:p>
        </w:tc>
        <w:tc>
          <w:tcPr>
            <w:tcW w:w="1943" w:type="dxa"/>
            <w:noWrap/>
            <w:hideMark/>
          </w:tcPr>
          <w:p w14:paraId="741E9ECF" w14:textId="77777777" w:rsidR="00B14AB7" w:rsidRPr="00B14AB7" w:rsidRDefault="00B14AB7" w:rsidP="00B14AB7">
            <w:pPr>
              <w:rPr>
                <w:b/>
                <w:bCs/>
              </w:rPr>
            </w:pPr>
            <w:r w:rsidRPr="00B14AB7">
              <w:rPr>
                <w:b/>
                <w:bCs/>
              </w:rPr>
              <w:t xml:space="preserve"> QUARTERLY </w:t>
            </w:r>
          </w:p>
        </w:tc>
        <w:tc>
          <w:tcPr>
            <w:tcW w:w="2033" w:type="dxa"/>
            <w:noWrap/>
            <w:hideMark/>
          </w:tcPr>
          <w:p w14:paraId="55BF70B8" w14:textId="77777777" w:rsidR="00B14AB7" w:rsidRPr="00B14AB7" w:rsidRDefault="00B14AB7" w:rsidP="00B14AB7">
            <w:pPr>
              <w:rPr>
                <w:b/>
                <w:bCs/>
              </w:rPr>
            </w:pPr>
            <w:r w:rsidRPr="00B14AB7">
              <w:rPr>
                <w:b/>
                <w:bCs/>
              </w:rPr>
              <w:t xml:space="preserve"> QUARTERLY </w:t>
            </w:r>
          </w:p>
        </w:tc>
        <w:tc>
          <w:tcPr>
            <w:tcW w:w="1879" w:type="dxa"/>
            <w:noWrap/>
            <w:hideMark/>
          </w:tcPr>
          <w:p w14:paraId="2C54370F" w14:textId="77777777" w:rsidR="00B14AB7" w:rsidRPr="00B14AB7" w:rsidRDefault="00B14AB7" w:rsidP="00B14AB7">
            <w:pPr>
              <w:rPr>
                <w:b/>
                <w:bCs/>
              </w:rPr>
            </w:pPr>
            <w:r w:rsidRPr="00B14AB7">
              <w:rPr>
                <w:b/>
                <w:bCs/>
              </w:rPr>
              <w:t xml:space="preserve"> YTD  </w:t>
            </w:r>
          </w:p>
        </w:tc>
        <w:tc>
          <w:tcPr>
            <w:tcW w:w="2007" w:type="dxa"/>
            <w:noWrap/>
            <w:hideMark/>
          </w:tcPr>
          <w:p w14:paraId="35D109B9" w14:textId="77777777" w:rsidR="00B14AB7" w:rsidRPr="00B14AB7" w:rsidRDefault="00B14AB7" w:rsidP="00B14AB7">
            <w:pPr>
              <w:rPr>
                <w:b/>
                <w:bCs/>
              </w:rPr>
            </w:pPr>
            <w:r w:rsidRPr="00B14AB7">
              <w:rPr>
                <w:b/>
                <w:bCs/>
              </w:rPr>
              <w:t xml:space="preserve"> BUDGET </w:t>
            </w:r>
          </w:p>
        </w:tc>
      </w:tr>
      <w:tr w:rsidR="00B14AB7" w:rsidRPr="00B14AB7" w14:paraId="69DF8DEC" w14:textId="77777777" w:rsidTr="00A503BA">
        <w:trPr>
          <w:trHeight w:val="450"/>
        </w:trPr>
        <w:tc>
          <w:tcPr>
            <w:tcW w:w="308" w:type="dxa"/>
            <w:noWrap/>
            <w:hideMark/>
          </w:tcPr>
          <w:p w14:paraId="4B65CA64" w14:textId="77777777" w:rsidR="00B14AB7" w:rsidRPr="00B14AB7" w:rsidRDefault="00B14AB7"/>
        </w:tc>
        <w:tc>
          <w:tcPr>
            <w:tcW w:w="3127" w:type="dxa"/>
            <w:noWrap/>
            <w:hideMark/>
          </w:tcPr>
          <w:p w14:paraId="1B124475" w14:textId="77777777" w:rsidR="00B14AB7" w:rsidRPr="00B14AB7" w:rsidRDefault="00B14AB7" w:rsidP="00B14AB7">
            <w:pPr>
              <w:rPr>
                <w:b/>
                <w:bCs/>
              </w:rPr>
            </w:pPr>
          </w:p>
        </w:tc>
        <w:tc>
          <w:tcPr>
            <w:tcW w:w="1879" w:type="dxa"/>
            <w:noWrap/>
            <w:hideMark/>
          </w:tcPr>
          <w:p w14:paraId="26D90616" w14:textId="77777777" w:rsidR="00B14AB7" w:rsidRPr="00B14AB7" w:rsidRDefault="00B14AB7" w:rsidP="00B14AB7">
            <w:pPr>
              <w:rPr>
                <w:b/>
                <w:bCs/>
              </w:rPr>
            </w:pPr>
            <w:r w:rsidRPr="00B14AB7">
              <w:rPr>
                <w:b/>
                <w:bCs/>
              </w:rPr>
              <w:t xml:space="preserve">  BUDGET </w:t>
            </w:r>
          </w:p>
        </w:tc>
        <w:tc>
          <w:tcPr>
            <w:tcW w:w="1943" w:type="dxa"/>
            <w:noWrap/>
            <w:hideMark/>
          </w:tcPr>
          <w:p w14:paraId="6ECB3BB4" w14:textId="77777777" w:rsidR="00B14AB7" w:rsidRPr="00B14AB7" w:rsidRDefault="00B14AB7" w:rsidP="00B14AB7">
            <w:pPr>
              <w:rPr>
                <w:b/>
                <w:bCs/>
              </w:rPr>
            </w:pPr>
            <w:r w:rsidRPr="00B14AB7">
              <w:rPr>
                <w:b/>
                <w:bCs/>
              </w:rPr>
              <w:t xml:space="preserve">  BUDGET </w:t>
            </w:r>
          </w:p>
        </w:tc>
        <w:tc>
          <w:tcPr>
            <w:tcW w:w="2033" w:type="dxa"/>
            <w:noWrap/>
            <w:hideMark/>
          </w:tcPr>
          <w:p w14:paraId="05BE4DB3" w14:textId="77777777" w:rsidR="00B14AB7" w:rsidRPr="00B14AB7" w:rsidRDefault="00B14AB7" w:rsidP="00B14AB7">
            <w:pPr>
              <w:rPr>
                <w:b/>
                <w:bCs/>
              </w:rPr>
            </w:pPr>
            <w:r w:rsidRPr="00B14AB7">
              <w:rPr>
                <w:b/>
                <w:bCs/>
              </w:rPr>
              <w:t xml:space="preserve"> ACTUAL </w:t>
            </w:r>
          </w:p>
        </w:tc>
        <w:tc>
          <w:tcPr>
            <w:tcW w:w="1879" w:type="dxa"/>
            <w:noWrap/>
            <w:hideMark/>
          </w:tcPr>
          <w:p w14:paraId="70B76F51" w14:textId="77777777" w:rsidR="00B14AB7" w:rsidRPr="00B14AB7" w:rsidRDefault="00B14AB7" w:rsidP="00B14AB7">
            <w:pPr>
              <w:rPr>
                <w:b/>
                <w:bCs/>
              </w:rPr>
            </w:pPr>
            <w:r w:rsidRPr="00B14AB7">
              <w:rPr>
                <w:b/>
                <w:bCs/>
              </w:rPr>
              <w:t xml:space="preserve"> ACTUAL </w:t>
            </w:r>
          </w:p>
        </w:tc>
        <w:tc>
          <w:tcPr>
            <w:tcW w:w="2007" w:type="dxa"/>
            <w:noWrap/>
            <w:hideMark/>
          </w:tcPr>
          <w:p w14:paraId="48366578" w14:textId="77777777" w:rsidR="00B14AB7" w:rsidRPr="00B14AB7" w:rsidRDefault="00B14AB7" w:rsidP="00B14AB7">
            <w:pPr>
              <w:rPr>
                <w:b/>
                <w:bCs/>
              </w:rPr>
            </w:pPr>
            <w:r w:rsidRPr="00B14AB7">
              <w:rPr>
                <w:b/>
                <w:bCs/>
              </w:rPr>
              <w:t xml:space="preserve"> VARIANCES </w:t>
            </w:r>
          </w:p>
        </w:tc>
      </w:tr>
      <w:tr w:rsidR="00B14AB7" w:rsidRPr="00B14AB7" w14:paraId="525F3463" w14:textId="77777777" w:rsidTr="00A503BA">
        <w:trPr>
          <w:trHeight w:val="450"/>
        </w:trPr>
        <w:tc>
          <w:tcPr>
            <w:tcW w:w="308" w:type="dxa"/>
            <w:noWrap/>
            <w:hideMark/>
          </w:tcPr>
          <w:p w14:paraId="40549510" w14:textId="77777777" w:rsidR="00B14AB7" w:rsidRPr="00B14AB7" w:rsidRDefault="00B14AB7"/>
        </w:tc>
        <w:tc>
          <w:tcPr>
            <w:tcW w:w="3127" w:type="dxa"/>
            <w:noWrap/>
            <w:hideMark/>
          </w:tcPr>
          <w:p w14:paraId="07E76A19" w14:textId="77777777" w:rsidR="00B14AB7" w:rsidRPr="00B14AB7" w:rsidRDefault="00B14AB7"/>
        </w:tc>
        <w:tc>
          <w:tcPr>
            <w:tcW w:w="1879" w:type="dxa"/>
            <w:noWrap/>
            <w:hideMark/>
          </w:tcPr>
          <w:p w14:paraId="53DDE80B" w14:textId="77777777" w:rsidR="00B14AB7" w:rsidRPr="00B14AB7" w:rsidRDefault="00B14AB7" w:rsidP="00B14AB7">
            <w:pPr>
              <w:rPr>
                <w:b/>
                <w:bCs/>
              </w:rPr>
            </w:pPr>
            <w:r w:rsidRPr="00B14AB7">
              <w:rPr>
                <w:b/>
                <w:bCs/>
              </w:rPr>
              <w:t xml:space="preserve"> GH¢    (a) </w:t>
            </w:r>
          </w:p>
        </w:tc>
        <w:tc>
          <w:tcPr>
            <w:tcW w:w="1943" w:type="dxa"/>
            <w:noWrap/>
            <w:hideMark/>
          </w:tcPr>
          <w:p w14:paraId="031BD939" w14:textId="77777777" w:rsidR="00B14AB7" w:rsidRPr="00B14AB7" w:rsidRDefault="00B14AB7" w:rsidP="00B14AB7">
            <w:pPr>
              <w:rPr>
                <w:b/>
                <w:bCs/>
              </w:rPr>
            </w:pPr>
            <w:r w:rsidRPr="00B14AB7">
              <w:rPr>
                <w:b/>
                <w:bCs/>
              </w:rPr>
              <w:t xml:space="preserve"> GH¢   (b) =a/4 </w:t>
            </w:r>
          </w:p>
        </w:tc>
        <w:tc>
          <w:tcPr>
            <w:tcW w:w="2033" w:type="dxa"/>
            <w:noWrap/>
            <w:hideMark/>
          </w:tcPr>
          <w:p w14:paraId="5E691069" w14:textId="77777777" w:rsidR="00B14AB7" w:rsidRPr="00B14AB7" w:rsidRDefault="00B14AB7" w:rsidP="00B14AB7">
            <w:pPr>
              <w:rPr>
                <w:b/>
                <w:bCs/>
              </w:rPr>
            </w:pPr>
            <w:r w:rsidRPr="00B14AB7">
              <w:rPr>
                <w:b/>
                <w:bCs/>
              </w:rPr>
              <w:t xml:space="preserve"> GH¢    (D) </w:t>
            </w:r>
          </w:p>
        </w:tc>
        <w:tc>
          <w:tcPr>
            <w:tcW w:w="1879" w:type="dxa"/>
            <w:noWrap/>
            <w:hideMark/>
          </w:tcPr>
          <w:p w14:paraId="7FA76888" w14:textId="77777777" w:rsidR="00B14AB7" w:rsidRPr="00B14AB7" w:rsidRDefault="00B14AB7" w:rsidP="00B14AB7">
            <w:pPr>
              <w:rPr>
                <w:b/>
                <w:bCs/>
              </w:rPr>
            </w:pPr>
            <w:r w:rsidRPr="00B14AB7">
              <w:rPr>
                <w:b/>
                <w:bCs/>
              </w:rPr>
              <w:t xml:space="preserve"> GH¢    (E) </w:t>
            </w:r>
          </w:p>
        </w:tc>
        <w:tc>
          <w:tcPr>
            <w:tcW w:w="2007" w:type="dxa"/>
            <w:noWrap/>
            <w:hideMark/>
          </w:tcPr>
          <w:p w14:paraId="546218D3" w14:textId="77777777" w:rsidR="00B14AB7" w:rsidRPr="00B14AB7" w:rsidRDefault="00B14AB7" w:rsidP="00B14AB7">
            <w:pPr>
              <w:rPr>
                <w:b/>
                <w:bCs/>
              </w:rPr>
            </w:pPr>
            <w:r w:rsidRPr="00B14AB7">
              <w:rPr>
                <w:b/>
                <w:bCs/>
              </w:rPr>
              <w:t xml:space="preserve"> GH¢    F= (b- d) </w:t>
            </w:r>
          </w:p>
        </w:tc>
      </w:tr>
      <w:tr w:rsidR="00B14AB7" w:rsidRPr="00B14AB7" w14:paraId="27E529BF" w14:textId="77777777" w:rsidTr="00A503BA">
        <w:trPr>
          <w:trHeight w:val="450"/>
        </w:trPr>
        <w:tc>
          <w:tcPr>
            <w:tcW w:w="308" w:type="dxa"/>
            <w:noWrap/>
            <w:hideMark/>
          </w:tcPr>
          <w:p w14:paraId="29699CB9" w14:textId="77777777" w:rsidR="00B14AB7" w:rsidRPr="00B14AB7" w:rsidRDefault="00B14AB7"/>
        </w:tc>
        <w:tc>
          <w:tcPr>
            <w:tcW w:w="5006" w:type="dxa"/>
            <w:gridSpan w:val="2"/>
            <w:noWrap/>
            <w:hideMark/>
          </w:tcPr>
          <w:p w14:paraId="53AE281E" w14:textId="77777777" w:rsidR="00B14AB7" w:rsidRPr="00B14AB7" w:rsidRDefault="00B14AB7">
            <w:pPr>
              <w:rPr>
                <w:b/>
                <w:bCs/>
              </w:rPr>
            </w:pPr>
            <w:r w:rsidRPr="00B14AB7">
              <w:rPr>
                <w:b/>
                <w:bCs/>
              </w:rPr>
              <w:t>Central Administration Department</w:t>
            </w:r>
          </w:p>
        </w:tc>
        <w:tc>
          <w:tcPr>
            <w:tcW w:w="1943" w:type="dxa"/>
            <w:noWrap/>
            <w:hideMark/>
          </w:tcPr>
          <w:p w14:paraId="5B45E89B" w14:textId="77777777" w:rsidR="00B14AB7" w:rsidRPr="00B14AB7" w:rsidRDefault="00B14AB7" w:rsidP="00B14AB7">
            <w:pPr>
              <w:rPr>
                <w:b/>
                <w:bCs/>
              </w:rPr>
            </w:pPr>
          </w:p>
        </w:tc>
        <w:tc>
          <w:tcPr>
            <w:tcW w:w="2033" w:type="dxa"/>
            <w:noWrap/>
            <w:hideMark/>
          </w:tcPr>
          <w:p w14:paraId="23F956C1" w14:textId="77777777" w:rsidR="00B14AB7" w:rsidRPr="00B14AB7" w:rsidRDefault="00B14AB7" w:rsidP="00B14AB7">
            <w:pPr>
              <w:rPr>
                <w:b/>
                <w:bCs/>
              </w:rPr>
            </w:pPr>
          </w:p>
        </w:tc>
        <w:tc>
          <w:tcPr>
            <w:tcW w:w="1879" w:type="dxa"/>
            <w:noWrap/>
            <w:hideMark/>
          </w:tcPr>
          <w:p w14:paraId="2F81F8CA" w14:textId="77777777" w:rsidR="00B14AB7" w:rsidRPr="00B14AB7" w:rsidRDefault="00B14AB7" w:rsidP="00B14AB7">
            <w:pPr>
              <w:rPr>
                <w:b/>
                <w:bCs/>
              </w:rPr>
            </w:pPr>
          </w:p>
        </w:tc>
        <w:tc>
          <w:tcPr>
            <w:tcW w:w="2007" w:type="dxa"/>
            <w:noWrap/>
            <w:hideMark/>
          </w:tcPr>
          <w:p w14:paraId="28322C95" w14:textId="77777777" w:rsidR="00B14AB7" w:rsidRPr="00B14AB7" w:rsidRDefault="00B14AB7" w:rsidP="00B14AB7">
            <w:pPr>
              <w:rPr>
                <w:b/>
                <w:bCs/>
              </w:rPr>
            </w:pPr>
          </w:p>
        </w:tc>
      </w:tr>
      <w:tr w:rsidR="00B14AB7" w:rsidRPr="00B14AB7" w14:paraId="36B4B800" w14:textId="77777777" w:rsidTr="00A503BA">
        <w:trPr>
          <w:trHeight w:val="450"/>
        </w:trPr>
        <w:tc>
          <w:tcPr>
            <w:tcW w:w="308" w:type="dxa"/>
            <w:noWrap/>
            <w:hideMark/>
          </w:tcPr>
          <w:p w14:paraId="1D7F4128" w14:textId="77777777" w:rsidR="00B14AB7" w:rsidRPr="00B14AB7" w:rsidRDefault="00B14AB7"/>
        </w:tc>
        <w:tc>
          <w:tcPr>
            <w:tcW w:w="3127" w:type="dxa"/>
            <w:noWrap/>
            <w:hideMark/>
          </w:tcPr>
          <w:p w14:paraId="35F35AEC" w14:textId="77777777" w:rsidR="00B14AB7" w:rsidRPr="00B14AB7" w:rsidRDefault="00B14AB7">
            <w:r w:rsidRPr="00B14AB7">
              <w:t>Compensation Of Employees</w:t>
            </w:r>
          </w:p>
        </w:tc>
        <w:tc>
          <w:tcPr>
            <w:tcW w:w="1879" w:type="dxa"/>
            <w:noWrap/>
            <w:hideMark/>
          </w:tcPr>
          <w:p w14:paraId="53F3DCD6" w14:textId="77777777" w:rsidR="00B14AB7" w:rsidRPr="00B14AB7" w:rsidRDefault="00B14AB7" w:rsidP="00B14AB7">
            <w:r w:rsidRPr="00B14AB7">
              <w:t xml:space="preserve">        2,151,611.84 </w:t>
            </w:r>
          </w:p>
        </w:tc>
        <w:tc>
          <w:tcPr>
            <w:tcW w:w="1943" w:type="dxa"/>
            <w:noWrap/>
            <w:hideMark/>
          </w:tcPr>
          <w:p w14:paraId="4D6BD40F" w14:textId="77777777" w:rsidR="00B14AB7" w:rsidRPr="00B14AB7" w:rsidRDefault="00B14AB7" w:rsidP="00B14AB7">
            <w:r w:rsidRPr="00B14AB7">
              <w:t xml:space="preserve">             537,902.96 </w:t>
            </w:r>
          </w:p>
        </w:tc>
        <w:tc>
          <w:tcPr>
            <w:tcW w:w="2033" w:type="dxa"/>
            <w:noWrap/>
            <w:hideMark/>
          </w:tcPr>
          <w:p w14:paraId="3CB326E1" w14:textId="77777777" w:rsidR="00B14AB7" w:rsidRPr="00B14AB7" w:rsidRDefault="00B14AB7" w:rsidP="00B14AB7">
            <w:r w:rsidRPr="00B14AB7">
              <w:t xml:space="preserve">           2,852,228.27 </w:t>
            </w:r>
          </w:p>
        </w:tc>
        <w:tc>
          <w:tcPr>
            <w:tcW w:w="1879" w:type="dxa"/>
            <w:noWrap/>
            <w:hideMark/>
          </w:tcPr>
          <w:p w14:paraId="3FE76100" w14:textId="77777777" w:rsidR="00B14AB7" w:rsidRPr="00B14AB7" w:rsidRDefault="00B14AB7" w:rsidP="00B14AB7">
            <w:r w:rsidRPr="00B14AB7">
              <w:t xml:space="preserve">        2,852,228.27 </w:t>
            </w:r>
          </w:p>
        </w:tc>
        <w:tc>
          <w:tcPr>
            <w:tcW w:w="2007" w:type="dxa"/>
            <w:noWrap/>
            <w:hideMark/>
          </w:tcPr>
          <w:p w14:paraId="2A811FFB" w14:textId="77777777" w:rsidR="00B14AB7" w:rsidRPr="00B14AB7" w:rsidRDefault="00B14AB7" w:rsidP="00B14AB7">
            <w:r w:rsidRPr="00B14AB7">
              <w:t xml:space="preserve">              700,616.43 </w:t>
            </w:r>
          </w:p>
        </w:tc>
      </w:tr>
      <w:tr w:rsidR="00B14AB7" w:rsidRPr="00B14AB7" w14:paraId="2D936D07" w14:textId="77777777" w:rsidTr="00A503BA">
        <w:trPr>
          <w:trHeight w:val="450"/>
        </w:trPr>
        <w:tc>
          <w:tcPr>
            <w:tcW w:w="308" w:type="dxa"/>
            <w:noWrap/>
            <w:hideMark/>
          </w:tcPr>
          <w:p w14:paraId="4E03AD58" w14:textId="77777777" w:rsidR="00B14AB7" w:rsidRPr="00B14AB7" w:rsidRDefault="00B14AB7"/>
        </w:tc>
        <w:tc>
          <w:tcPr>
            <w:tcW w:w="3127" w:type="dxa"/>
            <w:noWrap/>
            <w:hideMark/>
          </w:tcPr>
          <w:p w14:paraId="7E1DDE89" w14:textId="77777777" w:rsidR="00B14AB7" w:rsidRPr="00B14AB7" w:rsidRDefault="00B14AB7">
            <w:r w:rsidRPr="00B14AB7">
              <w:t>Goods And Services</w:t>
            </w:r>
          </w:p>
        </w:tc>
        <w:tc>
          <w:tcPr>
            <w:tcW w:w="1879" w:type="dxa"/>
            <w:noWrap/>
            <w:hideMark/>
          </w:tcPr>
          <w:p w14:paraId="5AEF183E" w14:textId="77777777" w:rsidR="00B14AB7" w:rsidRPr="00B14AB7" w:rsidRDefault="00B14AB7" w:rsidP="00B14AB7">
            <w:r w:rsidRPr="00B14AB7">
              <w:t xml:space="preserve">        2,833,674.88 </w:t>
            </w:r>
          </w:p>
        </w:tc>
        <w:tc>
          <w:tcPr>
            <w:tcW w:w="1943" w:type="dxa"/>
            <w:noWrap/>
            <w:hideMark/>
          </w:tcPr>
          <w:p w14:paraId="2181E0B6" w14:textId="77777777" w:rsidR="00B14AB7" w:rsidRPr="00B14AB7" w:rsidRDefault="00B14AB7" w:rsidP="00B14AB7">
            <w:r w:rsidRPr="00B14AB7">
              <w:t xml:space="preserve">             708,418.72 </w:t>
            </w:r>
          </w:p>
        </w:tc>
        <w:tc>
          <w:tcPr>
            <w:tcW w:w="2033" w:type="dxa"/>
            <w:noWrap/>
            <w:hideMark/>
          </w:tcPr>
          <w:p w14:paraId="0E9665F6" w14:textId="77777777" w:rsidR="00B14AB7" w:rsidRPr="00B14AB7" w:rsidRDefault="00B14AB7" w:rsidP="00B14AB7">
            <w:r w:rsidRPr="00B14AB7">
              <w:t xml:space="preserve">           1,826,290.98 </w:t>
            </w:r>
          </w:p>
        </w:tc>
        <w:tc>
          <w:tcPr>
            <w:tcW w:w="1879" w:type="dxa"/>
            <w:noWrap/>
            <w:hideMark/>
          </w:tcPr>
          <w:p w14:paraId="3AD2388D" w14:textId="77777777" w:rsidR="00B14AB7" w:rsidRPr="00B14AB7" w:rsidRDefault="00B14AB7" w:rsidP="00B14AB7">
            <w:r w:rsidRPr="00B14AB7">
              <w:t xml:space="preserve">        1,825,289.68 </w:t>
            </w:r>
          </w:p>
        </w:tc>
        <w:tc>
          <w:tcPr>
            <w:tcW w:w="2007" w:type="dxa"/>
            <w:noWrap/>
            <w:hideMark/>
          </w:tcPr>
          <w:p w14:paraId="2DD05D2E" w14:textId="77777777" w:rsidR="00B14AB7" w:rsidRPr="00B14AB7" w:rsidRDefault="00B14AB7" w:rsidP="00B14AB7">
            <w:r w:rsidRPr="00B14AB7">
              <w:t xml:space="preserve">        (1,008,385.20)</w:t>
            </w:r>
          </w:p>
        </w:tc>
      </w:tr>
      <w:tr w:rsidR="00B14AB7" w:rsidRPr="00B14AB7" w14:paraId="7E8FBA56" w14:textId="77777777" w:rsidTr="00A503BA">
        <w:trPr>
          <w:trHeight w:val="450"/>
        </w:trPr>
        <w:tc>
          <w:tcPr>
            <w:tcW w:w="308" w:type="dxa"/>
            <w:noWrap/>
            <w:hideMark/>
          </w:tcPr>
          <w:p w14:paraId="0BCA6BAE" w14:textId="77777777" w:rsidR="00B14AB7" w:rsidRPr="00B14AB7" w:rsidRDefault="00B14AB7"/>
        </w:tc>
        <w:tc>
          <w:tcPr>
            <w:tcW w:w="3127" w:type="dxa"/>
            <w:noWrap/>
            <w:hideMark/>
          </w:tcPr>
          <w:p w14:paraId="6F91A649" w14:textId="77777777" w:rsidR="00B14AB7" w:rsidRPr="00B14AB7" w:rsidRDefault="00B14AB7">
            <w:r w:rsidRPr="00B14AB7">
              <w:t>Social Benefits</w:t>
            </w:r>
          </w:p>
        </w:tc>
        <w:tc>
          <w:tcPr>
            <w:tcW w:w="1879" w:type="dxa"/>
            <w:noWrap/>
            <w:hideMark/>
          </w:tcPr>
          <w:p w14:paraId="41A52193" w14:textId="77777777" w:rsidR="00B14AB7" w:rsidRPr="00B14AB7" w:rsidRDefault="00B14AB7" w:rsidP="00B14AB7">
            <w:r w:rsidRPr="00B14AB7">
              <w:t xml:space="preserve">                               -   </w:t>
            </w:r>
          </w:p>
        </w:tc>
        <w:tc>
          <w:tcPr>
            <w:tcW w:w="1943" w:type="dxa"/>
            <w:noWrap/>
            <w:hideMark/>
          </w:tcPr>
          <w:p w14:paraId="7705E355" w14:textId="77777777" w:rsidR="00B14AB7" w:rsidRPr="00B14AB7" w:rsidRDefault="00B14AB7" w:rsidP="00B14AB7">
            <w:r w:rsidRPr="00B14AB7">
              <w:t xml:space="preserve">                                -   </w:t>
            </w:r>
          </w:p>
        </w:tc>
        <w:tc>
          <w:tcPr>
            <w:tcW w:w="2033" w:type="dxa"/>
            <w:noWrap/>
            <w:hideMark/>
          </w:tcPr>
          <w:p w14:paraId="37EF3967" w14:textId="77777777" w:rsidR="00B14AB7" w:rsidRPr="00B14AB7" w:rsidRDefault="00B14AB7" w:rsidP="00B14AB7">
            <w:r w:rsidRPr="00B14AB7">
              <w:t xml:space="preserve">                                  -   </w:t>
            </w:r>
          </w:p>
        </w:tc>
        <w:tc>
          <w:tcPr>
            <w:tcW w:w="1879" w:type="dxa"/>
            <w:noWrap/>
            <w:hideMark/>
          </w:tcPr>
          <w:p w14:paraId="6F79F244" w14:textId="77777777" w:rsidR="00B14AB7" w:rsidRPr="00B14AB7" w:rsidRDefault="00B14AB7" w:rsidP="00B14AB7">
            <w:r w:rsidRPr="00B14AB7">
              <w:t xml:space="preserve">                               -   </w:t>
            </w:r>
          </w:p>
        </w:tc>
        <w:tc>
          <w:tcPr>
            <w:tcW w:w="2007" w:type="dxa"/>
            <w:noWrap/>
            <w:hideMark/>
          </w:tcPr>
          <w:p w14:paraId="34501057" w14:textId="77777777" w:rsidR="00B14AB7" w:rsidRPr="00B14AB7" w:rsidRDefault="00B14AB7" w:rsidP="00B14AB7">
            <w:r w:rsidRPr="00B14AB7">
              <w:t xml:space="preserve">                                 -   </w:t>
            </w:r>
          </w:p>
        </w:tc>
      </w:tr>
      <w:tr w:rsidR="00B14AB7" w:rsidRPr="00B14AB7" w14:paraId="5E7F50E0" w14:textId="77777777" w:rsidTr="00A503BA">
        <w:trPr>
          <w:trHeight w:val="450"/>
        </w:trPr>
        <w:tc>
          <w:tcPr>
            <w:tcW w:w="308" w:type="dxa"/>
            <w:noWrap/>
            <w:hideMark/>
          </w:tcPr>
          <w:p w14:paraId="6AEC6230" w14:textId="77777777" w:rsidR="00B14AB7" w:rsidRPr="00B14AB7" w:rsidRDefault="00B14AB7"/>
        </w:tc>
        <w:tc>
          <w:tcPr>
            <w:tcW w:w="3127" w:type="dxa"/>
            <w:noWrap/>
            <w:hideMark/>
          </w:tcPr>
          <w:p w14:paraId="097FA97A" w14:textId="77777777" w:rsidR="00B14AB7" w:rsidRPr="00B14AB7" w:rsidRDefault="00B14AB7">
            <w:r w:rsidRPr="00B14AB7">
              <w:t>Government Subsidy</w:t>
            </w:r>
          </w:p>
        </w:tc>
        <w:tc>
          <w:tcPr>
            <w:tcW w:w="1879" w:type="dxa"/>
            <w:noWrap/>
            <w:hideMark/>
          </w:tcPr>
          <w:p w14:paraId="01955F4D" w14:textId="77777777" w:rsidR="00B14AB7" w:rsidRPr="00B14AB7" w:rsidRDefault="00B14AB7" w:rsidP="00B14AB7">
            <w:r w:rsidRPr="00B14AB7">
              <w:t xml:space="preserve">                               -   </w:t>
            </w:r>
          </w:p>
        </w:tc>
        <w:tc>
          <w:tcPr>
            <w:tcW w:w="1943" w:type="dxa"/>
            <w:noWrap/>
            <w:hideMark/>
          </w:tcPr>
          <w:p w14:paraId="5A75C65E" w14:textId="77777777" w:rsidR="00B14AB7" w:rsidRPr="00B14AB7" w:rsidRDefault="00B14AB7" w:rsidP="00B14AB7">
            <w:r w:rsidRPr="00B14AB7">
              <w:t xml:space="preserve">                                -   </w:t>
            </w:r>
          </w:p>
        </w:tc>
        <w:tc>
          <w:tcPr>
            <w:tcW w:w="2033" w:type="dxa"/>
            <w:noWrap/>
            <w:hideMark/>
          </w:tcPr>
          <w:p w14:paraId="7347E33B" w14:textId="77777777" w:rsidR="00B14AB7" w:rsidRPr="00B14AB7" w:rsidRDefault="00B14AB7" w:rsidP="00B14AB7">
            <w:r w:rsidRPr="00B14AB7">
              <w:t xml:space="preserve">                                  -   </w:t>
            </w:r>
          </w:p>
        </w:tc>
        <w:tc>
          <w:tcPr>
            <w:tcW w:w="1879" w:type="dxa"/>
            <w:noWrap/>
            <w:hideMark/>
          </w:tcPr>
          <w:p w14:paraId="27E546FF" w14:textId="77777777" w:rsidR="00B14AB7" w:rsidRPr="00B14AB7" w:rsidRDefault="00B14AB7" w:rsidP="00B14AB7">
            <w:r w:rsidRPr="00B14AB7">
              <w:t xml:space="preserve">                               -   </w:t>
            </w:r>
          </w:p>
        </w:tc>
        <w:tc>
          <w:tcPr>
            <w:tcW w:w="2007" w:type="dxa"/>
            <w:noWrap/>
            <w:hideMark/>
          </w:tcPr>
          <w:p w14:paraId="21E16228" w14:textId="77777777" w:rsidR="00B14AB7" w:rsidRPr="00B14AB7" w:rsidRDefault="00B14AB7" w:rsidP="00B14AB7">
            <w:r w:rsidRPr="00B14AB7">
              <w:t xml:space="preserve">                                 -   </w:t>
            </w:r>
          </w:p>
        </w:tc>
      </w:tr>
      <w:tr w:rsidR="00B14AB7" w:rsidRPr="00B14AB7" w14:paraId="1E839A8B" w14:textId="77777777" w:rsidTr="00A503BA">
        <w:trPr>
          <w:trHeight w:val="450"/>
        </w:trPr>
        <w:tc>
          <w:tcPr>
            <w:tcW w:w="308" w:type="dxa"/>
            <w:noWrap/>
            <w:hideMark/>
          </w:tcPr>
          <w:p w14:paraId="554E91FE" w14:textId="77777777" w:rsidR="00B14AB7" w:rsidRPr="00B14AB7" w:rsidRDefault="00B14AB7"/>
        </w:tc>
        <w:tc>
          <w:tcPr>
            <w:tcW w:w="3127" w:type="dxa"/>
            <w:noWrap/>
            <w:hideMark/>
          </w:tcPr>
          <w:p w14:paraId="42439756" w14:textId="77777777" w:rsidR="00B14AB7" w:rsidRPr="00B14AB7" w:rsidRDefault="00B14AB7">
            <w:r w:rsidRPr="00B14AB7">
              <w:t>Other Expenses</w:t>
            </w:r>
          </w:p>
        </w:tc>
        <w:tc>
          <w:tcPr>
            <w:tcW w:w="1879" w:type="dxa"/>
            <w:noWrap/>
            <w:hideMark/>
          </w:tcPr>
          <w:p w14:paraId="3611A4D2" w14:textId="77777777" w:rsidR="00B14AB7" w:rsidRPr="00B14AB7" w:rsidRDefault="00B14AB7" w:rsidP="00B14AB7">
            <w:r w:rsidRPr="00B14AB7">
              <w:t xml:space="preserve">                               -   </w:t>
            </w:r>
          </w:p>
        </w:tc>
        <w:tc>
          <w:tcPr>
            <w:tcW w:w="1943" w:type="dxa"/>
            <w:noWrap/>
            <w:hideMark/>
          </w:tcPr>
          <w:p w14:paraId="5DECD950" w14:textId="77777777" w:rsidR="00B14AB7" w:rsidRPr="00B14AB7" w:rsidRDefault="00B14AB7" w:rsidP="00B14AB7">
            <w:r w:rsidRPr="00B14AB7">
              <w:t xml:space="preserve">                                -   </w:t>
            </w:r>
          </w:p>
        </w:tc>
        <w:tc>
          <w:tcPr>
            <w:tcW w:w="2033" w:type="dxa"/>
            <w:noWrap/>
            <w:hideMark/>
          </w:tcPr>
          <w:p w14:paraId="6259C7C6" w14:textId="77777777" w:rsidR="00B14AB7" w:rsidRPr="00B14AB7" w:rsidRDefault="00B14AB7" w:rsidP="00B14AB7">
            <w:r w:rsidRPr="00B14AB7">
              <w:t xml:space="preserve">                                  -   </w:t>
            </w:r>
          </w:p>
        </w:tc>
        <w:tc>
          <w:tcPr>
            <w:tcW w:w="1879" w:type="dxa"/>
            <w:noWrap/>
            <w:hideMark/>
          </w:tcPr>
          <w:p w14:paraId="2951DE7B" w14:textId="77777777" w:rsidR="00B14AB7" w:rsidRPr="00B14AB7" w:rsidRDefault="00B14AB7" w:rsidP="00B14AB7">
            <w:r w:rsidRPr="00B14AB7">
              <w:t xml:space="preserve">                               -   </w:t>
            </w:r>
          </w:p>
        </w:tc>
        <w:tc>
          <w:tcPr>
            <w:tcW w:w="2007" w:type="dxa"/>
            <w:noWrap/>
            <w:hideMark/>
          </w:tcPr>
          <w:p w14:paraId="44D0EF92" w14:textId="77777777" w:rsidR="00B14AB7" w:rsidRPr="00B14AB7" w:rsidRDefault="00B14AB7" w:rsidP="00B14AB7">
            <w:r w:rsidRPr="00B14AB7">
              <w:t xml:space="preserve">                                 -   </w:t>
            </w:r>
          </w:p>
        </w:tc>
      </w:tr>
      <w:tr w:rsidR="00B14AB7" w:rsidRPr="00B14AB7" w14:paraId="4CAA6221" w14:textId="77777777" w:rsidTr="00A503BA">
        <w:trPr>
          <w:trHeight w:val="450"/>
        </w:trPr>
        <w:tc>
          <w:tcPr>
            <w:tcW w:w="308" w:type="dxa"/>
            <w:noWrap/>
            <w:hideMark/>
          </w:tcPr>
          <w:p w14:paraId="39CC8C8E" w14:textId="77777777" w:rsidR="00B14AB7" w:rsidRPr="00B14AB7" w:rsidRDefault="00B14AB7"/>
        </w:tc>
        <w:tc>
          <w:tcPr>
            <w:tcW w:w="3127" w:type="dxa"/>
            <w:noWrap/>
            <w:hideMark/>
          </w:tcPr>
          <w:p w14:paraId="7738F70E" w14:textId="77777777" w:rsidR="00B14AB7" w:rsidRPr="00B14AB7" w:rsidRDefault="00B14AB7">
            <w:r w:rsidRPr="00B14AB7">
              <w:t>Non Financial Asset</w:t>
            </w:r>
          </w:p>
        </w:tc>
        <w:tc>
          <w:tcPr>
            <w:tcW w:w="1879" w:type="dxa"/>
            <w:noWrap/>
            <w:hideMark/>
          </w:tcPr>
          <w:p w14:paraId="5F6ABB43" w14:textId="77777777" w:rsidR="00B14AB7" w:rsidRPr="00B14AB7" w:rsidRDefault="00B14AB7" w:rsidP="00B14AB7">
            <w:r w:rsidRPr="00B14AB7">
              <w:t xml:space="preserve">        4,981,638.04 </w:t>
            </w:r>
          </w:p>
        </w:tc>
        <w:tc>
          <w:tcPr>
            <w:tcW w:w="1943" w:type="dxa"/>
            <w:noWrap/>
            <w:hideMark/>
          </w:tcPr>
          <w:p w14:paraId="1C9ED7D4" w14:textId="77777777" w:rsidR="00B14AB7" w:rsidRPr="00B14AB7" w:rsidRDefault="00B14AB7" w:rsidP="00B14AB7">
            <w:r w:rsidRPr="00B14AB7">
              <w:t xml:space="preserve">         1,245,409.51 </w:t>
            </w:r>
          </w:p>
        </w:tc>
        <w:tc>
          <w:tcPr>
            <w:tcW w:w="2033" w:type="dxa"/>
            <w:noWrap/>
            <w:hideMark/>
          </w:tcPr>
          <w:p w14:paraId="14CA955E" w14:textId="77777777" w:rsidR="00B14AB7" w:rsidRPr="00B14AB7" w:rsidRDefault="00B14AB7" w:rsidP="00B14AB7">
            <w:r w:rsidRPr="00B14AB7">
              <w:t xml:space="preserve">           1,424,699.87 </w:t>
            </w:r>
          </w:p>
        </w:tc>
        <w:tc>
          <w:tcPr>
            <w:tcW w:w="1879" w:type="dxa"/>
            <w:noWrap/>
            <w:hideMark/>
          </w:tcPr>
          <w:p w14:paraId="3AD0F736" w14:textId="77777777" w:rsidR="00B14AB7" w:rsidRPr="00B14AB7" w:rsidRDefault="00B14AB7" w:rsidP="00B14AB7">
            <w:r w:rsidRPr="00B14AB7">
              <w:t xml:space="preserve">        1,424,699.87 </w:t>
            </w:r>
          </w:p>
        </w:tc>
        <w:tc>
          <w:tcPr>
            <w:tcW w:w="2007" w:type="dxa"/>
            <w:noWrap/>
            <w:hideMark/>
          </w:tcPr>
          <w:p w14:paraId="7DA8B811" w14:textId="77777777" w:rsidR="00B14AB7" w:rsidRPr="00B14AB7" w:rsidRDefault="00B14AB7" w:rsidP="00B14AB7">
            <w:r w:rsidRPr="00B14AB7">
              <w:t xml:space="preserve">        (3,556,938.17)</w:t>
            </w:r>
          </w:p>
        </w:tc>
      </w:tr>
      <w:tr w:rsidR="00B14AB7" w:rsidRPr="00B14AB7" w14:paraId="7ECB7C6A" w14:textId="77777777" w:rsidTr="00A503BA">
        <w:trPr>
          <w:trHeight w:val="450"/>
        </w:trPr>
        <w:tc>
          <w:tcPr>
            <w:tcW w:w="308" w:type="dxa"/>
            <w:noWrap/>
            <w:hideMark/>
          </w:tcPr>
          <w:p w14:paraId="3F8372DD" w14:textId="77777777" w:rsidR="00B14AB7" w:rsidRPr="00B14AB7" w:rsidRDefault="00B14AB7"/>
        </w:tc>
        <w:tc>
          <w:tcPr>
            <w:tcW w:w="3127" w:type="dxa"/>
            <w:noWrap/>
            <w:hideMark/>
          </w:tcPr>
          <w:p w14:paraId="30DA7130" w14:textId="77777777" w:rsidR="00B14AB7" w:rsidRPr="00B14AB7" w:rsidRDefault="00B14AB7">
            <w:pPr>
              <w:rPr>
                <w:b/>
                <w:bCs/>
              </w:rPr>
            </w:pPr>
            <w:r w:rsidRPr="00B14AB7">
              <w:rPr>
                <w:b/>
                <w:bCs/>
              </w:rPr>
              <w:t>TOTAL</w:t>
            </w:r>
          </w:p>
        </w:tc>
        <w:tc>
          <w:tcPr>
            <w:tcW w:w="1879" w:type="dxa"/>
            <w:noWrap/>
            <w:hideMark/>
          </w:tcPr>
          <w:p w14:paraId="4734FD4D" w14:textId="77777777" w:rsidR="00B14AB7" w:rsidRPr="00B14AB7" w:rsidRDefault="00B14AB7" w:rsidP="00B14AB7">
            <w:pPr>
              <w:rPr>
                <w:b/>
                <w:bCs/>
              </w:rPr>
            </w:pPr>
            <w:r w:rsidRPr="00B14AB7">
              <w:rPr>
                <w:b/>
                <w:bCs/>
              </w:rPr>
              <w:t xml:space="preserve">     9,966,924.76 </w:t>
            </w:r>
          </w:p>
        </w:tc>
        <w:tc>
          <w:tcPr>
            <w:tcW w:w="1943" w:type="dxa"/>
            <w:noWrap/>
            <w:hideMark/>
          </w:tcPr>
          <w:p w14:paraId="56E65C05" w14:textId="77777777" w:rsidR="00B14AB7" w:rsidRPr="00B14AB7" w:rsidRDefault="00B14AB7" w:rsidP="00B14AB7">
            <w:pPr>
              <w:rPr>
                <w:b/>
                <w:bCs/>
              </w:rPr>
            </w:pPr>
            <w:r w:rsidRPr="00B14AB7">
              <w:rPr>
                <w:b/>
                <w:bCs/>
              </w:rPr>
              <w:t xml:space="preserve">       2,491,731.19 </w:t>
            </w:r>
          </w:p>
        </w:tc>
        <w:tc>
          <w:tcPr>
            <w:tcW w:w="2033" w:type="dxa"/>
            <w:noWrap/>
            <w:hideMark/>
          </w:tcPr>
          <w:p w14:paraId="5E651EFB" w14:textId="77777777" w:rsidR="00B14AB7" w:rsidRPr="00B14AB7" w:rsidRDefault="00B14AB7" w:rsidP="00B14AB7">
            <w:pPr>
              <w:rPr>
                <w:b/>
                <w:bCs/>
              </w:rPr>
            </w:pPr>
            <w:r w:rsidRPr="00B14AB7">
              <w:rPr>
                <w:b/>
                <w:bCs/>
              </w:rPr>
              <w:t xml:space="preserve">        6,103,219.12 </w:t>
            </w:r>
          </w:p>
        </w:tc>
        <w:tc>
          <w:tcPr>
            <w:tcW w:w="1879" w:type="dxa"/>
            <w:noWrap/>
            <w:hideMark/>
          </w:tcPr>
          <w:p w14:paraId="686263FD" w14:textId="77777777" w:rsidR="00B14AB7" w:rsidRPr="00B14AB7" w:rsidRDefault="00B14AB7" w:rsidP="00B14AB7">
            <w:pPr>
              <w:rPr>
                <w:b/>
                <w:bCs/>
              </w:rPr>
            </w:pPr>
            <w:r w:rsidRPr="00B14AB7">
              <w:rPr>
                <w:b/>
                <w:bCs/>
              </w:rPr>
              <w:t xml:space="preserve">     6,102,217.82 </w:t>
            </w:r>
          </w:p>
        </w:tc>
        <w:tc>
          <w:tcPr>
            <w:tcW w:w="2007" w:type="dxa"/>
            <w:noWrap/>
            <w:hideMark/>
          </w:tcPr>
          <w:p w14:paraId="21A2D4D4" w14:textId="77777777" w:rsidR="00B14AB7" w:rsidRPr="00B14AB7" w:rsidRDefault="00B14AB7" w:rsidP="00B14AB7">
            <w:pPr>
              <w:rPr>
                <w:b/>
                <w:bCs/>
              </w:rPr>
            </w:pPr>
            <w:r w:rsidRPr="00B14AB7">
              <w:rPr>
                <w:b/>
                <w:bCs/>
              </w:rPr>
              <w:t xml:space="preserve">     (3,864,706.94)</w:t>
            </w:r>
          </w:p>
        </w:tc>
      </w:tr>
    </w:tbl>
    <w:p w14:paraId="06D6C596" w14:textId="65A65B2C" w:rsidR="00CC280B" w:rsidRDefault="00CC280B"/>
    <w:p w14:paraId="3A0481A6" w14:textId="1B85B520" w:rsidR="00A503BA" w:rsidRDefault="00A503BA"/>
    <w:p w14:paraId="73824797" w14:textId="77777777" w:rsidR="00A503BA" w:rsidRDefault="00A503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2650"/>
        <w:gridCol w:w="1482"/>
        <w:gridCol w:w="1302"/>
        <w:gridCol w:w="1302"/>
        <w:gridCol w:w="1302"/>
        <w:gridCol w:w="1335"/>
        <w:gridCol w:w="1181"/>
        <w:gridCol w:w="1546"/>
        <w:gridCol w:w="804"/>
      </w:tblGrid>
      <w:tr w:rsidR="00A503BA" w:rsidRPr="00A503BA" w14:paraId="75367A00" w14:textId="77777777" w:rsidTr="00A503BA">
        <w:trPr>
          <w:trHeight w:val="405"/>
        </w:trPr>
        <w:tc>
          <w:tcPr>
            <w:tcW w:w="273" w:type="dxa"/>
            <w:noWrap/>
            <w:hideMark/>
          </w:tcPr>
          <w:p w14:paraId="7866BD2B" w14:textId="77777777" w:rsidR="00B14AB7" w:rsidRPr="00A503BA" w:rsidRDefault="00B14AB7" w:rsidP="00A503BA">
            <w:pPr>
              <w:spacing w:after="0" w:line="240" w:lineRule="auto"/>
              <w:rPr>
                <w:sz w:val="24"/>
              </w:rPr>
            </w:pPr>
          </w:p>
        </w:tc>
        <w:tc>
          <w:tcPr>
            <w:tcW w:w="2682" w:type="dxa"/>
            <w:noWrap/>
            <w:hideMark/>
          </w:tcPr>
          <w:p w14:paraId="187404DF" w14:textId="77777777" w:rsidR="00B14AB7" w:rsidRPr="00A503BA" w:rsidRDefault="00B14AB7" w:rsidP="00A503BA">
            <w:pPr>
              <w:spacing w:after="0" w:line="240" w:lineRule="auto"/>
              <w:rPr>
                <w:b/>
                <w:bCs/>
                <w:sz w:val="24"/>
              </w:rPr>
            </w:pPr>
            <w:r w:rsidRPr="00A503BA">
              <w:rPr>
                <w:b/>
                <w:bCs/>
                <w:sz w:val="24"/>
              </w:rPr>
              <w:t>SCHEDULE 6.</w:t>
            </w:r>
          </w:p>
        </w:tc>
        <w:tc>
          <w:tcPr>
            <w:tcW w:w="1466" w:type="dxa"/>
            <w:noWrap/>
            <w:hideMark/>
          </w:tcPr>
          <w:p w14:paraId="35EBA85E" w14:textId="77777777" w:rsidR="00B14AB7" w:rsidRPr="00A503BA" w:rsidRDefault="00B14AB7" w:rsidP="00A503BA">
            <w:pPr>
              <w:spacing w:after="0" w:line="240" w:lineRule="auto"/>
              <w:rPr>
                <w:sz w:val="24"/>
              </w:rPr>
            </w:pPr>
          </w:p>
        </w:tc>
        <w:tc>
          <w:tcPr>
            <w:tcW w:w="1287" w:type="dxa"/>
            <w:noWrap/>
            <w:hideMark/>
          </w:tcPr>
          <w:p w14:paraId="2CA6F152" w14:textId="77777777" w:rsidR="00B14AB7" w:rsidRPr="00A503BA" w:rsidRDefault="00B14AB7" w:rsidP="00A503BA">
            <w:pPr>
              <w:spacing w:after="0" w:line="240" w:lineRule="auto"/>
              <w:rPr>
                <w:sz w:val="24"/>
              </w:rPr>
            </w:pPr>
          </w:p>
        </w:tc>
        <w:tc>
          <w:tcPr>
            <w:tcW w:w="1287" w:type="dxa"/>
            <w:noWrap/>
            <w:hideMark/>
          </w:tcPr>
          <w:p w14:paraId="1B84A218" w14:textId="77777777" w:rsidR="00B14AB7" w:rsidRPr="00A503BA" w:rsidRDefault="00B14AB7" w:rsidP="00A503BA">
            <w:pPr>
              <w:spacing w:after="0" w:line="240" w:lineRule="auto"/>
              <w:rPr>
                <w:sz w:val="24"/>
              </w:rPr>
            </w:pPr>
          </w:p>
        </w:tc>
        <w:tc>
          <w:tcPr>
            <w:tcW w:w="1287" w:type="dxa"/>
            <w:noWrap/>
            <w:hideMark/>
          </w:tcPr>
          <w:p w14:paraId="4A4B3B40" w14:textId="77777777" w:rsidR="00B14AB7" w:rsidRPr="00A503BA" w:rsidRDefault="00B14AB7" w:rsidP="00A503BA">
            <w:pPr>
              <w:spacing w:after="0" w:line="240" w:lineRule="auto"/>
              <w:rPr>
                <w:sz w:val="24"/>
              </w:rPr>
            </w:pPr>
          </w:p>
        </w:tc>
        <w:tc>
          <w:tcPr>
            <w:tcW w:w="1350" w:type="dxa"/>
            <w:noWrap/>
            <w:hideMark/>
          </w:tcPr>
          <w:p w14:paraId="432CD97F" w14:textId="77777777" w:rsidR="00B14AB7" w:rsidRPr="00A503BA" w:rsidRDefault="00B14AB7" w:rsidP="00A503BA">
            <w:pPr>
              <w:spacing w:after="0" w:line="240" w:lineRule="auto"/>
              <w:rPr>
                <w:sz w:val="24"/>
              </w:rPr>
            </w:pPr>
          </w:p>
        </w:tc>
        <w:tc>
          <w:tcPr>
            <w:tcW w:w="1169" w:type="dxa"/>
            <w:noWrap/>
            <w:hideMark/>
          </w:tcPr>
          <w:p w14:paraId="2AA0AF69" w14:textId="77777777" w:rsidR="00B14AB7" w:rsidRPr="00A503BA" w:rsidRDefault="00B14AB7" w:rsidP="00A503BA">
            <w:pPr>
              <w:spacing w:after="0" w:line="240" w:lineRule="auto"/>
              <w:rPr>
                <w:sz w:val="24"/>
              </w:rPr>
            </w:pPr>
          </w:p>
        </w:tc>
        <w:tc>
          <w:tcPr>
            <w:tcW w:w="1563" w:type="dxa"/>
            <w:noWrap/>
            <w:hideMark/>
          </w:tcPr>
          <w:p w14:paraId="7176138D" w14:textId="77777777" w:rsidR="00B14AB7" w:rsidRPr="00A503BA" w:rsidRDefault="00B14AB7" w:rsidP="00A503BA">
            <w:pPr>
              <w:spacing w:after="0" w:line="240" w:lineRule="auto"/>
              <w:rPr>
                <w:sz w:val="24"/>
              </w:rPr>
            </w:pPr>
          </w:p>
        </w:tc>
        <w:tc>
          <w:tcPr>
            <w:tcW w:w="812" w:type="dxa"/>
            <w:noWrap/>
            <w:hideMark/>
          </w:tcPr>
          <w:p w14:paraId="59D90234" w14:textId="77777777" w:rsidR="00B14AB7" w:rsidRPr="00A503BA" w:rsidRDefault="00B14AB7" w:rsidP="00A503BA">
            <w:pPr>
              <w:spacing w:after="0" w:line="240" w:lineRule="auto"/>
              <w:rPr>
                <w:sz w:val="24"/>
              </w:rPr>
            </w:pPr>
          </w:p>
        </w:tc>
      </w:tr>
      <w:tr w:rsidR="00B14AB7" w:rsidRPr="00A503BA" w14:paraId="37F3F076" w14:textId="77777777" w:rsidTr="00A503BA">
        <w:trPr>
          <w:trHeight w:val="450"/>
        </w:trPr>
        <w:tc>
          <w:tcPr>
            <w:tcW w:w="273" w:type="dxa"/>
            <w:noWrap/>
            <w:hideMark/>
          </w:tcPr>
          <w:p w14:paraId="45F34E88" w14:textId="77777777" w:rsidR="00B14AB7" w:rsidRPr="00A503BA" w:rsidRDefault="00B14AB7" w:rsidP="00A503BA">
            <w:pPr>
              <w:spacing w:after="0" w:line="240" w:lineRule="auto"/>
              <w:rPr>
                <w:b/>
                <w:bCs/>
                <w:sz w:val="24"/>
              </w:rPr>
            </w:pPr>
          </w:p>
        </w:tc>
        <w:tc>
          <w:tcPr>
            <w:tcW w:w="12091" w:type="dxa"/>
            <w:gridSpan w:val="8"/>
            <w:noWrap/>
            <w:hideMark/>
          </w:tcPr>
          <w:p w14:paraId="22188D0D" w14:textId="77777777" w:rsidR="00B14AB7" w:rsidRPr="00A503BA" w:rsidRDefault="00B14AB7" w:rsidP="00A503BA">
            <w:pPr>
              <w:spacing w:after="0" w:line="240" w:lineRule="auto"/>
              <w:rPr>
                <w:b/>
                <w:bCs/>
                <w:sz w:val="24"/>
              </w:rPr>
            </w:pPr>
            <w:r w:rsidRPr="00A503BA">
              <w:rPr>
                <w:b/>
                <w:bCs/>
                <w:sz w:val="24"/>
              </w:rPr>
              <w:t xml:space="preserve"> AHAFO ANO NORTH MUNICIPAL ASSEMBLY</w:t>
            </w:r>
          </w:p>
        </w:tc>
        <w:tc>
          <w:tcPr>
            <w:tcW w:w="812" w:type="dxa"/>
            <w:noWrap/>
            <w:hideMark/>
          </w:tcPr>
          <w:p w14:paraId="22E7F6CE" w14:textId="77777777" w:rsidR="00B14AB7" w:rsidRPr="00A503BA" w:rsidRDefault="00B14AB7" w:rsidP="00A503BA">
            <w:pPr>
              <w:spacing w:after="0" w:line="240" w:lineRule="auto"/>
              <w:rPr>
                <w:sz w:val="24"/>
              </w:rPr>
            </w:pPr>
          </w:p>
        </w:tc>
      </w:tr>
      <w:tr w:rsidR="00B14AB7" w:rsidRPr="00A503BA" w14:paraId="5A380D91" w14:textId="77777777" w:rsidTr="00A503BA">
        <w:trPr>
          <w:trHeight w:val="450"/>
        </w:trPr>
        <w:tc>
          <w:tcPr>
            <w:tcW w:w="273" w:type="dxa"/>
            <w:noWrap/>
            <w:hideMark/>
          </w:tcPr>
          <w:p w14:paraId="245CBE7A" w14:textId="77777777" w:rsidR="00B14AB7" w:rsidRPr="00A503BA" w:rsidRDefault="00B14AB7" w:rsidP="00A503BA">
            <w:pPr>
              <w:spacing w:after="0" w:line="240" w:lineRule="auto"/>
              <w:rPr>
                <w:sz w:val="24"/>
              </w:rPr>
            </w:pPr>
          </w:p>
        </w:tc>
        <w:tc>
          <w:tcPr>
            <w:tcW w:w="12903" w:type="dxa"/>
            <w:gridSpan w:val="9"/>
            <w:noWrap/>
            <w:hideMark/>
          </w:tcPr>
          <w:p w14:paraId="15041F78" w14:textId="77777777" w:rsidR="00B14AB7" w:rsidRPr="00A503BA" w:rsidRDefault="00B14AB7" w:rsidP="00A503BA">
            <w:pPr>
              <w:spacing w:after="0" w:line="240" w:lineRule="auto"/>
              <w:rPr>
                <w:b/>
                <w:bCs/>
                <w:sz w:val="24"/>
              </w:rPr>
            </w:pPr>
            <w:r w:rsidRPr="00A503BA">
              <w:rPr>
                <w:b/>
                <w:bCs/>
                <w:sz w:val="24"/>
              </w:rPr>
              <w:t>SCHEDULE OF  EXPENDITURE AND ASSET BY FUND SOURCE FOR THE PERIOD  ENDING 31/12/2022</w:t>
            </w:r>
          </w:p>
        </w:tc>
      </w:tr>
      <w:tr w:rsidR="00A503BA" w:rsidRPr="00A503BA" w14:paraId="52DAA997" w14:textId="77777777" w:rsidTr="00A503BA">
        <w:trPr>
          <w:trHeight w:val="150"/>
        </w:trPr>
        <w:tc>
          <w:tcPr>
            <w:tcW w:w="273" w:type="dxa"/>
            <w:noWrap/>
            <w:hideMark/>
          </w:tcPr>
          <w:p w14:paraId="336D5EC0" w14:textId="77777777" w:rsidR="00B14AB7" w:rsidRPr="00A503BA" w:rsidRDefault="00B14AB7" w:rsidP="00A503BA">
            <w:pPr>
              <w:spacing w:after="0" w:line="240" w:lineRule="auto"/>
              <w:rPr>
                <w:sz w:val="24"/>
              </w:rPr>
            </w:pPr>
          </w:p>
        </w:tc>
        <w:tc>
          <w:tcPr>
            <w:tcW w:w="2682" w:type="dxa"/>
            <w:noWrap/>
            <w:hideMark/>
          </w:tcPr>
          <w:p w14:paraId="05D8B4E2" w14:textId="77777777" w:rsidR="00B14AB7" w:rsidRPr="00A503BA" w:rsidRDefault="00B14AB7" w:rsidP="00A503BA">
            <w:pPr>
              <w:spacing w:after="0" w:line="240" w:lineRule="auto"/>
              <w:rPr>
                <w:sz w:val="24"/>
              </w:rPr>
            </w:pPr>
          </w:p>
        </w:tc>
        <w:tc>
          <w:tcPr>
            <w:tcW w:w="1466" w:type="dxa"/>
            <w:noWrap/>
            <w:hideMark/>
          </w:tcPr>
          <w:p w14:paraId="65A0005D" w14:textId="77777777" w:rsidR="00B14AB7" w:rsidRPr="00A503BA" w:rsidRDefault="00B14AB7" w:rsidP="00A503BA">
            <w:pPr>
              <w:spacing w:after="0" w:line="240" w:lineRule="auto"/>
              <w:rPr>
                <w:sz w:val="24"/>
              </w:rPr>
            </w:pPr>
          </w:p>
        </w:tc>
        <w:tc>
          <w:tcPr>
            <w:tcW w:w="1287" w:type="dxa"/>
            <w:noWrap/>
            <w:hideMark/>
          </w:tcPr>
          <w:p w14:paraId="463AEDD1" w14:textId="77777777" w:rsidR="00B14AB7" w:rsidRPr="00A503BA" w:rsidRDefault="00B14AB7" w:rsidP="00A503BA">
            <w:pPr>
              <w:spacing w:after="0" w:line="240" w:lineRule="auto"/>
              <w:rPr>
                <w:sz w:val="24"/>
              </w:rPr>
            </w:pPr>
          </w:p>
        </w:tc>
        <w:tc>
          <w:tcPr>
            <w:tcW w:w="1287" w:type="dxa"/>
            <w:noWrap/>
            <w:hideMark/>
          </w:tcPr>
          <w:p w14:paraId="5DC23255" w14:textId="77777777" w:rsidR="00B14AB7" w:rsidRPr="00A503BA" w:rsidRDefault="00B14AB7" w:rsidP="00A503BA">
            <w:pPr>
              <w:spacing w:after="0" w:line="240" w:lineRule="auto"/>
              <w:rPr>
                <w:sz w:val="24"/>
              </w:rPr>
            </w:pPr>
          </w:p>
        </w:tc>
        <w:tc>
          <w:tcPr>
            <w:tcW w:w="1287" w:type="dxa"/>
            <w:noWrap/>
            <w:hideMark/>
          </w:tcPr>
          <w:p w14:paraId="7E11C4B0" w14:textId="77777777" w:rsidR="00B14AB7" w:rsidRPr="00A503BA" w:rsidRDefault="00B14AB7" w:rsidP="00A503BA">
            <w:pPr>
              <w:spacing w:after="0" w:line="240" w:lineRule="auto"/>
              <w:rPr>
                <w:sz w:val="24"/>
              </w:rPr>
            </w:pPr>
          </w:p>
        </w:tc>
        <w:tc>
          <w:tcPr>
            <w:tcW w:w="1350" w:type="dxa"/>
            <w:noWrap/>
            <w:hideMark/>
          </w:tcPr>
          <w:p w14:paraId="0AB37DAA" w14:textId="77777777" w:rsidR="00B14AB7" w:rsidRPr="00A503BA" w:rsidRDefault="00B14AB7" w:rsidP="00A503BA">
            <w:pPr>
              <w:spacing w:after="0" w:line="240" w:lineRule="auto"/>
              <w:rPr>
                <w:sz w:val="24"/>
              </w:rPr>
            </w:pPr>
          </w:p>
        </w:tc>
        <w:tc>
          <w:tcPr>
            <w:tcW w:w="1169" w:type="dxa"/>
            <w:noWrap/>
            <w:hideMark/>
          </w:tcPr>
          <w:p w14:paraId="22E8A1A0" w14:textId="77777777" w:rsidR="00B14AB7" w:rsidRPr="00A503BA" w:rsidRDefault="00B14AB7" w:rsidP="00A503BA">
            <w:pPr>
              <w:spacing w:after="0" w:line="240" w:lineRule="auto"/>
              <w:rPr>
                <w:sz w:val="24"/>
              </w:rPr>
            </w:pPr>
          </w:p>
        </w:tc>
        <w:tc>
          <w:tcPr>
            <w:tcW w:w="1563" w:type="dxa"/>
            <w:noWrap/>
            <w:hideMark/>
          </w:tcPr>
          <w:p w14:paraId="518D39CF" w14:textId="77777777" w:rsidR="00B14AB7" w:rsidRPr="00A503BA" w:rsidRDefault="00B14AB7" w:rsidP="00A503BA">
            <w:pPr>
              <w:spacing w:after="0" w:line="240" w:lineRule="auto"/>
              <w:rPr>
                <w:b/>
                <w:bCs/>
                <w:sz w:val="24"/>
              </w:rPr>
            </w:pPr>
          </w:p>
        </w:tc>
        <w:tc>
          <w:tcPr>
            <w:tcW w:w="812" w:type="dxa"/>
            <w:noWrap/>
            <w:hideMark/>
          </w:tcPr>
          <w:p w14:paraId="31EFAD5D" w14:textId="77777777" w:rsidR="00B14AB7" w:rsidRPr="00A503BA" w:rsidRDefault="00B14AB7" w:rsidP="00A503BA">
            <w:pPr>
              <w:spacing w:after="0" w:line="240" w:lineRule="auto"/>
              <w:rPr>
                <w:sz w:val="24"/>
              </w:rPr>
            </w:pPr>
          </w:p>
        </w:tc>
      </w:tr>
      <w:tr w:rsidR="00A503BA" w:rsidRPr="00A503BA" w14:paraId="116D8FF5" w14:textId="77777777" w:rsidTr="00A503BA">
        <w:trPr>
          <w:trHeight w:val="420"/>
        </w:trPr>
        <w:tc>
          <w:tcPr>
            <w:tcW w:w="273" w:type="dxa"/>
            <w:noWrap/>
            <w:hideMark/>
          </w:tcPr>
          <w:p w14:paraId="29A8F9C5" w14:textId="77777777" w:rsidR="00B14AB7" w:rsidRPr="00A503BA" w:rsidRDefault="00B14AB7" w:rsidP="00A503BA">
            <w:pPr>
              <w:spacing w:after="0" w:line="240" w:lineRule="auto"/>
              <w:rPr>
                <w:sz w:val="24"/>
              </w:rPr>
            </w:pPr>
          </w:p>
        </w:tc>
        <w:tc>
          <w:tcPr>
            <w:tcW w:w="2682" w:type="dxa"/>
            <w:noWrap/>
            <w:hideMark/>
          </w:tcPr>
          <w:p w14:paraId="5282D454" w14:textId="77777777" w:rsidR="00B14AB7" w:rsidRPr="00A503BA" w:rsidRDefault="00B14AB7" w:rsidP="00A503BA">
            <w:pPr>
              <w:spacing w:after="0" w:line="240" w:lineRule="auto"/>
              <w:rPr>
                <w:sz w:val="24"/>
              </w:rPr>
            </w:pPr>
          </w:p>
        </w:tc>
        <w:tc>
          <w:tcPr>
            <w:tcW w:w="1466" w:type="dxa"/>
            <w:noWrap/>
            <w:hideMark/>
          </w:tcPr>
          <w:p w14:paraId="00188B96" w14:textId="77777777" w:rsidR="00B14AB7" w:rsidRPr="00A503BA" w:rsidRDefault="00B14AB7" w:rsidP="00A503BA">
            <w:pPr>
              <w:spacing w:after="0" w:line="240" w:lineRule="auto"/>
              <w:rPr>
                <w:b/>
                <w:bCs/>
                <w:sz w:val="24"/>
              </w:rPr>
            </w:pPr>
            <w:r w:rsidRPr="00A503BA">
              <w:rPr>
                <w:b/>
                <w:bCs/>
                <w:sz w:val="24"/>
              </w:rPr>
              <w:t xml:space="preserve"> GOG </w:t>
            </w:r>
          </w:p>
        </w:tc>
        <w:tc>
          <w:tcPr>
            <w:tcW w:w="1287" w:type="dxa"/>
            <w:noWrap/>
            <w:hideMark/>
          </w:tcPr>
          <w:p w14:paraId="48AFB0A4" w14:textId="77777777" w:rsidR="00B14AB7" w:rsidRPr="00A503BA" w:rsidRDefault="00B14AB7" w:rsidP="00A503BA">
            <w:pPr>
              <w:spacing w:after="0" w:line="240" w:lineRule="auto"/>
              <w:rPr>
                <w:b/>
                <w:bCs/>
                <w:sz w:val="24"/>
              </w:rPr>
            </w:pPr>
            <w:r w:rsidRPr="00A503BA">
              <w:rPr>
                <w:b/>
                <w:bCs/>
                <w:sz w:val="24"/>
              </w:rPr>
              <w:t xml:space="preserve"> IGF </w:t>
            </w:r>
          </w:p>
        </w:tc>
        <w:tc>
          <w:tcPr>
            <w:tcW w:w="1287" w:type="dxa"/>
            <w:noWrap/>
            <w:hideMark/>
          </w:tcPr>
          <w:p w14:paraId="1718516F" w14:textId="77777777" w:rsidR="00B14AB7" w:rsidRPr="00A503BA" w:rsidRDefault="00B14AB7" w:rsidP="00A503BA">
            <w:pPr>
              <w:spacing w:after="0" w:line="240" w:lineRule="auto"/>
              <w:rPr>
                <w:b/>
                <w:bCs/>
                <w:sz w:val="24"/>
              </w:rPr>
            </w:pPr>
            <w:r w:rsidRPr="00A503BA">
              <w:rPr>
                <w:b/>
                <w:bCs/>
                <w:sz w:val="24"/>
              </w:rPr>
              <w:t xml:space="preserve"> DDF </w:t>
            </w:r>
          </w:p>
        </w:tc>
        <w:tc>
          <w:tcPr>
            <w:tcW w:w="1287" w:type="dxa"/>
            <w:noWrap/>
            <w:hideMark/>
          </w:tcPr>
          <w:p w14:paraId="1AF8C5E0" w14:textId="77777777" w:rsidR="00B14AB7" w:rsidRPr="00A503BA" w:rsidRDefault="00B14AB7" w:rsidP="00A503BA">
            <w:pPr>
              <w:spacing w:after="0" w:line="240" w:lineRule="auto"/>
              <w:rPr>
                <w:b/>
                <w:bCs/>
                <w:sz w:val="24"/>
              </w:rPr>
            </w:pPr>
            <w:r w:rsidRPr="00A503BA">
              <w:rPr>
                <w:b/>
                <w:bCs/>
                <w:sz w:val="24"/>
              </w:rPr>
              <w:t xml:space="preserve"> DACF-MP </w:t>
            </w:r>
          </w:p>
        </w:tc>
        <w:tc>
          <w:tcPr>
            <w:tcW w:w="1350" w:type="dxa"/>
            <w:noWrap/>
            <w:hideMark/>
          </w:tcPr>
          <w:p w14:paraId="54CBDED7" w14:textId="77777777" w:rsidR="00B14AB7" w:rsidRPr="00A503BA" w:rsidRDefault="00B14AB7" w:rsidP="00A503BA">
            <w:pPr>
              <w:spacing w:after="0" w:line="240" w:lineRule="auto"/>
              <w:rPr>
                <w:b/>
                <w:bCs/>
                <w:sz w:val="24"/>
              </w:rPr>
            </w:pPr>
            <w:r w:rsidRPr="00A503BA">
              <w:rPr>
                <w:b/>
                <w:bCs/>
                <w:sz w:val="24"/>
              </w:rPr>
              <w:t xml:space="preserve"> DACF </w:t>
            </w:r>
          </w:p>
        </w:tc>
        <w:tc>
          <w:tcPr>
            <w:tcW w:w="1169" w:type="dxa"/>
            <w:noWrap/>
            <w:hideMark/>
          </w:tcPr>
          <w:p w14:paraId="2C30CE59" w14:textId="77777777" w:rsidR="00B14AB7" w:rsidRPr="00A503BA" w:rsidRDefault="00B14AB7" w:rsidP="00A503BA">
            <w:pPr>
              <w:spacing w:after="0" w:line="240" w:lineRule="auto"/>
              <w:rPr>
                <w:b/>
                <w:bCs/>
                <w:sz w:val="24"/>
              </w:rPr>
            </w:pPr>
            <w:r w:rsidRPr="00A503BA">
              <w:rPr>
                <w:b/>
                <w:bCs/>
                <w:sz w:val="24"/>
              </w:rPr>
              <w:t xml:space="preserve"> DONOR </w:t>
            </w:r>
          </w:p>
        </w:tc>
        <w:tc>
          <w:tcPr>
            <w:tcW w:w="1563" w:type="dxa"/>
            <w:noWrap/>
            <w:hideMark/>
          </w:tcPr>
          <w:p w14:paraId="676909EA" w14:textId="77777777" w:rsidR="00B14AB7" w:rsidRPr="00A503BA" w:rsidRDefault="00B14AB7" w:rsidP="00A503BA">
            <w:pPr>
              <w:spacing w:after="0" w:line="240" w:lineRule="auto"/>
              <w:rPr>
                <w:b/>
                <w:bCs/>
                <w:sz w:val="24"/>
              </w:rPr>
            </w:pPr>
            <w:r w:rsidRPr="00A503BA">
              <w:rPr>
                <w:b/>
                <w:bCs/>
                <w:sz w:val="24"/>
              </w:rPr>
              <w:t xml:space="preserve"> TOTAL </w:t>
            </w:r>
          </w:p>
        </w:tc>
        <w:tc>
          <w:tcPr>
            <w:tcW w:w="812" w:type="dxa"/>
            <w:noWrap/>
            <w:hideMark/>
          </w:tcPr>
          <w:p w14:paraId="43AE5131" w14:textId="77777777" w:rsidR="00B14AB7" w:rsidRPr="00A503BA" w:rsidRDefault="00B14AB7" w:rsidP="00A503BA">
            <w:pPr>
              <w:spacing w:after="0" w:line="240" w:lineRule="auto"/>
              <w:rPr>
                <w:sz w:val="24"/>
              </w:rPr>
            </w:pPr>
          </w:p>
        </w:tc>
      </w:tr>
      <w:tr w:rsidR="00A503BA" w:rsidRPr="00A503BA" w14:paraId="59936ADE" w14:textId="77777777" w:rsidTr="00A503BA">
        <w:trPr>
          <w:trHeight w:val="450"/>
        </w:trPr>
        <w:tc>
          <w:tcPr>
            <w:tcW w:w="273" w:type="dxa"/>
            <w:noWrap/>
            <w:hideMark/>
          </w:tcPr>
          <w:p w14:paraId="33386499" w14:textId="77777777" w:rsidR="00B14AB7" w:rsidRPr="00A503BA" w:rsidRDefault="00B14AB7" w:rsidP="00A503BA">
            <w:pPr>
              <w:spacing w:after="0" w:line="240" w:lineRule="auto"/>
              <w:rPr>
                <w:sz w:val="24"/>
              </w:rPr>
            </w:pPr>
          </w:p>
        </w:tc>
        <w:tc>
          <w:tcPr>
            <w:tcW w:w="2682" w:type="dxa"/>
            <w:noWrap/>
            <w:hideMark/>
          </w:tcPr>
          <w:p w14:paraId="15781D13" w14:textId="77777777" w:rsidR="00B14AB7" w:rsidRPr="00A503BA" w:rsidRDefault="00B14AB7" w:rsidP="00A503BA">
            <w:pPr>
              <w:spacing w:after="0" w:line="240" w:lineRule="auto"/>
              <w:rPr>
                <w:sz w:val="24"/>
              </w:rPr>
            </w:pPr>
          </w:p>
        </w:tc>
        <w:tc>
          <w:tcPr>
            <w:tcW w:w="1466" w:type="dxa"/>
            <w:noWrap/>
            <w:hideMark/>
          </w:tcPr>
          <w:p w14:paraId="3C000D10" w14:textId="77777777" w:rsidR="00B14AB7" w:rsidRPr="00A503BA" w:rsidRDefault="00B14AB7" w:rsidP="00A503BA">
            <w:pPr>
              <w:spacing w:after="0" w:line="240" w:lineRule="auto"/>
              <w:rPr>
                <w:b/>
                <w:bCs/>
                <w:sz w:val="24"/>
              </w:rPr>
            </w:pPr>
          </w:p>
        </w:tc>
        <w:tc>
          <w:tcPr>
            <w:tcW w:w="1287" w:type="dxa"/>
            <w:noWrap/>
            <w:hideMark/>
          </w:tcPr>
          <w:p w14:paraId="6901EA43" w14:textId="77777777" w:rsidR="00B14AB7" w:rsidRPr="00A503BA" w:rsidRDefault="00B14AB7" w:rsidP="00A503BA">
            <w:pPr>
              <w:spacing w:after="0" w:line="240" w:lineRule="auto"/>
              <w:rPr>
                <w:b/>
                <w:bCs/>
                <w:sz w:val="24"/>
              </w:rPr>
            </w:pPr>
          </w:p>
        </w:tc>
        <w:tc>
          <w:tcPr>
            <w:tcW w:w="1287" w:type="dxa"/>
            <w:noWrap/>
            <w:hideMark/>
          </w:tcPr>
          <w:p w14:paraId="0985092D" w14:textId="77777777" w:rsidR="00B14AB7" w:rsidRPr="00A503BA" w:rsidRDefault="00B14AB7" w:rsidP="00A503BA">
            <w:pPr>
              <w:spacing w:after="0" w:line="240" w:lineRule="auto"/>
              <w:rPr>
                <w:b/>
                <w:bCs/>
                <w:sz w:val="24"/>
              </w:rPr>
            </w:pPr>
          </w:p>
        </w:tc>
        <w:tc>
          <w:tcPr>
            <w:tcW w:w="1287" w:type="dxa"/>
            <w:noWrap/>
            <w:hideMark/>
          </w:tcPr>
          <w:p w14:paraId="4FBDA7FD" w14:textId="77777777" w:rsidR="00B14AB7" w:rsidRPr="00A503BA" w:rsidRDefault="00B14AB7" w:rsidP="00A503BA">
            <w:pPr>
              <w:spacing w:after="0" w:line="240" w:lineRule="auto"/>
              <w:rPr>
                <w:b/>
                <w:bCs/>
                <w:sz w:val="24"/>
              </w:rPr>
            </w:pPr>
          </w:p>
        </w:tc>
        <w:tc>
          <w:tcPr>
            <w:tcW w:w="1350" w:type="dxa"/>
            <w:noWrap/>
            <w:hideMark/>
          </w:tcPr>
          <w:p w14:paraId="39E267EE" w14:textId="77777777" w:rsidR="00B14AB7" w:rsidRPr="00A503BA" w:rsidRDefault="00B14AB7" w:rsidP="00A503BA">
            <w:pPr>
              <w:spacing w:after="0" w:line="240" w:lineRule="auto"/>
              <w:rPr>
                <w:b/>
                <w:bCs/>
                <w:sz w:val="24"/>
              </w:rPr>
            </w:pPr>
          </w:p>
        </w:tc>
        <w:tc>
          <w:tcPr>
            <w:tcW w:w="1169" w:type="dxa"/>
            <w:noWrap/>
            <w:hideMark/>
          </w:tcPr>
          <w:p w14:paraId="3DB9F931" w14:textId="77777777" w:rsidR="00B14AB7" w:rsidRPr="00A503BA" w:rsidRDefault="00B14AB7" w:rsidP="00A503BA">
            <w:pPr>
              <w:spacing w:after="0" w:line="240" w:lineRule="auto"/>
              <w:rPr>
                <w:b/>
                <w:bCs/>
                <w:sz w:val="24"/>
              </w:rPr>
            </w:pPr>
          </w:p>
        </w:tc>
        <w:tc>
          <w:tcPr>
            <w:tcW w:w="1563" w:type="dxa"/>
            <w:noWrap/>
            <w:hideMark/>
          </w:tcPr>
          <w:p w14:paraId="22999D93" w14:textId="77777777" w:rsidR="00B14AB7" w:rsidRPr="00A503BA" w:rsidRDefault="00B14AB7" w:rsidP="00A503BA">
            <w:pPr>
              <w:spacing w:after="0" w:line="240" w:lineRule="auto"/>
              <w:rPr>
                <w:b/>
                <w:bCs/>
                <w:sz w:val="24"/>
              </w:rPr>
            </w:pPr>
          </w:p>
        </w:tc>
        <w:tc>
          <w:tcPr>
            <w:tcW w:w="812" w:type="dxa"/>
            <w:noWrap/>
            <w:hideMark/>
          </w:tcPr>
          <w:p w14:paraId="7A3EE2E5" w14:textId="77777777" w:rsidR="00B14AB7" w:rsidRPr="00A503BA" w:rsidRDefault="00B14AB7" w:rsidP="00A503BA">
            <w:pPr>
              <w:spacing w:after="0" w:line="240" w:lineRule="auto"/>
              <w:rPr>
                <w:sz w:val="24"/>
              </w:rPr>
            </w:pPr>
          </w:p>
        </w:tc>
      </w:tr>
      <w:tr w:rsidR="00A503BA" w:rsidRPr="00A503BA" w14:paraId="581229CD" w14:textId="77777777" w:rsidTr="00A503BA">
        <w:trPr>
          <w:trHeight w:val="450"/>
        </w:trPr>
        <w:tc>
          <w:tcPr>
            <w:tcW w:w="273" w:type="dxa"/>
            <w:noWrap/>
            <w:hideMark/>
          </w:tcPr>
          <w:p w14:paraId="0777B446" w14:textId="77777777" w:rsidR="00B14AB7" w:rsidRPr="00A503BA" w:rsidRDefault="00B14AB7" w:rsidP="00A503BA">
            <w:pPr>
              <w:spacing w:after="0" w:line="240" w:lineRule="auto"/>
              <w:rPr>
                <w:sz w:val="24"/>
              </w:rPr>
            </w:pPr>
          </w:p>
        </w:tc>
        <w:tc>
          <w:tcPr>
            <w:tcW w:w="2682" w:type="dxa"/>
            <w:noWrap/>
            <w:hideMark/>
          </w:tcPr>
          <w:p w14:paraId="164B8AF1" w14:textId="77777777" w:rsidR="00B14AB7" w:rsidRPr="00A503BA" w:rsidRDefault="00B14AB7" w:rsidP="00A503BA">
            <w:pPr>
              <w:spacing w:after="0" w:line="240" w:lineRule="auto"/>
              <w:rPr>
                <w:b/>
                <w:bCs/>
                <w:sz w:val="24"/>
              </w:rPr>
            </w:pPr>
            <w:r w:rsidRPr="00A503BA">
              <w:rPr>
                <w:b/>
                <w:bCs/>
                <w:sz w:val="24"/>
              </w:rPr>
              <w:t>COMPENSATION OF EMPLOYEES</w:t>
            </w:r>
          </w:p>
        </w:tc>
        <w:tc>
          <w:tcPr>
            <w:tcW w:w="1466" w:type="dxa"/>
            <w:noWrap/>
            <w:hideMark/>
          </w:tcPr>
          <w:p w14:paraId="6B1E0B27" w14:textId="77777777" w:rsidR="00B14AB7" w:rsidRPr="00A503BA" w:rsidRDefault="00B14AB7" w:rsidP="00A503BA">
            <w:pPr>
              <w:spacing w:after="0" w:line="240" w:lineRule="auto"/>
              <w:rPr>
                <w:b/>
                <w:bCs/>
                <w:sz w:val="24"/>
              </w:rPr>
            </w:pPr>
          </w:p>
        </w:tc>
        <w:tc>
          <w:tcPr>
            <w:tcW w:w="1287" w:type="dxa"/>
            <w:noWrap/>
            <w:hideMark/>
          </w:tcPr>
          <w:p w14:paraId="7A9EBB92" w14:textId="77777777" w:rsidR="00B14AB7" w:rsidRPr="00A503BA" w:rsidRDefault="00B14AB7" w:rsidP="00A503BA">
            <w:pPr>
              <w:spacing w:after="0" w:line="240" w:lineRule="auto"/>
              <w:rPr>
                <w:b/>
                <w:bCs/>
                <w:sz w:val="24"/>
              </w:rPr>
            </w:pPr>
          </w:p>
        </w:tc>
        <w:tc>
          <w:tcPr>
            <w:tcW w:w="1287" w:type="dxa"/>
            <w:noWrap/>
            <w:hideMark/>
          </w:tcPr>
          <w:p w14:paraId="368EB92A" w14:textId="77777777" w:rsidR="00B14AB7" w:rsidRPr="00A503BA" w:rsidRDefault="00B14AB7" w:rsidP="00A503BA">
            <w:pPr>
              <w:spacing w:after="0" w:line="240" w:lineRule="auto"/>
              <w:rPr>
                <w:b/>
                <w:bCs/>
                <w:sz w:val="24"/>
              </w:rPr>
            </w:pPr>
          </w:p>
        </w:tc>
        <w:tc>
          <w:tcPr>
            <w:tcW w:w="1287" w:type="dxa"/>
            <w:noWrap/>
            <w:hideMark/>
          </w:tcPr>
          <w:p w14:paraId="1C62541B" w14:textId="77777777" w:rsidR="00B14AB7" w:rsidRPr="00A503BA" w:rsidRDefault="00B14AB7" w:rsidP="00A503BA">
            <w:pPr>
              <w:spacing w:after="0" w:line="240" w:lineRule="auto"/>
              <w:rPr>
                <w:b/>
                <w:bCs/>
                <w:sz w:val="24"/>
              </w:rPr>
            </w:pPr>
          </w:p>
        </w:tc>
        <w:tc>
          <w:tcPr>
            <w:tcW w:w="1350" w:type="dxa"/>
            <w:noWrap/>
            <w:hideMark/>
          </w:tcPr>
          <w:p w14:paraId="03414D1B" w14:textId="77777777" w:rsidR="00B14AB7" w:rsidRPr="00A503BA" w:rsidRDefault="00B14AB7" w:rsidP="00A503BA">
            <w:pPr>
              <w:spacing w:after="0" w:line="240" w:lineRule="auto"/>
              <w:rPr>
                <w:b/>
                <w:bCs/>
                <w:sz w:val="24"/>
              </w:rPr>
            </w:pPr>
          </w:p>
        </w:tc>
        <w:tc>
          <w:tcPr>
            <w:tcW w:w="1169" w:type="dxa"/>
            <w:noWrap/>
            <w:hideMark/>
          </w:tcPr>
          <w:p w14:paraId="7B37A83F" w14:textId="77777777" w:rsidR="00B14AB7" w:rsidRPr="00A503BA" w:rsidRDefault="00B14AB7" w:rsidP="00A503BA">
            <w:pPr>
              <w:spacing w:after="0" w:line="240" w:lineRule="auto"/>
              <w:rPr>
                <w:b/>
                <w:bCs/>
                <w:sz w:val="24"/>
              </w:rPr>
            </w:pPr>
          </w:p>
        </w:tc>
        <w:tc>
          <w:tcPr>
            <w:tcW w:w="1563" w:type="dxa"/>
            <w:noWrap/>
            <w:hideMark/>
          </w:tcPr>
          <w:p w14:paraId="213E75DF" w14:textId="77777777" w:rsidR="00B14AB7" w:rsidRPr="00A503BA" w:rsidRDefault="00B14AB7" w:rsidP="00A503BA">
            <w:pPr>
              <w:spacing w:after="0" w:line="240" w:lineRule="auto"/>
              <w:rPr>
                <w:b/>
                <w:bCs/>
                <w:sz w:val="24"/>
              </w:rPr>
            </w:pPr>
          </w:p>
        </w:tc>
        <w:tc>
          <w:tcPr>
            <w:tcW w:w="812" w:type="dxa"/>
            <w:noWrap/>
            <w:hideMark/>
          </w:tcPr>
          <w:p w14:paraId="743CB5AA" w14:textId="77777777" w:rsidR="00B14AB7" w:rsidRPr="00A503BA" w:rsidRDefault="00B14AB7" w:rsidP="00A503BA">
            <w:pPr>
              <w:spacing w:after="0" w:line="240" w:lineRule="auto"/>
              <w:rPr>
                <w:sz w:val="24"/>
              </w:rPr>
            </w:pPr>
          </w:p>
        </w:tc>
      </w:tr>
      <w:tr w:rsidR="00A503BA" w:rsidRPr="00A503BA" w14:paraId="300DEF44" w14:textId="77777777" w:rsidTr="00A503BA">
        <w:trPr>
          <w:trHeight w:val="450"/>
        </w:trPr>
        <w:tc>
          <w:tcPr>
            <w:tcW w:w="273" w:type="dxa"/>
            <w:noWrap/>
            <w:hideMark/>
          </w:tcPr>
          <w:p w14:paraId="4BDA7ECE" w14:textId="77777777" w:rsidR="00B14AB7" w:rsidRPr="00A503BA" w:rsidRDefault="00B14AB7" w:rsidP="00A503BA">
            <w:pPr>
              <w:spacing w:after="0" w:line="240" w:lineRule="auto"/>
              <w:rPr>
                <w:sz w:val="24"/>
              </w:rPr>
            </w:pPr>
          </w:p>
        </w:tc>
        <w:tc>
          <w:tcPr>
            <w:tcW w:w="2682" w:type="dxa"/>
            <w:noWrap/>
            <w:hideMark/>
          </w:tcPr>
          <w:p w14:paraId="183F7CCE" w14:textId="77777777" w:rsidR="00B14AB7" w:rsidRPr="00A503BA" w:rsidRDefault="00B14AB7" w:rsidP="00A503BA">
            <w:pPr>
              <w:spacing w:after="0" w:line="240" w:lineRule="auto"/>
              <w:rPr>
                <w:sz w:val="24"/>
              </w:rPr>
            </w:pPr>
            <w:r w:rsidRPr="00A503BA">
              <w:rPr>
                <w:sz w:val="24"/>
              </w:rPr>
              <w:t xml:space="preserve">Established Position            </w:t>
            </w:r>
          </w:p>
        </w:tc>
        <w:tc>
          <w:tcPr>
            <w:tcW w:w="1466" w:type="dxa"/>
            <w:noWrap/>
            <w:hideMark/>
          </w:tcPr>
          <w:p w14:paraId="56A3A7C0" w14:textId="77777777" w:rsidR="00B14AB7" w:rsidRPr="00A503BA" w:rsidRDefault="00B14AB7" w:rsidP="00A503BA">
            <w:pPr>
              <w:spacing w:after="0" w:line="240" w:lineRule="auto"/>
              <w:rPr>
                <w:sz w:val="24"/>
              </w:rPr>
            </w:pPr>
            <w:r w:rsidRPr="00A503BA">
              <w:rPr>
                <w:sz w:val="24"/>
              </w:rPr>
              <w:t xml:space="preserve">      2,808,021.17 </w:t>
            </w:r>
          </w:p>
        </w:tc>
        <w:tc>
          <w:tcPr>
            <w:tcW w:w="1287" w:type="dxa"/>
            <w:noWrap/>
            <w:hideMark/>
          </w:tcPr>
          <w:p w14:paraId="5F67647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C8507EA"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68D4CB6" w14:textId="77777777" w:rsidR="00B14AB7" w:rsidRPr="00A503BA" w:rsidRDefault="00B14AB7" w:rsidP="00A503BA">
            <w:pPr>
              <w:spacing w:after="0" w:line="240" w:lineRule="auto"/>
              <w:rPr>
                <w:sz w:val="24"/>
              </w:rPr>
            </w:pPr>
          </w:p>
        </w:tc>
        <w:tc>
          <w:tcPr>
            <w:tcW w:w="1350" w:type="dxa"/>
            <w:noWrap/>
            <w:hideMark/>
          </w:tcPr>
          <w:p w14:paraId="65C4BE80"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47CD3347"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6351186" w14:textId="77777777" w:rsidR="00B14AB7" w:rsidRPr="00A503BA" w:rsidRDefault="00B14AB7" w:rsidP="00A503BA">
            <w:pPr>
              <w:spacing w:after="0" w:line="240" w:lineRule="auto"/>
              <w:rPr>
                <w:b/>
                <w:bCs/>
                <w:sz w:val="24"/>
              </w:rPr>
            </w:pPr>
            <w:r w:rsidRPr="00A503BA">
              <w:rPr>
                <w:b/>
                <w:bCs/>
                <w:sz w:val="24"/>
              </w:rPr>
              <w:t xml:space="preserve">    2,808,021.17 </w:t>
            </w:r>
          </w:p>
        </w:tc>
        <w:tc>
          <w:tcPr>
            <w:tcW w:w="812" w:type="dxa"/>
            <w:noWrap/>
            <w:hideMark/>
          </w:tcPr>
          <w:p w14:paraId="5CEDF647" w14:textId="77777777" w:rsidR="00B14AB7" w:rsidRPr="00A503BA" w:rsidRDefault="00B14AB7" w:rsidP="00A503BA">
            <w:pPr>
              <w:spacing w:after="0" w:line="240" w:lineRule="auto"/>
              <w:rPr>
                <w:sz w:val="24"/>
              </w:rPr>
            </w:pPr>
          </w:p>
        </w:tc>
      </w:tr>
      <w:tr w:rsidR="00A503BA" w:rsidRPr="00A503BA" w14:paraId="687530E3" w14:textId="77777777" w:rsidTr="00A503BA">
        <w:trPr>
          <w:trHeight w:val="450"/>
        </w:trPr>
        <w:tc>
          <w:tcPr>
            <w:tcW w:w="273" w:type="dxa"/>
            <w:noWrap/>
            <w:hideMark/>
          </w:tcPr>
          <w:p w14:paraId="21A0C5A4" w14:textId="77777777" w:rsidR="00B14AB7" w:rsidRPr="00A503BA" w:rsidRDefault="00B14AB7" w:rsidP="00A503BA">
            <w:pPr>
              <w:spacing w:after="0" w:line="240" w:lineRule="auto"/>
              <w:rPr>
                <w:sz w:val="24"/>
              </w:rPr>
            </w:pPr>
          </w:p>
        </w:tc>
        <w:tc>
          <w:tcPr>
            <w:tcW w:w="2682" w:type="dxa"/>
            <w:noWrap/>
            <w:hideMark/>
          </w:tcPr>
          <w:p w14:paraId="2FCAF86D" w14:textId="77777777" w:rsidR="00B14AB7" w:rsidRPr="00A503BA" w:rsidRDefault="00B14AB7" w:rsidP="00A503BA">
            <w:pPr>
              <w:spacing w:after="0" w:line="240" w:lineRule="auto"/>
              <w:rPr>
                <w:sz w:val="24"/>
              </w:rPr>
            </w:pPr>
            <w:r w:rsidRPr="00A503BA">
              <w:rPr>
                <w:sz w:val="24"/>
              </w:rPr>
              <w:t xml:space="preserve">Non Established Post            </w:t>
            </w:r>
          </w:p>
        </w:tc>
        <w:tc>
          <w:tcPr>
            <w:tcW w:w="1466" w:type="dxa"/>
            <w:noWrap/>
            <w:hideMark/>
          </w:tcPr>
          <w:p w14:paraId="18A92AE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CDF36A2" w14:textId="77777777" w:rsidR="00B14AB7" w:rsidRPr="00A503BA" w:rsidRDefault="00B14AB7" w:rsidP="00A503BA">
            <w:pPr>
              <w:spacing w:after="0" w:line="240" w:lineRule="auto"/>
              <w:rPr>
                <w:sz w:val="24"/>
              </w:rPr>
            </w:pPr>
            <w:r w:rsidRPr="00A503BA">
              <w:rPr>
                <w:sz w:val="24"/>
              </w:rPr>
              <w:t xml:space="preserve">        43,937.10 </w:t>
            </w:r>
          </w:p>
        </w:tc>
        <w:tc>
          <w:tcPr>
            <w:tcW w:w="1287" w:type="dxa"/>
            <w:noWrap/>
            <w:hideMark/>
          </w:tcPr>
          <w:p w14:paraId="0A3FBB7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A07C389" w14:textId="77777777" w:rsidR="00B14AB7" w:rsidRPr="00A503BA" w:rsidRDefault="00B14AB7" w:rsidP="00A503BA">
            <w:pPr>
              <w:spacing w:after="0" w:line="240" w:lineRule="auto"/>
              <w:rPr>
                <w:sz w:val="24"/>
              </w:rPr>
            </w:pPr>
          </w:p>
        </w:tc>
        <w:tc>
          <w:tcPr>
            <w:tcW w:w="1350" w:type="dxa"/>
            <w:noWrap/>
            <w:hideMark/>
          </w:tcPr>
          <w:p w14:paraId="26E5298D"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4077C457"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4DB40756" w14:textId="77777777" w:rsidR="00B14AB7" w:rsidRPr="00A503BA" w:rsidRDefault="00B14AB7" w:rsidP="00A503BA">
            <w:pPr>
              <w:spacing w:after="0" w:line="240" w:lineRule="auto"/>
              <w:rPr>
                <w:b/>
                <w:bCs/>
                <w:sz w:val="24"/>
              </w:rPr>
            </w:pPr>
            <w:r w:rsidRPr="00A503BA">
              <w:rPr>
                <w:b/>
                <w:bCs/>
                <w:sz w:val="24"/>
              </w:rPr>
              <w:t xml:space="preserve">          43,937.10 </w:t>
            </w:r>
          </w:p>
        </w:tc>
        <w:tc>
          <w:tcPr>
            <w:tcW w:w="812" w:type="dxa"/>
            <w:noWrap/>
            <w:hideMark/>
          </w:tcPr>
          <w:p w14:paraId="0E8A3DE5" w14:textId="77777777" w:rsidR="00B14AB7" w:rsidRPr="00A503BA" w:rsidRDefault="00B14AB7" w:rsidP="00A503BA">
            <w:pPr>
              <w:spacing w:after="0" w:line="240" w:lineRule="auto"/>
              <w:rPr>
                <w:sz w:val="24"/>
              </w:rPr>
            </w:pPr>
          </w:p>
        </w:tc>
      </w:tr>
      <w:tr w:rsidR="00A503BA" w:rsidRPr="00A503BA" w14:paraId="7410D6B5" w14:textId="77777777" w:rsidTr="00A503BA">
        <w:trPr>
          <w:trHeight w:val="450"/>
        </w:trPr>
        <w:tc>
          <w:tcPr>
            <w:tcW w:w="273" w:type="dxa"/>
            <w:noWrap/>
            <w:hideMark/>
          </w:tcPr>
          <w:p w14:paraId="72E1653B" w14:textId="77777777" w:rsidR="00B14AB7" w:rsidRPr="00A503BA" w:rsidRDefault="00B14AB7" w:rsidP="00A503BA">
            <w:pPr>
              <w:spacing w:after="0" w:line="240" w:lineRule="auto"/>
              <w:rPr>
                <w:sz w:val="24"/>
              </w:rPr>
            </w:pPr>
          </w:p>
        </w:tc>
        <w:tc>
          <w:tcPr>
            <w:tcW w:w="2682" w:type="dxa"/>
            <w:noWrap/>
            <w:hideMark/>
          </w:tcPr>
          <w:p w14:paraId="4BF5706F" w14:textId="77777777" w:rsidR="00B14AB7" w:rsidRPr="00A503BA" w:rsidRDefault="00B14AB7" w:rsidP="00A503BA">
            <w:pPr>
              <w:spacing w:after="0" w:line="240" w:lineRule="auto"/>
              <w:rPr>
                <w:sz w:val="24"/>
              </w:rPr>
            </w:pPr>
            <w:r w:rsidRPr="00A503BA">
              <w:rPr>
                <w:sz w:val="24"/>
              </w:rPr>
              <w:t xml:space="preserve">Allowances                      </w:t>
            </w:r>
          </w:p>
        </w:tc>
        <w:tc>
          <w:tcPr>
            <w:tcW w:w="1466" w:type="dxa"/>
            <w:noWrap/>
            <w:hideMark/>
          </w:tcPr>
          <w:p w14:paraId="21E730A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D42912C" w14:textId="77777777" w:rsidR="00B14AB7" w:rsidRPr="00A503BA" w:rsidRDefault="00B14AB7" w:rsidP="00A503BA">
            <w:pPr>
              <w:spacing w:after="0" w:line="240" w:lineRule="auto"/>
              <w:rPr>
                <w:sz w:val="24"/>
              </w:rPr>
            </w:pPr>
            <w:r w:rsidRPr="00A503BA">
              <w:rPr>
                <w:sz w:val="24"/>
              </w:rPr>
              <w:t xml:space="preserve">              270.00 </w:t>
            </w:r>
          </w:p>
        </w:tc>
        <w:tc>
          <w:tcPr>
            <w:tcW w:w="1287" w:type="dxa"/>
            <w:noWrap/>
            <w:hideMark/>
          </w:tcPr>
          <w:p w14:paraId="3DC80D4A"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EB2B496" w14:textId="77777777" w:rsidR="00B14AB7" w:rsidRPr="00A503BA" w:rsidRDefault="00B14AB7" w:rsidP="00A503BA">
            <w:pPr>
              <w:spacing w:after="0" w:line="240" w:lineRule="auto"/>
              <w:rPr>
                <w:sz w:val="24"/>
              </w:rPr>
            </w:pPr>
          </w:p>
        </w:tc>
        <w:tc>
          <w:tcPr>
            <w:tcW w:w="1350" w:type="dxa"/>
            <w:noWrap/>
            <w:hideMark/>
          </w:tcPr>
          <w:p w14:paraId="68C6BD20"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2B525E47"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1F7819E" w14:textId="77777777" w:rsidR="00B14AB7" w:rsidRPr="00A503BA" w:rsidRDefault="00B14AB7" w:rsidP="00A503BA">
            <w:pPr>
              <w:spacing w:after="0" w:line="240" w:lineRule="auto"/>
              <w:rPr>
                <w:b/>
                <w:bCs/>
                <w:sz w:val="24"/>
              </w:rPr>
            </w:pPr>
            <w:r w:rsidRPr="00A503BA">
              <w:rPr>
                <w:b/>
                <w:bCs/>
                <w:sz w:val="24"/>
              </w:rPr>
              <w:t xml:space="preserve">                 270.00 </w:t>
            </w:r>
          </w:p>
        </w:tc>
        <w:tc>
          <w:tcPr>
            <w:tcW w:w="812" w:type="dxa"/>
            <w:noWrap/>
            <w:hideMark/>
          </w:tcPr>
          <w:p w14:paraId="5F344A3C" w14:textId="77777777" w:rsidR="00B14AB7" w:rsidRPr="00A503BA" w:rsidRDefault="00B14AB7" w:rsidP="00A503BA">
            <w:pPr>
              <w:spacing w:after="0" w:line="240" w:lineRule="auto"/>
              <w:rPr>
                <w:sz w:val="24"/>
              </w:rPr>
            </w:pPr>
          </w:p>
        </w:tc>
      </w:tr>
      <w:tr w:rsidR="00A503BA" w:rsidRPr="00A503BA" w14:paraId="04F068F7" w14:textId="77777777" w:rsidTr="00A503BA">
        <w:trPr>
          <w:trHeight w:val="450"/>
        </w:trPr>
        <w:tc>
          <w:tcPr>
            <w:tcW w:w="273" w:type="dxa"/>
            <w:noWrap/>
            <w:hideMark/>
          </w:tcPr>
          <w:p w14:paraId="4509C1B5" w14:textId="77777777" w:rsidR="00B14AB7" w:rsidRPr="00A503BA" w:rsidRDefault="00B14AB7" w:rsidP="00A503BA">
            <w:pPr>
              <w:spacing w:after="0" w:line="240" w:lineRule="auto"/>
              <w:rPr>
                <w:sz w:val="24"/>
              </w:rPr>
            </w:pPr>
          </w:p>
        </w:tc>
        <w:tc>
          <w:tcPr>
            <w:tcW w:w="2682" w:type="dxa"/>
            <w:noWrap/>
            <w:hideMark/>
          </w:tcPr>
          <w:p w14:paraId="22592295" w14:textId="77777777" w:rsidR="00B14AB7" w:rsidRPr="00A503BA" w:rsidRDefault="00B14AB7" w:rsidP="00A503BA">
            <w:pPr>
              <w:spacing w:after="0" w:line="240" w:lineRule="auto"/>
              <w:rPr>
                <w:sz w:val="24"/>
              </w:rPr>
            </w:pPr>
            <w:r w:rsidRPr="00A503BA">
              <w:rPr>
                <w:sz w:val="24"/>
              </w:rPr>
              <w:t xml:space="preserve">13.5% SSF Contribution          </w:t>
            </w:r>
          </w:p>
        </w:tc>
        <w:tc>
          <w:tcPr>
            <w:tcW w:w="1466" w:type="dxa"/>
            <w:noWrap/>
            <w:hideMark/>
          </w:tcPr>
          <w:p w14:paraId="5090823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2DFB0B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A8B8D0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6AD83D6" w14:textId="77777777" w:rsidR="00B14AB7" w:rsidRPr="00A503BA" w:rsidRDefault="00B14AB7" w:rsidP="00A503BA">
            <w:pPr>
              <w:spacing w:after="0" w:line="240" w:lineRule="auto"/>
              <w:rPr>
                <w:sz w:val="24"/>
              </w:rPr>
            </w:pPr>
          </w:p>
        </w:tc>
        <w:tc>
          <w:tcPr>
            <w:tcW w:w="1350" w:type="dxa"/>
            <w:noWrap/>
            <w:hideMark/>
          </w:tcPr>
          <w:p w14:paraId="49A750C1"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2D1D5CE"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37040392"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3009D9AC" w14:textId="77777777" w:rsidR="00B14AB7" w:rsidRPr="00A503BA" w:rsidRDefault="00B14AB7" w:rsidP="00A503BA">
            <w:pPr>
              <w:spacing w:after="0" w:line="240" w:lineRule="auto"/>
              <w:rPr>
                <w:sz w:val="24"/>
              </w:rPr>
            </w:pPr>
          </w:p>
        </w:tc>
      </w:tr>
      <w:tr w:rsidR="00A503BA" w:rsidRPr="00A503BA" w14:paraId="528317FF" w14:textId="77777777" w:rsidTr="00A503BA">
        <w:trPr>
          <w:trHeight w:val="450"/>
        </w:trPr>
        <w:tc>
          <w:tcPr>
            <w:tcW w:w="273" w:type="dxa"/>
            <w:noWrap/>
            <w:hideMark/>
          </w:tcPr>
          <w:p w14:paraId="15F7782A" w14:textId="77777777" w:rsidR="00B14AB7" w:rsidRPr="00A503BA" w:rsidRDefault="00B14AB7" w:rsidP="00A503BA">
            <w:pPr>
              <w:spacing w:after="0" w:line="240" w:lineRule="auto"/>
              <w:rPr>
                <w:sz w:val="24"/>
              </w:rPr>
            </w:pPr>
          </w:p>
        </w:tc>
        <w:tc>
          <w:tcPr>
            <w:tcW w:w="2682" w:type="dxa"/>
            <w:noWrap/>
            <w:hideMark/>
          </w:tcPr>
          <w:p w14:paraId="51C9B215" w14:textId="77777777" w:rsidR="00B14AB7" w:rsidRPr="00A503BA" w:rsidRDefault="00B14AB7" w:rsidP="00A503BA">
            <w:pPr>
              <w:spacing w:after="0" w:line="240" w:lineRule="auto"/>
              <w:rPr>
                <w:sz w:val="24"/>
              </w:rPr>
            </w:pPr>
            <w:r w:rsidRPr="00A503BA">
              <w:rPr>
                <w:sz w:val="24"/>
              </w:rPr>
              <w:t xml:space="preserve">Gratuity                        </w:t>
            </w:r>
          </w:p>
        </w:tc>
        <w:tc>
          <w:tcPr>
            <w:tcW w:w="1466" w:type="dxa"/>
            <w:noWrap/>
            <w:hideMark/>
          </w:tcPr>
          <w:p w14:paraId="41C1ACC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E0DAC9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DA26748"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A6113DE" w14:textId="77777777" w:rsidR="00B14AB7" w:rsidRPr="00A503BA" w:rsidRDefault="00B14AB7" w:rsidP="00A503BA">
            <w:pPr>
              <w:spacing w:after="0" w:line="240" w:lineRule="auto"/>
              <w:rPr>
                <w:sz w:val="24"/>
              </w:rPr>
            </w:pPr>
          </w:p>
        </w:tc>
        <w:tc>
          <w:tcPr>
            <w:tcW w:w="1350" w:type="dxa"/>
            <w:noWrap/>
            <w:hideMark/>
          </w:tcPr>
          <w:p w14:paraId="0943F5E8"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F3D78FC"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44571BC3"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5CD0D4DD" w14:textId="77777777" w:rsidR="00B14AB7" w:rsidRPr="00A503BA" w:rsidRDefault="00B14AB7" w:rsidP="00A503BA">
            <w:pPr>
              <w:spacing w:after="0" w:line="240" w:lineRule="auto"/>
              <w:rPr>
                <w:sz w:val="24"/>
              </w:rPr>
            </w:pPr>
          </w:p>
        </w:tc>
      </w:tr>
      <w:tr w:rsidR="00A503BA" w:rsidRPr="00A503BA" w14:paraId="7594CDFF" w14:textId="77777777" w:rsidTr="00A503BA">
        <w:trPr>
          <w:trHeight w:val="450"/>
        </w:trPr>
        <w:tc>
          <w:tcPr>
            <w:tcW w:w="273" w:type="dxa"/>
            <w:noWrap/>
            <w:hideMark/>
          </w:tcPr>
          <w:p w14:paraId="0A3C7931" w14:textId="77777777" w:rsidR="00B14AB7" w:rsidRPr="00A503BA" w:rsidRDefault="00B14AB7" w:rsidP="00A503BA">
            <w:pPr>
              <w:spacing w:after="0" w:line="240" w:lineRule="auto"/>
              <w:rPr>
                <w:sz w:val="24"/>
              </w:rPr>
            </w:pPr>
          </w:p>
        </w:tc>
        <w:tc>
          <w:tcPr>
            <w:tcW w:w="2682" w:type="dxa"/>
            <w:noWrap/>
            <w:hideMark/>
          </w:tcPr>
          <w:p w14:paraId="4D020153" w14:textId="77777777" w:rsidR="00B14AB7" w:rsidRPr="00A503BA" w:rsidRDefault="00B14AB7" w:rsidP="00A503BA">
            <w:pPr>
              <w:spacing w:after="0" w:line="240" w:lineRule="auto"/>
              <w:rPr>
                <w:sz w:val="24"/>
              </w:rPr>
            </w:pPr>
            <w:r w:rsidRPr="00A503BA">
              <w:rPr>
                <w:sz w:val="24"/>
              </w:rPr>
              <w:t xml:space="preserve">Pension                         </w:t>
            </w:r>
          </w:p>
        </w:tc>
        <w:tc>
          <w:tcPr>
            <w:tcW w:w="1466" w:type="dxa"/>
            <w:noWrap/>
            <w:hideMark/>
          </w:tcPr>
          <w:p w14:paraId="60F9B3A7"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66DFA16"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42017D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E3EE0D3" w14:textId="77777777" w:rsidR="00B14AB7" w:rsidRPr="00A503BA" w:rsidRDefault="00B14AB7" w:rsidP="00A503BA">
            <w:pPr>
              <w:spacing w:after="0" w:line="240" w:lineRule="auto"/>
              <w:rPr>
                <w:sz w:val="24"/>
              </w:rPr>
            </w:pPr>
          </w:p>
        </w:tc>
        <w:tc>
          <w:tcPr>
            <w:tcW w:w="1350" w:type="dxa"/>
            <w:noWrap/>
            <w:hideMark/>
          </w:tcPr>
          <w:p w14:paraId="4D44036D"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45444157"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668B9127"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134C6A40" w14:textId="77777777" w:rsidR="00B14AB7" w:rsidRPr="00A503BA" w:rsidRDefault="00B14AB7" w:rsidP="00A503BA">
            <w:pPr>
              <w:spacing w:after="0" w:line="240" w:lineRule="auto"/>
              <w:rPr>
                <w:sz w:val="24"/>
              </w:rPr>
            </w:pPr>
          </w:p>
        </w:tc>
      </w:tr>
      <w:tr w:rsidR="00A503BA" w:rsidRPr="00A503BA" w14:paraId="00490B1B" w14:textId="77777777" w:rsidTr="00A503BA">
        <w:trPr>
          <w:trHeight w:val="450"/>
        </w:trPr>
        <w:tc>
          <w:tcPr>
            <w:tcW w:w="273" w:type="dxa"/>
            <w:noWrap/>
            <w:hideMark/>
          </w:tcPr>
          <w:p w14:paraId="68AFAB0B" w14:textId="77777777" w:rsidR="00B14AB7" w:rsidRPr="00A503BA" w:rsidRDefault="00B14AB7" w:rsidP="00A503BA">
            <w:pPr>
              <w:spacing w:after="0" w:line="240" w:lineRule="auto"/>
              <w:rPr>
                <w:sz w:val="24"/>
              </w:rPr>
            </w:pPr>
          </w:p>
        </w:tc>
        <w:tc>
          <w:tcPr>
            <w:tcW w:w="2682" w:type="dxa"/>
            <w:noWrap/>
            <w:hideMark/>
          </w:tcPr>
          <w:p w14:paraId="3641A521" w14:textId="77777777" w:rsidR="00B14AB7" w:rsidRPr="00A503BA" w:rsidRDefault="00B14AB7" w:rsidP="00A503BA">
            <w:pPr>
              <w:spacing w:after="0" w:line="240" w:lineRule="auto"/>
              <w:rPr>
                <w:sz w:val="24"/>
              </w:rPr>
            </w:pPr>
            <w:r w:rsidRPr="00A503BA">
              <w:rPr>
                <w:sz w:val="24"/>
              </w:rPr>
              <w:t xml:space="preserve">End of Service Benefit (ESB)    </w:t>
            </w:r>
          </w:p>
        </w:tc>
        <w:tc>
          <w:tcPr>
            <w:tcW w:w="1466" w:type="dxa"/>
            <w:noWrap/>
            <w:hideMark/>
          </w:tcPr>
          <w:p w14:paraId="0F68BE8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062FFB7"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0F8D6D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555C067" w14:textId="77777777" w:rsidR="00B14AB7" w:rsidRPr="00A503BA" w:rsidRDefault="00B14AB7" w:rsidP="00A503BA">
            <w:pPr>
              <w:spacing w:after="0" w:line="240" w:lineRule="auto"/>
              <w:rPr>
                <w:sz w:val="24"/>
              </w:rPr>
            </w:pPr>
          </w:p>
        </w:tc>
        <w:tc>
          <w:tcPr>
            <w:tcW w:w="1350" w:type="dxa"/>
            <w:noWrap/>
            <w:hideMark/>
          </w:tcPr>
          <w:p w14:paraId="55C31D43"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946781E"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5F7AFC80"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0C35A008" w14:textId="77777777" w:rsidR="00B14AB7" w:rsidRPr="00A503BA" w:rsidRDefault="00B14AB7" w:rsidP="00A503BA">
            <w:pPr>
              <w:spacing w:after="0" w:line="240" w:lineRule="auto"/>
              <w:rPr>
                <w:sz w:val="24"/>
              </w:rPr>
            </w:pPr>
          </w:p>
        </w:tc>
      </w:tr>
      <w:tr w:rsidR="00A503BA" w:rsidRPr="00A503BA" w14:paraId="4ECE57E5" w14:textId="77777777" w:rsidTr="00A503BA">
        <w:trPr>
          <w:trHeight w:val="450"/>
        </w:trPr>
        <w:tc>
          <w:tcPr>
            <w:tcW w:w="273" w:type="dxa"/>
            <w:noWrap/>
            <w:hideMark/>
          </w:tcPr>
          <w:p w14:paraId="0D3BC721" w14:textId="77777777" w:rsidR="00B14AB7" w:rsidRPr="00A503BA" w:rsidRDefault="00B14AB7" w:rsidP="00A503BA">
            <w:pPr>
              <w:spacing w:after="0" w:line="240" w:lineRule="auto"/>
              <w:rPr>
                <w:sz w:val="24"/>
              </w:rPr>
            </w:pPr>
          </w:p>
        </w:tc>
        <w:tc>
          <w:tcPr>
            <w:tcW w:w="2682" w:type="dxa"/>
            <w:noWrap/>
            <w:hideMark/>
          </w:tcPr>
          <w:p w14:paraId="4952F8EF" w14:textId="77777777" w:rsidR="00B14AB7" w:rsidRPr="00A503BA" w:rsidRDefault="00B14AB7" w:rsidP="00A503BA">
            <w:pPr>
              <w:spacing w:after="0" w:line="240" w:lineRule="auto"/>
              <w:rPr>
                <w:b/>
                <w:bCs/>
                <w:sz w:val="24"/>
              </w:rPr>
            </w:pPr>
            <w:r w:rsidRPr="00A503BA">
              <w:rPr>
                <w:b/>
                <w:bCs/>
                <w:sz w:val="24"/>
              </w:rPr>
              <w:t>TOTAL</w:t>
            </w:r>
          </w:p>
        </w:tc>
        <w:tc>
          <w:tcPr>
            <w:tcW w:w="1466" w:type="dxa"/>
            <w:noWrap/>
            <w:hideMark/>
          </w:tcPr>
          <w:p w14:paraId="0F24B6AB" w14:textId="77777777" w:rsidR="00B14AB7" w:rsidRPr="00A503BA" w:rsidRDefault="00B14AB7" w:rsidP="00A503BA">
            <w:pPr>
              <w:spacing w:after="0" w:line="240" w:lineRule="auto"/>
              <w:rPr>
                <w:b/>
                <w:bCs/>
                <w:sz w:val="24"/>
              </w:rPr>
            </w:pPr>
            <w:r w:rsidRPr="00A503BA">
              <w:rPr>
                <w:b/>
                <w:bCs/>
                <w:sz w:val="24"/>
              </w:rPr>
              <w:t xml:space="preserve">    2,808,021.17 </w:t>
            </w:r>
          </w:p>
        </w:tc>
        <w:tc>
          <w:tcPr>
            <w:tcW w:w="1287" w:type="dxa"/>
            <w:noWrap/>
            <w:hideMark/>
          </w:tcPr>
          <w:p w14:paraId="0E807E1D" w14:textId="77777777" w:rsidR="00B14AB7" w:rsidRPr="00A503BA" w:rsidRDefault="00B14AB7" w:rsidP="00A503BA">
            <w:pPr>
              <w:spacing w:after="0" w:line="240" w:lineRule="auto"/>
              <w:rPr>
                <w:b/>
                <w:bCs/>
                <w:sz w:val="24"/>
              </w:rPr>
            </w:pPr>
            <w:r w:rsidRPr="00A503BA">
              <w:rPr>
                <w:b/>
                <w:bCs/>
                <w:sz w:val="24"/>
              </w:rPr>
              <w:t xml:space="preserve">      44,207.10 </w:t>
            </w:r>
          </w:p>
        </w:tc>
        <w:tc>
          <w:tcPr>
            <w:tcW w:w="1287" w:type="dxa"/>
            <w:noWrap/>
            <w:hideMark/>
          </w:tcPr>
          <w:p w14:paraId="7272D6A7"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3AA1C6BE" w14:textId="77777777" w:rsidR="00B14AB7" w:rsidRPr="00A503BA" w:rsidRDefault="00B14AB7" w:rsidP="00A503BA">
            <w:pPr>
              <w:spacing w:after="0" w:line="240" w:lineRule="auto"/>
              <w:rPr>
                <w:b/>
                <w:bCs/>
                <w:sz w:val="24"/>
              </w:rPr>
            </w:pPr>
          </w:p>
        </w:tc>
        <w:tc>
          <w:tcPr>
            <w:tcW w:w="1350" w:type="dxa"/>
            <w:noWrap/>
            <w:hideMark/>
          </w:tcPr>
          <w:p w14:paraId="6B524D73" w14:textId="77777777" w:rsidR="00B14AB7" w:rsidRPr="00A503BA" w:rsidRDefault="00B14AB7" w:rsidP="00A503BA">
            <w:pPr>
              <w:spacing w:after="0" w:line="240" w:lineRule="auto"/>
              <w:rPr>
                <w:b/>
                <w:bCs/>
                <w:sz w:val="24"/>
              </w:rPr>
            </w:pPr>
            <w:r w:rsidRPr="00A503BA">
              <w:rPr>
                <w:b/>
                <w:bCs/>
                <w:sz w:val="24"/>
              </w:rPr>
              <w:t xml:space="preserve">                           -   </w:t>
            </w:r>
          </w:p>
        </w:tc>
        <w:tc>
          <w:tcPr>
            <w:tcW w:w="1169" w:type="dxa"/>
            <w:noWrap/>
            <w:hideMark/>
          </w:tcPr>
          <w:p w14:paraId="4F721A3B" w14:textId="77777777" w:rsidR="00B14AB7" w:rsidRPr="00A503BA" w:rsidRDefault="00B14AB7" w:rsidP="00A503BA">
            <w:pPr>
              <w:spacing w:after="0" w:line="240" w:lineRule="auto"/>
              <w:rPr>
                <w:b/>
                <w:bCs/>
                <w:sz w:val="24"/>
              </w:rPr>
            </w:pPr>
            <w:r w:rsidRPr="00A503BA">
              <w:rPr>
                <w:b/>
                <w:bCs/>
                <w:sz w:val="24"/>
              </w:rPr>
              <w:t xml:space="preserve">                      -   </w:t>
            </w:r>
          </w:p>
        </w:tc>
        <w:tc>
          <w:tcPr>
            <w:tcW w:w="1563" w:type="dxa"/>
            <w:noWrap/>
            <w:hideMark/>
          </w:tcPr>
          <w:p w14:paraId="6765212C" w14:textId="77777777" w:rsidR="00B14AB7" w:rsidRPr="00A503BA" w:rsidRDefault="00B14AB7" w:rsidP="00A503BA">
            <w:pPr>
              <w:spacing w:after="0" w:line="240" w:lineRule="auto"/>
              <w:rPr>
                <w:b/>
                <w:bCs/>
                <w:sz w:val="24"/>
              </w:rPr>
            </w:pPr>
            <w:r w:rsidRPr="00A503BA">
              <w:rPr>
                <w:b/>
                <w:bCs/>
                <w:sz w:val="24"/>
              </w:rPr>
              <w:t xml:space="preserve">    2,852,228.27 </w:t>
            </w:r>
          </w:p>
        </w:tc>
        <w:tc>
          <w:tcPr>
            <w:tcW w:w="812" w:type="dxa"/>
            <w:noWrap/>
            <w:hideMark/>
          </w:tcPr>
          <w:p w14:paraId="2DB689B9" w14:textId="77777777" w:rsidR="00B14AB7" w:rsidRPr="00A503BA" w:rsidRDefault="00B14AB7" w:rsidP="00A503BA">
            <w:pPr>
              <w:spacing w:after="0" w:line="240" w:lineRule="auto"/>
              <w:rPr>
                <w:sz w:val="24"/>
              </w:rPr>
            </w:pPr>
          </w:p>
        </w:tc>
      </w:tr>
      <w:tr w:rsidR="00A503BA" w:rsidRPr="00A503BA" w14:paraId="14F28E74" w14:textId="77777777" w:rsidTr="00A503BA">
        <w:trPr>
          <w:trHeight w:val="450"/>
        </w:trPr>
        <w:tc>
          <w:tcPr>
            <w:tcW w:w="273" w:type="dxa"/>
            <w:noWrap/>
            <w:hideMark/>
          </w:tcPr>
          <w:p w14:paraId="5D0ED64A" w14:textId="77777777" w:rsidR="00B14AB7" w:rsidRPr="00A503BA" w:rsidRDefault="00B14AB7" w:rsidP="00A503BA">
            <w:pPr>
              <w:spacing w:after="0" w:line="240" w:lineRule="auto"/>
              <w:rPr>
                <w:sz w:val="24"/>
              </w:rPr>
            </w:pPr>
          </w:p>
        </w:tc>
        <w:tc>
          <w:tcPr>
            <w:tcW w:w="2682" w:type="dxa"/>
            <w:noWrap/>
            <w:hideMark/>
          </w:tcPr>
          <w:p w14:paraId="1D3FB684" w14:textId="77777777" w:rsidR="00B14AB7" w:rsidRPr="00A503BA" w:rsidRDefault="00B14AB7" w:rsidP="00A503BA">
            <w:pPr>
              <w:spacing w:after="0" w:line="240" w:lineRule="auto"/>
              <w:rPr>
                <w:sz w:val="24"/>
              </w:rPr>
            </w:pPr>
          </w:p>
        </w:tc>
        <w:tc>
          <w:tcPr>
            <w:tcW w:w="1466" w:type="dxa"/>
            <w:noWrap/>
            <w:hideMark/>
          </w:tcPr>
          <w:p w14:paraId="3049B36E" w14:textId="77777777" w:rsidR="00B14AB7" w:rsidRPr="00A503BA" w:rsidRDefault="00B14AB7" w:rsidP="00A503BA">
            <w:pPr>
              <w:spacing w:after="0" w:line="240" w:lineRule="auto"/>
              <w:rPr>
                <w:sz w:val="24"/>
              </w:rPr>
            </w:pPr>
          </w:p>
        </w:tc>
        <w:tc>
          <w:tcPr>
            <w:tcW w:w="1287" w:type="dxa"/>
            <w:noWrap/>
            <w:hideMark/>
          </w:tcPr>
          <w:p w14:paraId="167555C2" w14:textId="77777777" w:rsidR="00B14AB7" w:rsidRPr="00A503BA" w:rsidRDefault="00B14AB7" w:rsidP="00A503BA">
            <w:pPr>
              <w:spacing w:after="0" w:line="240" w:lineRule="auto"/>
              <w:rPr>
                <w:sz w:val="24"/>
              </w:rPr>
            </w:pPr>
          </w:p>
        </w:tc>
        <w:tc>
          <w:tcPr>
            <w:tcW w:w="1287" w:type="dxa"/>
            <w:noWrap/>
            <w:hideMark/>
          </w:tcPr>
          <w:p w14:paraId="2E67C24D" w14:textId="77777777" w:rsidR="00B14AB7" w:rsidRPr="00A503BA" w:rsidRDefault="00B14AB7" w:rsidP="00A503BA">
            <w:pPr>
              <w:spacing w:after="0" w:line="240" w:lineRule="auto"/>
              <w:rPr>
                <w:sz w:val="24"/>
              </w:rPr>
            </w:pPr>
          </w:p>
        </w:tc>
        <w:tc>
          <w:tcPr>
            <w:tcW w:w="1287" w:type="dxa"/>
            <w:noWrap/>
            <w:hideMark/>
          </w:tcPr>
          <w:p w14:paraId="5D95E11B" w14:textId="77777777" w:rsidR="00B14AB7" w:rsidRPr="00A503BA" w:rsidRDefault="00B14AB7" w:rsidP="00A503BA">
            <w:pPr>
              <w:spacing w:after="0" w:line="240" w:lineRule="auto"/>
              <w:rPr>
                <w:sz w:val="24"/>
              </w:rPr>
            </w:pPr>
          </w:p>
        </w:tc>
        <w:tc>
          <w:tcPr>
            <w:tcW w:w="1350" w:type="dxa"/>
            <w:noWrap/>
            <w:hideMark/>
          </w:tcPr>
          <w:p w14:paraId="59E9C08B" w14:textId="77777777" w:rsidR="00B14AB7" w:rsidRPr="00A503BA" w:rsidRDefault="00B14AB7" w:rsidP="00A503BA">
            <w:pPr>
              <w:spacing w:after="0" w:line="240" w:lineRule="auto"/>
              <w:rPr>
                <w:sz w:val="24"/>
              </w:rPr>
            </w:pPr>
          </w:p>
        </w:tc>
        <w:tc>
          <w:tcPr>
            <w:tcW w:w="1169" w:type="dxa"/>
            <w:noWrap/>
            <w:hideMark/>
          </w:tcPr>
          <w:p w14:paraId="778C785F" w14:textId="77777777" w:rsidR="00B14AB7" w:rsidRPr="00A503BA" w:rsidRDefault="00B14AB7" w:rsidP="00A503BA">
            <w:pPr>
              <w:spacing w:after="0" w:line="240" w:lineRule="auto"/>
              <w:rPr>
                <w:sz w:val="24"/>
              </w:rPr>
            </w:pPr>
          </w:p>
        </w:tc>
        <w:tc>
          <w:tcPr>
            <w:tcW w:w="1563" w:type="dxa"/>
            <w:noWrap/>
            <w:hideMark/>
          </w:tcPr>
          <w:p w14:paraId="62F2D995" w14:textId="77777777" w:rsidR="00B14AB7" w:rsidRPr="00A503BA" w:rsidRDefault="00B14AB7" w:rsidP="00A503BA">
            <w:pPr>
              <w:spacing w:after="0" w:line="240" w:lineRule="auto"/>
              <w:rPr>
                <w:b/>
                <w:bCs/>
                <w:sz w:val="24"/>
              </w:rPr>
            </w:pPr>
          </w:p>
        </w:tc>
        <w:tc>
          <w:tcPr>
            <w:tcW w:w="812" w:type="dxa"/>
            <w:noWrap/>
            <w:hideMark/>
          </w:tcPr>
          <w:p w14:paraId="199219C0" w14:textId="77777777" w:rsidR="00B14AB7" w:rsidRPr="00A503BA" w:rsidRDefault="00B14AB7" w:rsidP="00A503BA">
            <w:pPr>
              <w:spacing w:after="0" w:line="240" w:lineRule="auto"/>
              <w:rPr>
                <w:sz w:val="24"/>
              </w:rPr>
            </w:pPr>
          </w:p>
        </w:tc>
      </w:tr>
      <w:tr w:rsidR="00A503BA" w:rsidRPr="00A503BA" w14:paraId="7520C3AF" w14:textId="77777777" w:rsidTr="00A503BA">
        <w:trPr>
          <w:trHeight w:val="450"/>
        </w:trPr>
        <w:tc>
          <w:tcPr>
            <w:tcW w:w="273" w:type="dxa"/>
            <w:noWrap/>
            <w:hideMark/>
          </w:tcPr>
          <w:p w14:paraId="384FB85B" w14:textId="77777777" w:rsidR="00B14AB7" w:rsidRPr="00A503BA" w:rsidRDefault="00B14AB7" w:rsidP="00A503BA">
            <w:pPr>
              <w:spacing w:after="0" w:line="240" w:lineRule="auto"/>
              <w:rPr>
                <w:sz w:val="24"/>
              </w:rPr>
            </w:pPr>
          </w:p>
        </w:tc>
        <w:tc>
          <w:tcPr>
            <w:tcW w:w="2682" w:type="dxa"/>
            <w:noWrap/>
            <w:hideMark/>
          </w:tcPr>
          <w:p w14:paraId="65604815" w14:textId="77777777" w:rsidR="00B14AB7" w:rsidRPr="00A503BA" w:rsidRDefault="00B14AB7" w:rsidP="00A503BA">
            <w:pPr>
              <w:spacing w:after="0" w:line="240" w:lineRule="auto"/>
              <w:rPr>
                <w:b/>
                <w:bCs/>
                <w:sz w:val="24"/>
              </w:rPr>
            </w:pPr>
            <w:r w:rsidRPr="00A503BA">
              <w:rPr>
                <w:b/>
                <w:bCs/>
                <w:sz w:val="24"/>
              </w:rPr>
              <w:t>GOODS AND SERVICES</w:t>
            </w:r>
          </w:p>
        </w:tc>
        <w:tc>
          <w:tcPr>
            <w:tcW w:w="1466" w:type="dxa"/>
            <w:noWrap/>
            <w:hideMark/>
          </w:tcPr>
          <w:p w14:paraId="39BA4358" w14:textId="77777777" w:rsidR="00B14AB7" w:rsidRPr="00A503BA" w:rsidRDefault="00B14AB7" w:rsidP="00A503BA">
            <w:pPr>
              <w:spacing w:after="0" w:line="240" w:lineRule="auto"/>
              <w:rPr>
                <w:b/>
                <w:bCs/>
                <w:sz w:val="24"/>
              </w:rPr>
            </w:pPr>
          </w:p>
        </w:tc>
        <w:tc>
          <w:tcPr>
            <w:tcW w:w="1287" w:type="dxa"/>
            <w:noWrap/>
            <w:hideMark/>
          </w:tcPr>
          <w:p w14:paraId="39B64828" w14:textId="77777777" w:rsidR="00B14AB7" w:rsidRPr="00A503BA" w:rsidRDefault="00B14AB7" w:rsidP="00A503BA">
            <w:pPr>
              <w:spacing w:after="0" w:line="240" w:lineRule="auto"/>
              <w:rPr>
                <w:b/>
                <w:bCs/>
                <w:sz w:val="24"/>
              </w:rPr>
            </w:pPr>
          </w:p>
        </w:tc>
        <w:tc>
          <w:tcPr>
            <w:tcW w:w="1287" w:type="dxa"/>
            <w:noWrap/>
            <w:hideMark/>
          </w:tcPr>
          <w:p w14:paraId="20FB016C" w14:textId="77777777" w:rsidR="00B14AB7" w:rsidRPr="00A503BA" w:rsidRDefault="00B14AB7" w:rsidP="00A503BA">
            <w:pPr>
              <w:spacing w:after="0" w:line="240" w:lineRule="auto"/>
              <w:rPr>
                <w:b/>
                <w:bCs/>
                <w:sz w:val="24"/>
              </w:rPr>
            </w:pPr>
          </w:p>
        </w:tc>
        <w:tc>
          <w:tcPr>
            <w:tcW w:w="1287" w:type="dxa"/>
            <w:noWrap/>
            <w:hideMark/>
          </w:tcPr>
          <w:p w14:paraId="58724C5F" w14:textId="77777777" w:rsidR="00B14AB7" w:rsidRPr="00A503BA" w:rsidRDefault="00B14AB7" w:rsidP="00A503BA">
            <w:pPr>
              <w:spacing w:after="0" w:line="240" w:lineRule="auto"/>
              <w:rPr>
                <w:b/>
                <w:bCs/>
                <w:sz w:val="24"/>
              </w:rPr>
            </w:pPr>
          </w:p>
        </w:tc>
        <w:tc>
          <w:tcPr>
            <w:tcW w:w="1350" w:type="dxa"/>
            <w:noWrap/>
            <w:hideMark/>
          </w:tcPr>
          <w:p w14:paraId="33E8C4EF" w14:textId="77777777" w:rsidR="00B14AB7" w:rsidRPr="00A503BA" w:rsidRDefault="00B14AB7" w:rsidP="00A503BA">
            <w:pPr>
              <w:spacing w:after="0" w:line="240" w:lineRule="auto"/>
              <w:rPr>
                <w:b/>
                <w:bCs/>
                <w:sz w:val="24"/>
              </w:rPr>
            </w:pPr>
          </w:p>
        </w:tc>
        <w:tc>
          <w:tcPr>
            <w:tcW w:w="1169" w:type="dxa"/>
            <w:noWrap/>
            <w:hideMark/>
          </w:tcPr>
          <w:p w14:paraId="03D7D84C" w14:textId="77777777" w:rsidR="00B14AB7" w:rsidRPr="00A503BA" w:rsidRDefault="00B14AB7" w:rsidP="00A503BA">
            <w:pPr>
              <w:spacing w:after="0" w:line="240" w:lineRule="auto"/>
              <w:rPr>
                <w:b/>
                <w:bCs/>
                <w:sz w:val="24"/>
              </w:rPr>
            </w:pPr>
          </w:p>
        </w:tc>
        <w:tc>
          <w:tcPr>
            <w:tcW w:w="1563" w:type="dxa"/>
            <w:noWrap/>
            <w:hideMark/>
          </w:tcPr>
          <w:p w14:paraId="0A919C6D" w14:textId="77777777" w:rsidR="00B14AB7" w:rsidRPr="00A503BA" w:rsidRDefault="00B14AB7" w:rsidP="00A503BA">
            <w:pPr>
              <w:spacing w:after="0" w:line="240" w:lineRule="auto"/>
              <w:rPr>
                <w:b/>
                <w:bCs/>
                <w:sz w:val="24"/>
              </w:rPr>
            </w:pPr>
          </w:p>
        </w:tc>
        <w:tc>
          <w:tcPr>
            <w:tcW w:w="812" w:type="dxa"/>
            <w:noWrap/>
            <w:hideMark/>
          </w:tcPr>
          <w:p w14:paraId="0F2AB9A6" w14:textId="77777777" w:rsidR="00B14AB7" w:rsidRPr="00A503BA" w:rsidRDefault="00B14AB7" w:rsidP="00A503BA">
            <w:pPr>
              <w:spacing w:after="0" w:line="240" w:lineRule="auto"/>
              <w:rPr>
                <w:sz w:val="24"/>
              </w:rPr>
            </w:pPr>
          </w:p>
        </w:tc>
      </w:tr>
      <w:tr w:rsidR="00A503BA" w:rsidRPr="00A503BA" w14:paraId="543F60D9" w14:textId="77777777" w:rsidTr="00A503BA">
        <w:trPr>
          <w:trHeight w:val="450"/>
        </w:trPr>
        <w:tc>
          <w:tcPr>
            <w:tcW w:w="273" w:type="dxa"/>
            <w:noWrap/>
            <w:hideMark/>
          </w:tcPr>
          <w:p w14:paraId="04FFFB20" w14:textId="77777777" w:rsidR="00B14AB7" w:rsidRPr="00A503BA" w:rsidRDefault="00B14AB7" w:rsidP="00A503BA">
            <w:pPr>
              <w:spacing w:after="0" w:line="240" w:lineRule="auto"/>
              <w:rPr>
                <w:sz w:val="24"/>
              </w:rPr>
            </w:pPr>
          </w:p>
        </w:tc>
        <w:tc>
          <w:tcPr>
            <w:tcW w:w="2682" w:type="dxa"/>
            <w:noWrap/>
            <w:hideMark/>
          </w:tcPr>
          <w:p w14:paraId="6B51B97D" w14:textId="77777777" w:rsidR="00B14AB7" w:rsidRPr="00A503BA" w:rsidRDefault="00B14AB7" w:rsidP="00A503BA">
            <w:pPr>
              <w:spacing w:after="0" w:line="240" w:lineRule="auto"/>
              <w:rPr>
                <w:sz w:val="24"/>
              </w:rPr>
            </w:pPr>
            <w:r w:rsidRPr="00A503BA">
              <w:rPr>
                <w:sz w:val="24"/>
              </w:rPr>
              <w:t>Materials and Office Consumables</w:t>
            </w:r>
          </w:p>
        </w:tc>
        <w:tc>
          <w:tcPr>
            <w:tcW w:w="1466" w:type="dxa"/>
            <w:noWrap/>
            <w:hideMark/>
          </w:tcPr>
          <w:p w14:paraId="3945D976" w14:textId="77777777" w:rsidR="00B14AB7" w:rsidRPr="00A503BA" w:rsidRDefault="00B14AB7" w:rsidP="00A503BA">
            <w:pPr>
              <w:spacing w:after="0" w:line="240" w:lineRule="auto"/>
              <w:rPr>
                <w:sz w:val="24"/>
              </w:rPr>
            </w:pPr>
            <w:r w:rsidRPr="00A503BA">
              <w:rPr>
                <w:sz w:val="24"/>
              </w:rPr>
              <w:t xml:space="preserve">            31,582.90 </w:t>
            </w:r>
          </w:p>
        </w:tc>
        <w:tc>
          <w:tcPr>
            <w:tcW w:w="1287" w:type="dxa"/>
            <w:noWrap/>
            <w:hideMark/>
          </w:tcPr>
          <w:p w14:paraId="47B450D2" w14:textId="77777777" w:rsidR="00B14AB7" w:rsidRPr="00A503BA" w:rsidRDefault="00B14AB7" w:rsidP="00A503BA">
            <w:pPr>
              <w:spacing w:after="0" w:line="240" w:lineRule="auto"/>
              <w:rPr>
                <w:sz w:val="24"/>
              </w:rPr>
            </w:pPr>
            <w:r w:rsidRPr="00A503BA">
              <w:rPr>
                <w:sz w:val="24"/>
              </w:rPr>
              <w:t xml:space="preserve">        35,133.60 </w:t>
            </w:r>
          </w:p>
        </w:tc>
        <w:tc>
          <w:tcPr>
            <w:tcW w:w="1287" w:type="dxa"/>
            <w:noWrap/>
            <w:hideMark/>
          </w:tcPr>
          <w:p w14:paraId="6B8D50A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75C9BCB" w14:textId="77777777" w:rsidR="00B14AB7" w:rsidRPr="00A503BA" w:rsidRDefault="00B14AB7" w:rsidP="00A503BA">
            <w:pPr>
              <w:spacing w:after="0" w:line="240" w:lineRule="auto"/>
              <w:rPr>
                <w:sz w:val="24"/>
              </w:rPr>
            </w:pPr>
            <w:r w:rsidRPr="00A503BA">
              <w:rPr>
                <w:sz w:val="24"/>
              </w:rPr>
              <w:t xml:space="preserve">        14,435.80 </w:t>
            </w:r>
          </w:p>
        </w:tc>
        <w:tc>
          <w:tcPr>
            <w:tcW w:w="1350" w:type="dxa"/>
            <w:noWrap/>
            <w:hideMark/>
          </w:tcPr>
          <w:p w14:paraId="26D19556" w14:textId="77777777" w:rsidR="00B14AB7" w:rsidRPr="00A503BA" w:rsidRDefault="00B14AB7" w:rsidP="00A503BA">
            <w:pPr>
              <w:spacing w:after="0" w:line="240" w:lineRule="auto"/>
              <w:rPr>
                <w:sz w:val="24"/>
              </w:rPr>
            </w:pPr>
            <w:r w:rsidRPr="00A503BA">
              <w:rPr>
                <w:sz w:val="24"/>
              </w:rPr>
              <w:t xml:space="preserve">           27,367.60 </w:t>
            </w:r>
          </w:p>
        </w:tc>
        <w:tc>
          <w:tcPr>
            <w:tcW w:w="1169" w:type="dxa"/>
            <w:noWrap/>
            <w:hideMark/>
          </w:tcPr>
          <w:p w14:paraId="515ACEDF"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3BF178E" w14:textId="77777777" w:rsidR="00B14AB7" w:rsidRPr="00A503BA" w:rsidRDefault="00B14AB7" w:rsidP="00A503BA">
            <w:pPr>
              <w:spacing w:after="0" w:line="240" w:lineRule="auto"/>
              <w:rPr>
                <w:b/>
                <w:bCs/>
                <w:sz w:val="24"/>
              </w:rPr>
            </w:pPr>
            <w:r w:rsidRPr="00A503BA">
              <w:rPr>
                <w:b/>
                <w:bCs/>
                <w:sz w:val="24"/>
              </w:rPr>
              <w:t xml:space="preserve">        108,519.90 </w:t>
            </w:r>
          </w:p>
        </w:tc>
        <w:tc>
          <w:tcPr>
            <w:tcW w:w="812" w:type="dxa"/>
            <w:noWrap/>
            <w:hideMark/>
          </w:tcPr>
          <w:p w14:paraId="74F7748E" w14:textId="77777777" w:rsidR="00B14AB7" w:rsidRPr="00A503BA" w:rsidRDefault="00B14AB7" w:rsidP="00A503BA">
            <w:pPr>
              <w:spacing w:after="0" w:line="240" w:lineRule="auto"/>
              <w:rPr>
                <w:sz w:val="24"/>
              </w:rPr>
            </w:pPr>
          </w:p>
        </w:tc>
      </w:tr>
      <w:tr w:rsidR="00A503BA" w:rsidRPr="00A503BA" w14:paraId="52998123" w14:textId="77777777" w:rsidTr="00A503BA">
        <w:trPr>
          <w:trHeight w:val="450"/>
        </w:trPr>
        <w:tc>
          <w:tcPr>
            <w:tcW w:w="273" w:type="dxa"/>
            <w:noWrap/>
            <w:hideMark/>
          </w:tcPr>
          <w:p w14:paraId="1E734903" w14:textId="77777777" w:rsidR="00B14AB7" w:rsidRPr="00A503BA" w:rsidRDefault="00B14AB7" w:rsidP="00A503BA">
            <w:pPr>
              <w:spacing w:after="0" w:line="240" w:lineRule="auto"/>
              <w:rPr>
                <w:sz w:val="24"/>
              </w:rPr>
            </w:pPr>
          </w:p>
        </w:tc>
        <w:tc>
          <w:tcPr>
            <w:tcW w:w="2682" w:type="dxa"/>
            <w:noWrap/>
            <w:hideMark/>
          </w:tcPr>
          <w:p w14:paraId="47C4CC4F" w14:textId="77777777" w:rsidR="00B14AB7" w:rsidRPr="00A503BA" w:rsidRDefault="00B14AB7" w:rsidP="00A503BA">
            <w:pPr>
              <w:spacing w:after="0" w:line="240" w:lineRule="auto"/>
              <w:rPr>
                <w:sz w:val="24"/>
              </w:rPr>
            </w:pPr>
            <w:r w:rsidRPr="00A503BA">
              <w:rPr>
                <w:sz w:val="24"/>
              </w:rPr>
              <w:t xml:space="preserve">Utilities                       </w:t>
            </w:r>
          </w:p>
        </w:tc>
        <w:tc>
          <w:tcPr>
            <w:tcW w:w="1466" w:type="dxa"/>
            <w:noWrap/>
            <w:hideMark/>
          </w:tcPr>
          <w:p w14:paraId="63DED2D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64B10F0" w14:textId="77777777" w:rsidR="00B14AB7" w:rsidRPr="00A503BA" w:rsidRDefault="00B14AB7" w:rsidP="00A503BA">
            <w:pPr>
              <w:spacing w:after="0" w:line="240" w:lineRule="auto"/>
              <w:rPr>
                <w:sz w:val="24"/>
              </w:rPr>
            </w:pPr>
            <w:r w:rsidRPr="00A503BA">
              <w:rPr>
                <w:sz w:val="24"/>
              </w:rPr>
              <w:t xml:space="preserve">        20,944.00 </w:t>
            </w:r>
          </w:p>
        </w:tc>
        <w:tc>
          <w:tcPr>
            <w:tcW w:w="1287" w:type="dxa"/>
            <w:noWrap/>
            <w:hideMark/>
          </w:tcPr>
          <w:p w14:paraId="38D5C60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C1B5B66" w14:textId="77777777" w:rsidR="00B14AB7" w:rsidRPr="00A503BA" w:rsidRDefault="00B14AB7" w:rsidP="00A503BA">
            <w:pPr>
              <w:spacing w:after="0" w:line="240" w:lineRule="auto"/>
              <w:rPr>
                <w:sz w:val="24"/>
              </w:rPr>
            </w:pPr>
          </w:p>
        </w:tc>
        <w:tc>
          <w:tcPr>
            <w:tcW w:w="1350" w:type="dxa"/>
            <w:noWrap/>
            <w:hideMark/>
          </w:tcPr>
          <w:p w14:paraId="408E5C3A"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07506CC"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4927EE7" w14:textId="77777777" w:rsidR="00B14AB7" w:rsidRPr="00A503BA" w:rsidRDefault="00B14AB7" w:rsidP="00A503BA">
            <w:pPr>
              <w:spacing w:after="0" w:line="240" w:lineRule="auto"/>
              <w:rPr>
                <w:b/>
                <w:bCs/>
                <w:sz w:val="24"/>
              </w:rPr>
            </w:pPr>
            <w:r w:rsidRPr="00A503BA">
              <w:rPr>
                <w:b/>
                <w:bCs/>
                <w:sz w:val="24"/>
              </w:rPr>
              <w:t xml:space="preserve">          20,944.00 </w:t>
            </w:r>
          </w:p>
        </w:tc>
        <w:tc>
          <w:tcPr>
            <w:tcW w:w="812" w:type="dxa"/>
            <w:noWrap/>
            <w:hideMark/>
          </w:tcPr>
          <w:p w14:paraId="531B1FA3" w14:textId="77777777" w:rsidR="00B14AB7" w:rsidRPr="00A503BA" w:rsidRDefault="00B14AB7" w:rsidP="00A503BA">
            <w:pPr>
              <w:spacing w:after="0" w:line="240" w:lineRule="auto"/>
              <w:rPr>
                <w:sz w:val="24"/>
              </w:rPr>
            </w:pPr>
          </w:p>
        </w:tc>
      </w:tr>
      <w:tr w:rsidR="00A503BA" w:rsidRPr="00A503BA" w14:paraId="2307649F" w14:textId="77777777" w:rsidTr="00A503BA">
        <w:trPr>
          <w:trHeight w:val="450"/>
        </w:trPr>
        <w:tc>
          <w:tcPr>
            <w:tcW w:w="273" w:type="dxa"/>
            <w:noWrap/>
            <w:hideMark/>
          </w:tcPr>
          <w:p w14:paraId="65FBFC25" w14:textId="77777777" w:rsidR="00B14AB7" w:rsidRPr="00A503BA" w:rsidRDefault="00B14AB7" w:rsidP="00A503BA">
            <w:pPr>
              <w:spacing w:after="0" w:line="240" w:lineRule="auto"/>
              <w:rPr>
                <w:sz w:val="24"/>
              </w:rPr>
            </w:pPr>
          </w:p>
        </w:tc>
        <w:tc>
          <w:tcPr>
            <w:tcW w:w="2682" w:type="dxa"/>
            <w:noWrap/>
            <w:hideMark/>
          </w:tcPr>
          <w:p w14:paraId="0F050EE1" w14:textId="77777777" w:rsidR="00B14AB7" w:rsidRPr="00A503BA" w:rsidRDefault="00B14AB7" w:rsidP="00A503BA">
            <w:pPr>
              <w:spacing w:after="0" w:line="240" w:lineRule="auto"/>
              <w:rPr>
                <w:sz w:val="24"/>
              </w:rPr>
            </w:pPr>
            <w:r w:rsidRPr="00A503BA">
              <w:rPr>
                <w:sz w:val="24"/>
              </w:rPr>
              <w:t xml:space="preserve">General Cleaning                </w:t>
            </w:r>
          </w:p>
        </w:tc>
        <w:tc>
          <w:tcPr>
            <w:tcW w:w="1466" w:type="dxa"/>
            <w:noWrap/>
            <w:hideMark/>
          </w:tcPr>
          <w:p w14:paraId="501895B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A358937" w14:textId="77777777" w:rsidR="00B14AB7" w:rsidRPr="00A503BA" w:rsidRDefault="00B14AB7" w:rsidP="00A503BA">
            <w:pPr>
              <w:spacing w:after="0" w:line="240" w:lineRule="auto"/>
              <w:rPr>
                <w:sz w:val="24"/>
              </w:rPr>
            </w:pPr>
            <w:r w:rsidRPr="00A503BA">
              <w:rPr>
                <w:sz w:val="24"/>
              </w:rPr>
              <w:t xml:space="preserve">           5,000.00 </w:t>
            </w:r>
          </w:p>
        </w:tc>
        <w:tc>
          <w:tcPr>
            <w:tcW w:w="1287" w:type="dxa"/>
            <w:noWrap/>
            <w:hideMark/>
          </w:tcPr>
          <w:p w14:paraId="52DDF21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79D913C" w14:textId="77777777" w:rsidR="00B14AB7" w:rsidRPr="00A503BA" w:rsidRDefault="00B14AB7" w:rsidP="00A503BA">
            <w:pPr>
              <w:spacing w:after="0" w:line="240" w:lineRule="auto"/>
              <w:rPr>
                <w:sz w:val="24"/>
              </w:rPr>
            </w:pPr>
          </w:p>
        </w:tc>
        <w:tc>
          <w:tcPr>
            <w:tcW w:w="1350" w:type="dxa"/>
            <w:noWrap/>
            <w:hideMark/>
          </w:tcPr>
          <w:p w14:paraId="62D970B4"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4AC59549"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8FD00F1" w14:textId="77777777" w:rsidR="00B14AB7" w:rsidRPr="00A503BA" w:rsidRDefault="00B14AB7" w:rsidP="00A503BA">
            <w:pPr>
              <w:spacing w:after="0" w:line="240" w:lineRule="auto"/>
              <w:rPr>
                <w:b/>
                <w:bCs/>
                <w:sz w:val="24"/>
              </w:rPr>
            </w:pPr>
            <w:r w:rsidRPr="00A503BA">
              <w:rPr>
                <w:b/>
                <w:bCs/>
                <w:sz w:val="24"/>
              </w:rPr>
              <w:t xml:space="preserve">             5,000.00 </w:t>
            </w:r>
          </w:p>
        </w:tc>
        <w:tc>
          <w:tcPr>
            <w:tcW w:w="812" w:type="dxa"/>
            <w:noWrap/>
            <w:hideMark/>
          </w:tcPr>
          <w:p w14:paraId="3D19D4D9" w14:textId="77777777" w:rsidR="00B14AB7" w:rsidRPr="00A503BA" w:rsidRDefault="00B14AB7" w:rsidP="00A503BA">
            <w:pPr>
              <w:spacing w:after="0" w:line="240" w:lineRule="auto"/>
              <w:rPr>
                <w:sz w:val="24"/>
              </w:rPr>
            </w:pPr>
          </w:p>
        </w:tc>
      </w:tr>
      <w:tr w:rsidR="00A503BA" w:rsidRPr="00A503BA" w14:paraId="1B396F2F" w14:textId="77777777" w:rsidTr="00A503BA">
        <w:trPr>
          <w:trHeight w:val="450"/>
        </w:trPr>
        <w:tc>
          <w:tcPr>
            <w:tcW w:w="273" w:type="dxa"/>
            <w:noWrap/>
            <w:hideMark/>
          </w:tcPr>
          <w:p w14:paraId="6DABEECB" w14:textId="77777777" w:rsidR="00B14AB7" w:rsidRPr="00A503BA" w:rsidRDefault="00B14AB7" w:rsidP="00A503BA">
            <w:pPr>
              <w:spacing w:after="0" w:line="240" w:lineRule="auto"/>
              <w:rPr>
                <w:sz w:val="24"/>
              </w:rPr>
            </w:pPr>
          </w:p>
        </w:tc>
        <w:tc>
          <w:tcPr>
            <w:tcW w:w="2682" w:type="dxa"/>
            <w:noWrap/>
            <w:hideMark/>
          </w:tcPr>
          <w:p w14:paraId="77F4C313" w14:textId="77777777" w:rsidR="00B14AB7" w:rsidRPr="00A503BA" w:rsidRDefault="00B14AB7" w:rsidP="00A503BA">
            <w:pPr>
              <w:spacing w:after="0" w:line="240" w:lineRule="auto"/>
              <w:rPr>
                <w:sz w:val="24"/>
              </w:rPr>
            </w:pPr>
            <w:r w:rsidRPr="00A503BA">
              <w:rPr>
                <w:sz w:val="24"/>
              </w:rPr>
              <w:t xml:space="preserve">Rentals                         </w:t>
            </w:r>
          </w:p>
        </w:tc>
        <w:tc>
          <w:tcPr>
            <w:tcW w:w="1466" w:type="dxa"/>
            <w:noWrap/>
            <w:hideMark/>
          </w:tcPr>
          <w:p w14:paraId="03ECAE4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9E7D0A9" w14:textId="77777777" w:rsidR="00B14AB7" w:rsidRPr="00A503BA" w:rsidRDefault="00B14AB7" w:rsidP="00A503BA">
            <w:pPr>
              <w:spacing w:after="0" w:line="240" w:lineRule="auto"/>
              <w:rPr>
                <w:sz w:val="24"/>
              </w:rPr>
            </w:pPr>
            <w:r w:rsidRPr="00A503BA">
              <w:rPr>
                <w:sz w:val="24"/>
              </w:rPr>
              <w:t xml:space="preserve">           5,918.50 </w:t>
            </w:r>
          </w:p>
        </w:tc>
        <w:tc>
          <w:tcPr>
            <w:tcW w:w="1287" w:type="dxa"/>
            <w:noWrap/>
            <w:hideMark/>
          </w:tcPr>
          <w:p w14:paraId="3D3CB391"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CC1A926" w14:textId="77777777" w:rsidR="00B14AB7" w:rsidRPr="00A503BA" w:rsidRDefault="00B14AB7" w:rsidP="00A503BA">
            <w:pPr>
              <w:spacing w:after="0" w:line="240" w:lineRule="auto"/>
              <w:rPr>
                <w:sz w:val="24"/>
              </w:rPr>
            </w:pPr>
          </w:p>
        </w:tc>
        <w:tc>
          <w:tcPr>
            <w:tcW w:w="1350" w:type="dxa"/>
            <w:noWrap/>
            <w:hideMark/>
          </w:tcPr>
          <w:p w14:paraId="0C831117"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1B33639E"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D816A16" w14:textId="77777777" w:rsidR="00B14AB7" w:rsidRPr="00A503BA" w:rsidRDefault="00B14AB7" w:rsidP="00A503BA">
            <w:pPr>
              <w:spacing w:after="0" w:line="240" w:lineRule="auto"/>
              <w:rPr>
                <w:b/>
                <w:bCs/>
                <w:sz w:val="24"/>
              </w:rPr>
            </w:pPr>
            <w:r w:rsidRPr="00A503BA">
              <w:rPr>
                <w:b/>
                <w:bCs/>
                <w:sz w:val="24"/>
              </w:rPr>
              <w:t xml:space="preserve">             5,918.50 </w:t>
            </w:r>
          </w:p>
        </w:tc>
        <w:tc>
          <w:tcPr>
            <w:tcW w:w="812" w:type="dxa"/>
            <w:noWrap/>
            <w:hideMark/>
          </w:tcPr>
          <w:p w14:paraId="08CF7EA0" w14:textId="77777777" w:rsidR="00B14AB7" w:rsidRPr="00A503BA" w:rsidRDefault="00B14AB7" w:rsidP="00A503BA">
            <w:pPr>
              <w:spacing w:after="0" w:line="240" w:lineRule="auto"/>
              <w:rPr>
                <w:sz w:val="24"/>
              </w:rPr>
            </w:pPr>
          </w:p>
        </w:tc>
      </w:tr>
      <w:tr w:rsidR="00A503BA" w:rsidRPr="00A503BA" w14:paraId="13D819C0" w14:textId="77777777" w:rsidTr="00A503BA">
        <w:trPr>
          <w:trHeight w:val="450"/>
        </w:trPr>
        <w:tc>
          <w:tcPr>
            <w:tcW w:w="273" w:type="dxa"/>
            <w:noWrap/>
            <w:hideMark/>
          </w:tcPr>
          <w:p w14:paraId="056B1440" w14:textId="77777777" w:rsidR="00B14AB7" w:rsidRPr="00A503BA" w:rsidRDefault="00B14AB7" w:rsidP="00A503BA">
            <w:pPr>
              <w:spacing w:after="0" w:line="240" w:lineRule="auto"/>
              <w:rPr>
                <w:sz w:val="24"/>
              </w:rPr>
            </w:pPr>
          </w:p>
        </w:tc>
        <w:tc>
          <w:tcPr>
            <w:tcW w:w="2682" w:type="dxa"/>
            <w:noWrap/>
            <w:hideMark/>
          </w:tcPr>
          <w:p w14:paraId="77F49B3C" w14:textId="77777777" w:rsidR="00B14AB7" w:rsidRPr="00A503BA" w:rsidRDefault="00B14AB7" w:rsidP="00A503BA">
            <w:pPr>
              <w:spacing w:after="0" w:line="240" w:lineRule="auto"/>
              <w:rPr>
                <w:sz w:val="24"/>
              </w:rPr>
            </w:pPr>
            <w:r w:rsidRPr="00A503BA">
              <w:rPr>
                <w:sz w:val="24"/>
              </w:rPr>
              <w:t xml:space="preserve">Travel and Transport            </w:t>
            </w:r>
          </w:p>
        </w:tc>
        <w:tc>
          <w:tcPr>
            <w:tcW w:w="1466" w:type="dxa"/>
            <w:noWrap/>
            <w:hideMark/>
          </w:tcPr>
          <w:p w14:paraId="7DF451A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0ED02BB" w14:textId="77777777" w:rsidR="00B14AB7" w:rsidRPr="00A503BA" w:rsidRDefault="00B14AB7" w:rsidP="00A503BA">
            <w:pPr>
              <w:spacing w:after="0" w:line="240" w:lineRule="auto"/>
              <w:rPr>
                <w:sz w:val="24"/>
              </w:rPr>
            </w:pPr>
            <w:r w:rsidRPr="00A503BA">
              <w:rPr>
                <w:sz w:val="24"/>
              </w:rPr>
              <w:t xml:space="preserve">      235,442.65 </w:t>
            </w:r>
          </w:p>
        </w:tc>
        <w:tc>
          <w:tcPr>
            <w:tcW w:w="1287" w:type="dxa"/>
            <w:noWrap/>
            <w:hideMark/>
          </w:tcPr>
          <w:p w14:paraId="3F8E870A"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9DF72EF" w14:textId="77777777" w:rsidR="00B14AB7" w:rsidRPr="00A503BA" w:rsidRDefault="00B14AB7" w:rsidP="00A503BA">
            <w:pPr>
              <w:spacing w:after="0" w:line="240" w:lineRule="auto"/>
              <w:rPr>
                <w:sz w:val="24"/>
              </w:rPr>
            </w:pPr>
          </w:p>
        </w:tc>
        <w:tc>
          <w:tcPr>
            <w:tcW w:w="1350" w:type="dxa"/>
            <w:noWrap/>
            <w:hideMark/>
          </w:tcPr>
          <w:p w14:paraId="6C490EAB" w14:textId="77777777" w:rsidR="00B14AB7" w:rsidRPr="00A503BA" w:rsidRDefault="00B14AB7" w:rsidP="00A503BA">
            <w:pPr>
              <w:spacing w:after="0" w:line="240" w:lineRule="auto"/>
              <w:rPr>
                <w:sz w:val="24"/>
              </w:rPr>
            </w:pPr>
            <w:r w:rsidRPr="00A503BA">
              <w:rPr>
                <w:sz w:val="24"/>
              </w:rPr>
              <w:t xml:space="preserve">        302,044.97 </w:t>
            </w:r>
          </w:p>
        </w:tc>
        <w:tc>
          <w:tcPr>
            <w:tcW w:w="1169" w:type="dxa"/>
            <w:noWrap/>
            <w:hideMark/>
          </w:tcPr>
          <w:p w14:paraId="49C499C7" w14:textId="77777777" w:rsidR="00B14AB7" w:rsidRPr="00A503BA" w:rsidRDefault="00B14AB7" w:rsidP="00A503BA">
            <w:pPr>
              <w:spacing w:after="0" w:line="240" w:lineRule="auto"/>
              <w:rPr>
                <w:sz w:val="24"/>
              </w:rPr>
            </w:pPr>
            <w:r w:rsidRPr="00A503BA">
              <w:rPr>
                <w:sz w:val="24"/>
              </w:rPr>
              <w:t xml:space="preserve">     61,066.74 </w:t>
            </w:r>
          </w:p>
        </w:tc>
        <w:tc>
          <w:tcPr>
            <w:tcW w:w="1563" w:type="dxa"/>
            <w:noWrap/>
            <w:hideMark/>
          </w:tcPr>
          <w:p w14:paraId="164C3140" w14:textId="77777777" w:rsidR="00B14AB7" w:rsidRPr="00A503BA" w:rsidRDefault="00B14AB7" w:rsidP="00A503BA">
            <w:pPr>
              <w:spacing w:after="0" w:line="240" w:lineRule="auto"/>
              <w:rPr>
                <w:b/>
                <w:bCs/>
                <w:sz w:val="24"/>
              </w:rPr>
            </w:pPr>
            <w:r w:rsidRPr="00A503BA">
              <w:rPr>
                <w:b/>
                <w:bCs/>
                <w:sz w:val="24"/>
              </w:rPr>
              <w:t xml:space="preserve">        598,554.36 </w:t>
            </w:r>
          </w:p>
        </w:tc>
        <w:tc>
          <w:tcPr>
            <w:tcW w:w="812" w:type="dxa"/>
            <w:noWrap/>
            <w:hideMark/>
          </w:tcPr>
          <w:p w14:paraId="040A2272" w14:textId="77777777" w:rsidR="00B14AB7" w:rsidRPr="00A503BA" w:rsidRDefault="00B14AB7" w:rsidP="00A503BA">
            <w:pPr>
              <w:spacing w:after="0" w:line="240" w:lineRule="auto"/>
              <w:rPr>
                <w:sz w:val="24"/>
              </w:rPr>
            </w:pPr>
          </w:p>
        </w:tc>
      </w:tr>
      <w:tr w:rsidR="00A503BA" w:rsidRPr="00A503BA" w14:paraId="50484378" w14:textId="77777777" w:rsidTr="00A503BA">
        <w:trPr>
          <w:trHeight w:val="450"/>
        </w:trPr>
        <w:tc>
          <w:tcPr>
            <w:tcW w:w="273" w:type="dxa"/>
            <w:noWrap/>
            <w:hideMark/>
          </w:tcPr>
          <w:p w14:paraId="6460A647" w14:textId="77777777" w:rsidR="00B14AB7" w:rsidRPr="00A503BA" w:rsidRDefault="00B14AB7" w:rsidP="00A503BA">
            <w:pPr>
              <w:spacing w:after="0" w:line="240" w:lineRule="auto"/>
              <w:rPr>
                <w:sz w:val="24"/>
              </w:rPr>
            </w:pPr>
          </w:p>
        </w:tc>
        <w:tc>
          <w:tcPr>
            <w:tcW w:w="2682" w:type="dxa"/>
            <w:noWrap/>
            <w:hideMark/>
          </w:tcPr>
          <w:p w14:paraId="6AD7CF3A" w14:textId="77777777" w:rsidR="00B14AB7" w:rsidRPr="00A503BA" w:rsidRDefault="00B14AB7" w:rsidP="00A503BA">
            <w:pPr>
              <w:spacing w:after="0" w:line="240" w:lineRule="auto"/>
              <w:rPr>
                <w:sz w:val="24"/>
              </w:rPr>
            </w:pPr>
            <w:r w:rsidRPr="00A503BA">
              <w:rPr>
                <w:sz w:val="24"/>
              </w:rPr>
              <w:t xml:space="preserve">Repairs and Maintenance         </w:t>
            </w:r>
          </w:p>
        </w:tc>
        <w:tc>
          <w:tcPr>
            <w:tcW w:w="1466" w:type="dxa"/>
            <w:noWrap/>
            <w:hideMark/>
          </w:tcPr>
          <w:p w14:paraId="7435D15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FABE3F8" w14:textId="77777777" w:rsidR="00B14AB7" w:rsidRPr="00A503BA" w:rsidRDefault="00B14AB7" w:rsidP="00A503BA">
            <w:pPr>
              <w:spacing w:after="0" w:line="240" w:lineRule="auto"/>
              <w:rPr>
                <w:sz w:val="24"/>
              </w:rPr>
            </w:pPr>
            <w:r w:rsidRPr="00A503BA">
              <w:rPr>
                <w:sz w:val="24"/>
              </w:rPr>
              <w:t xml:space="preserve">        39,905.80 </w:t>
            </w:r>
          </w:p>
        </w:tc>
        <w:tc>
          <w:tcPr>
            <w:tcW w:w="1287" w:type="dxa"/>
            <w:noWrap/>
            <w:hideMark/>
          </w:tcPr>
          <w:p w14:paraId="10558F51"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D67D152" w14:textId="77777777" w:rsidR="00B14AB7" w:rsidRPr="00A503BA" w:rsidRDefault="00B14AB7" w:rsidP="00A503BA">
            <w:pPr>
              <w:spacing w:after="0" w:line="240" w:lineRule="auto"/>
              <w:rPr>
                <w:sz w:val="24"/>
              </w:rPr>
            </w:pPr>
          </w:p>
        </w:tc>
        <w:tc>
          <w:tcPr>
            <w:tcW w:w="1350" w:type="dxa"/>
            <w:noWrap/>
            <w:hideMark/>
          </w:tcPr>
          <w:p w14:paraId="52D607C9"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77F5916B"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2D8A930" w14:textId="77777777" w:rsidR="00B14AB7" w:rsidRPr="00A503BA" w:rsidRDefault="00B14AB7" w:rsidP="00A503BA">
            <w:pPr>
              <w:spacing w:after="0" w:line="240" w:lineRule="auto"/>
              <w:rPr>
                <w:b/>
                <w:bCs/>
                <w:sz w:val="24"/>
              </w:rPr>
            </w:pPr>
            <w:r w:rsidRPr="00A503BA">
              <w:rPr>
                <w:b/>
                <w:bCs/>
                <w:sz w:val="24"/>
              </w:rPr>
              <w:t xml:space="preserve">          39,905.80 </w:t>
            </w:r>
          </w:p>
        </w:tc>
        <w:tc>
          <w:tcPr>
            <w:tcW w:w="812" w:type="dxa"/>
            <w:noWrap/>
            <w:hideMark/>
          </w:tcPr>
          <w:p w14:paraId="6CDF5EE4" w14:textId="77777777" w:rsidR="00B14AB7" w:rsidRPr="00A503BA" w:rsidRDefault="00B14AB7" w:rsidP="00A503BA">
            <w:pPr>
              <w:spacing w:after="0" w:line="240" w:lineRule="auto"/>
              <w:rPr>
                <w:sz w:val="24"/>
              </w:rPr>
            </w:pPr>
          </w:p>
        </w:tc>
      </w:tr>
      <w:tr w:rsidR="00A503BA" w:rsidRPr="00A503BA" w14:paraId="0799ED5C" w14:textId="77777777" w:rsidTr="00A503BA">
        <w:trPr>
          <w:trHeight w:val="450"/>
        </w:trPr>
        <w:tc>
          <w:tcPr>
            <w:tcW w:w="273" w:type="dxa"/>
            <w:noWrap/>
            <w:hideMark/>
          </w:tcPr>
          <w:p w14:paraId="7F512922" w14:textId="77777777" w:rsidR="00B14AB7" w:rsidRPr="00A503BA" w:rsidRDefault="00B14AB7" w:rsidP="00A503BA">
            <w:pPr>
              <w:spacing w:after="0" w:line="240" w:lineRule="auto"/>
              <w:rPr>
                <w:sz w:val="24"/>
              </w:rPr>
            </w:pPr>
          </w:p>
        </w:tc>
        <w:tc>
          <w:tcPr>
            <w:tcW w:w="2682" w:type="dxa"/>
            <w:noWrap/>
            <w:hideMark/>
          </w:tcPr>
          <w:p w14:paraId="67A3F5AF" w14:textId="77777777" w:rsidR="00B14AB7" w:rsidRPr="00A503BA" w:rsidRDefault="00B14AB7" w:rsidP="00A503BA">
            <w:pPr>
              <w:spacing w:after="0" w:line="240" w:lineRule="auto"/>
              <w:rPr>
                <w:sz w:val="24"/>
              </w:rPr>
            </w:pPr>
            <w:r w:rsidRPr="00A503BA">
              <w:rPr>
                <w:sz w:val="24"/>
              </w:rPr>
              <w:t>Training, Seminar and Conference</w:t>
            </w:r>
          </w:p>
        </w:tc>
        <w:tc>
          <w:tcPr>
            <w:tcW w:w="1466" w:type="dxa"/>
            <w:noWrap/>
            <w:hideMark/>
          </w:tcPr>
          <w:p w14:paraId="18152FF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FDEC896" w14:textId="77777777" w:rsidR="00B14AB7" w:rsidRPr="00A503BA" w:rsidRDefault="00B14AB7" w:rsidP="00A503BA">
            <w:pPr>
              <w:spacing w:after="0" w:line="240" w:lineRule="auto"/>
              <w:rPr>
                <w:sz w:val="24"/>
              </w:rPr>
            </w:pPr>
            <w:r w:rsidRPr="00A503BA">
              <w:rPr>
                <w:sz w:val="24"/>
              </w:rPr>
              <w:t xml:space="preserve">      113,866.30 </w:t>
            </w:r>
          </w:p>
        </w:tc>
        <w:tc>
          <w:tcPr>
            <w:tcW w:w="1287" w:type="dxa"/>
            <w:noWrap/>
            <w:hideMark/>
          </w:tcPr>
          <w:p w14:paraId="20C20DD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F9ABC5D" w14:textId="77777777" w:rsidR="00B14AB7" w:rsidRPr="00A503BA" w:rsidRDefault="00B14AB7" w:rsidP="00A503BA">
            <w:pPr>
              <w:spacing w:after="0" w:line="240" w:lineRule="auto"/>
              <w:rPr>
                <w:sz w:val="24"/>
              </w:rPr>
            </w:pPr>
          </w:p>
        </w:tc>
        <w:tc>
          <w:tcPr>
            <w:tcW w:w="1350" w:type="dxa"/>
            <w:noWrap/>
            <w:hideMark/>
          </w:tcPr>
          <w:p w14:paraId="7E3916E5" w14:textId="77777777" w:rsidR="00B14AB7" w:rsidRPr="00A503BA" w:rsidRDefault="00B14AB7" w:rsidP="00A503BA">
            <w:pPr>
              <w:spacing w:after="0" w:line="240" w:lineRule="auto"/>
              <w:rPr>
                <w:sz w:val="24"/>
              </w:rPr>
            </w:pPr>
            <w:r w:rsidRPr="00A503BA">
              <w:rPr>
                <w:sz w:val="24"/>
              </w:rPr>
              <w:t xml:space="preserve">        344,930.04 </w:t>
            </w:r>
          </w:p>
        </w:tc>
        <w:tc>
          <w:tcPr>
            <w:tcW w:w="1169" w:type="dxa"/>
            <w:noWrap/>
            <w:hideMark/>
          </w:tcPr>
          <w:p w14:paraId="6F304A99"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AAAAFB7" w14:textId="77777777" w:rsidR="00B14AB7" w:rsidRPr="00A503BA" w:rsidRDefault="00B14AB7" w:rsidP="00A503BA">
            <w:pPr>
              <w:spacing w:after="0" w:line="240" w:lineRule="auto"/>
              <w:rPr>
                <w:b/>
                <w:bCs/>
                <w:sz w:val="24"/>
              </w:rPr>
            </w:pPr>
            <w:r w:rsidRPr="00A503BA">
              <w:rPr>
                <w:b/>
                <w:bCs/>
                <w:sz w:val="24"/>
              </w:rPr>
              <w:t xml:space="preserve">        458,796.34 </w:t>
            </w:r>
          </w:p>
        </w:tc>
        <w:tc>
          <w:tcPr>
            <w:tcW w:w="812" w:type="dxa"/>
            <w:noWrap/>
            <w:hideMark/>
          </w:tcPr>
          <w:p w14:paraId="7123DB1D" w14:textId="77777777" w:rsidR="00B14AB7" w:rsidRPr="00A503BA" w:rsidRDefault="00B14AB7" w:rsidP="00A503BA">
            <w:pPr>
              <w:spacing w:after="0" w:line="240" w:lineRule="auto"/>
              <w:rPr>
                <w:sz w:val="24"/>
              </w:rPr>
            </w:pPr>
          </w:p>
        </w:tc>
      </w:tr>
      <w:tr w:rsidR="00A503BA" w:rsidRPr="00A503BA" w14:paraId="592ACD79" w14:textId="77777777" w:rsidTr="00A503BA">
        <w:trPr>
          <w:trHeight w:val="450"/>
        </w:trPr>
        <w:tc>
          <w:tcPr>
            <w:tcW w:w="273" w:type="dxa"/>
            <w:noWrap/>
            <w:hideMark/>
          </w:tcPr>
          <w:p w14:paraId="3733A5C9" w14:textId="77777777" w:rsidR="00B14AB7" w:rsidRPr="00A503BA" w:rsidRDefault="00B14AB7" w:rsidP="00A503BA">
            <w:pPr>
              <w:spacing w:after="0" w:line="240" w:lineRule="auto"/>
              <w:rPr>
                <w:sz w:val="24"/>
              </w:rPr>
            </w:pPr>
          </w:p>
        </w:tc>
        <w:tc>
          <w:tcPr>
            <w:tcW w:w="2682" w:type="dxa"/>
            <w:noWrap/>
            <w:hideMark/>
          </w:tcPr>
          <w:p w14:paraId="536BCECF" w14:textId="77777777" w:rsidR="00B14AB7" w:rsidRPr="00A503BA" w:rsidRDefault="00B14AB7" w:rsidP="00A503BA">
            <w:pPr>
              <w:spacing w:after="0" w:line="240" w:lineRule="auto"/>
              <w:rPr>
                <w:sz w:val="24"/>
              </w:rPr>
            </w:pPr>
            <w:r w:rsidRPr="00A503BA">
              <w:rPr>
                <w:sz w:val="24"/>
              </w:rPr>
              <w:t xml:space="preserve">Consultancy Expenses            </w:t>
            </w:r>
          </w:p>
        </w:tc>
        <w:tc>
          <w:tcPr>
            <w:tcW w:w="1466" w:type="dxa"/>
            <w:noWrap/>
            <w:hideMark/>
          </w:tcPr>
          <w:p w14:paraId="69E9BD47"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70F441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FB393B3" w14:textId="77777777" w:rsidR="00B14AB7" w:rsidRPr="00A503BA" w:rsidRDefault="00B14AB7" w:rsidP="00A503BA">
            <w:pPr>
              <w:spacing w:after="0" w:line="240" w:lineRule="auto"/>
              <w:rPr>
                <w:sz w:val="24"/>
              </w:rPr>
            </w:pPr>
            <w:r w:rsidRPr="00A503BA">
              <w:rPr>
                <w:sz w:val="24"/>
              </w:rPr>
              <w:t xml:space="preserve">        54,378.00 </w:t>
            </w:r>
          </w:p>
        </w:tc>
        <w:tc>
          <w:tcPr>
            <w:tcW w:w="1287" w:type="dxa"/>
            <w:noWrap/>
            <w:hideMark/>
          </w:tcPr>
          <w:p w14:paraId="17360B1A" w14:textId="77777777" w:rsidR="00B14AB7" w:rsidRPr="00A503BA" w:rsidRDefault="00B14AB7" w:rsidP="00A503BA">
            <w:pPr>
              <w:spacing w:after="0" w:line="240" w:lineRule="auto"/>
              <w:rPr>
                <w:sz w:val="24"/>
              </w:rPr>
            </w:pPr>
          </w:p>
        </w:tc>
        <w:tc>
          <w:tcPr>
            <w:tcW w:w="1350" w:type="dxa"/>
            <w:noWrap/>
            <w:hideMark/>
          </w:tcPr>
          <w:p w14:paraId="0F54AC74"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E68A6F9"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4FDA6736" w14:textId="77777777" w:rsidR="00B14AB7" w:rsidRPr="00A503BA" w:rsidRDefault="00B14AB7" w:rsidP="00A503BA">
            <w:pPr>
              <w:spacing w:after="0" w:line="240" w:lineRule="auto"/>
              <w:rPr>
                <w:b/>
                <w:bCs/>
                <w:sz w:val="24"/>
              </w:rPr>
            </w:pPr>
            <w:r w:rsidRPr="00A503BA">
              <w:rPr>
                <w:b/>
                <w:bCs/>
                <w:sz w:val="24"/>
              </w:rPr>
              <w:t xml:space="preserve">          54,378.00 </w:t>
            </w:r>
          </w:p>
        </w:tc>
        <w:tc>
          <w:tcPr>
            <w:tcW w:w="812" w:type="dxa"/>
            <w:noWrap/>
            <w:hideMark/>
          </w:tcPr>
          <w:p w14:paraId="08B66AC5" w14:textId="77777777" w:rsidR="00B14AB7" w:rsidRPr="00A503BA" w:rsidRDefault="00B14AB7" w:rsidP="00A503BA">
            <w:pPr>
              <w:spacing w:after="0" w:line="240" w:lineRule="auto"/>
              <w:rPr>
                <w:sz w:val="24"/>
              </w:rPr>
            </w:pPr>
          </w:p>
        </w:tc>
      </w:tr>
      <w:tr w:rsidR="00A503BA" w:rsidRPr="00A503BA" w14:paraId="0F68A0FE" w14:textId="77777777" w:rsidTr="00A503BA">
        <w:trPr>
          <w:trHeight w:val="450"/>
        </w:trPr>
        <w:tc>
          <w:tcPr>
            <w:tcW w:w="273" w:type="dxa"/>
            <w:noWrap/>
            <w:hideMark/>
          </w:tcPr>
          <w:p w14:paraId="5A1986DA" w14:textId="77777777" w:rsidR="00B14AB7" w:rsidRPr="00A503BA" w:rsidRDefault="00B14AB7" w:rsidP="00A503BA">
            <w:pPr>
              <w:spacing w:after="0" w:line="240" w:lineRule="auto"/>
              <w:rPr>
                <w:sz w:val="24"/>
              </w:rPr>
            </w:pPr>
          </w:p>
        </w:tc>
        <w:tc>
          <w:tcPr>
            <w:tcW w:w="2682" w:type="dxa"/>
            <w:noWrap/>
            <w:hideMark/>
          </w:tcPr>
          <w:p w14:paraId="2057489E" w14:textId="77777777" w:rsidR="00B14AB7" w:rsidRPr="00A503BA" w:rsidRDefault="00B14AB7" w:rsidP="00A503BA">
            <w:pPr>
              <w:spacing w:after="0" w:line="240" w:lineRule="auto"/>
              <w:rPr>
                <w:sz w:val="24"/>
              </w:rPr>
            </w:pPr>
            <w:r w:rsidRPr="00A503BA">
              <w:rPr>
                <w:sz w:val="24"/>
              </w:rPr>
              <w:t xml:space="preserve">Special Services                </w:t>
            </w:r>
          </w:p>
        </w:tc>
        <w:tc>
          <w:tcPr>
            <w:tcW w:w="1466" w:type="dxa"/>
            <w:noWrap/>
            <w:hideMark/>
          </w:tcPr>
          <w:p w14:paraId="4F898CB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AE7647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A057D2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F9FE251" w14:textId="77777777" w:rsidR="00B14AB7" w:rsidRPr="00A503BA" w:rsidRDefault="00B14AB7" w:rsidP="00A503BA">
            <w:pPr>
              <w:spacing w:after="0" w:line="240" w:lineRule="auto"/>
              <w:rPr>
                <w:sz w:val="24"/>
              </w:rPr>
            </w:pPr>
          </w:p>
        </w:tc>
        <w:tc>
          <w:tcPr>
            <w:tcW w:w="1350" w:type="dxa"/>
            <w:noWrap/>
            <w:hideMark/>
          </w:tcPr>
          <w:p w14:paraId="43BA1564" w14:textId="77777777" w:rsidR="00B14AB7" w:rsidRPr="00A503BA" w:rsidRDefault="00B14AB7" w:rsidP="00A503BA">
            <w:pPr>
              <w:spacing w:after="0" w:line="240" w:lineRule="auto"/>
              <w:rPr>
                <w:sz w:val="24"/>
              </w:rPr>
            </w:pPr>
            <w:r w:rsidRPr="00A503BA">
              <w:rPr>
                <w:sz w:val="24"/>
              </w:rPr>
              <w:t xml:space="preserve">        142,507.00 </w:t>
            </w:r>
          </w:p>
        </w:tc>
        <w:tc>
          <w:tcPr>
            <w:tcW w:w="1169" w:type="dxa"/>
            <w:noWrap/>
            <w:hideMark/>
          </w:tcPr>
          <w:p w14:paraId="54D3809B"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50F9ADFF" w14:textId="77777777" w:rsidR="00B14AB7" w:rsidRPr="00A503BA" w:rsidRDefault="00B14AB7" w:rsidP="00A503BA">
            <w:pPr>
              <w:spacing w:after="0" w:line="240" w:lineRule="auto"/>
              <w:rPr>
                <w:b/>
                <w:bCs/>
                <w:sz w:val="24"/>
              </w:rPr>
            </w:pPr>
            <w:r w:rsidRPr="00A503BA">
              <w:rPr>
                <w:b/>
                <w:bCs/>
                <w:sz w:val="24"/>
              </w:rPr>
              <w:t xml:space="preserve">        142,507.00 </w:t>
            </w:r>
          </w:p>
        </w:tc>
        <w:tc>
          <w:tcPr>
            <w:tcW w:w="812" w:type="dxa"/>
            <w:noWrap/>
            <w:hideMark/>
          </w:tcPr>
          <w:p w14:paraId="1594FADD" w14:textId="77777777" w:rsidR="00B14AB7" w:rsidRPr="00A503BA" w:rsidRDefault="00B14AB7" w:rsidP="00A503BA">
            <w:pPr>
              <w:spacing w:after="0" w:line="240" w:lineRule="auto"/>
              <w:rPr>
                <w:sz w:val="24"/>
              </w:rPr>
            </w:pPr>
          </w:p>
        </w:tc>
      </w:tr>
      <w:tr w:rsidR="00A503BA" w:rsidRPr="00A503BA" w14:paraId="5F7C09C6" w14:textId="77777777" w:rsidTr="00A503BA">
        <w:trPr>
          <w:trHeight w:val="450"/>
        </w:trPr>
        <w:tc>
          <w:tcPr>
            <w:tcW w:w="273" w:type="dxa"/>
            <w:noWrap/>
            <w:hideMark/>
          </w:tcPr>
          <w:p w14:paraId="3BF4E64C" w14:textId="77777777" w:rsidR="00B14AB7" w:rsidRPr="00A503BA" w:rsidRDefault="00B14AB7" w:rsidP="00A503BA">
            <w:pPr>
              <w:spacing w:after="0" w:line="240" w:lineRule="auto"/>
              <w:rPr>
                <w:sz w:val="24"/>
              </w:rPr>
            </w:pPr>
          </w:p>
        </w:tc>
        <w:tc>
          <w:tcPr>
            <w:tcW w:w="2682" w:type="dxa"/>
            <w:noWrap/>
            <w:hideMark/>
          </w:tcPr>
          <w:p w14:paraId="3D33CA06" w14:textId="77777777" w:rsidR="00B14AB7" w:rsidRPr="00A503BA" w:rsidRDefault="00B14AB7" w:rsidP="00A503BA">
            <w:pPr>
              <w:spacing w:after="0" w:line="240" w:lineRule="auto"/>
              <w:rPr>
                <w:sz w:val="24"/>
              </w:rPr>
            </w:pPr>
            <w:r w:rsidRPr="00A503BA">
              <w:rPr>
                <w:sz w:val="24"/>
              </w:rPr>
              <w:t xml:space="preserve">Other Charges and Fees          </w:t>
            </w:r>
          </w:p>
        </w:tc>
        <w:tc>
          <w:tcPr>
            <w:tcW w:w="1466" w:type="dxa"/>
            <w:noWrap/>
            <w:hideMark/>
          </w:tcPr>
          <w:p w14:paraId="06DA2EE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B46553E" w14:textId="77777777" w:rsidR="00B14AB7" w:rsidRPr="00A503BA" w:rsidRDefault="00B14AB7" w:rsidP="00A503BA">
            <w:pPr>
              <w:spacing w:after="0" w:line="240" w:lineRule="auto"/>
              <w:rPr>
                <w:sz w:val="24"/>
              </w:rPr>
            </w:pPr>
            <w:r w:rsidRPr="00A503BA">
              <w:rPr>
                <w:sz w:val="24"/>
              </w:rPr>
              <w:t xml:space="preserve">                 53.00 </w:t>
            </w:r>
          </w:p>
        </w:tc>
        <w:tc>
          <w:tcPr>
            <w:tcW w:w="1287" w:type="dxa"/>
            <w:noWrap/>
            <w:hideMark/>
          </w:tcPr>
          <w:p w14:paraId="544118F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068B0A6" w14:textId="77777777" w:rsidR="00B14AB7" w:rsidRPr="00A503BA" w:rsidRDefault="00B14AB7" w:rsidP="00A503BA">
            <w:pPr>
              <w:spacing w:after="0" w:line="240" w:lineRule="auto"/>
              <w:rPr>
                <w:sz w:val="24"/>
              </w:rPr>
            </w:pPr>
          </w:p>
        </w:tc>
        <w:tc>
          <w:tcPr>
            <w:tcW w:w="1350" w:type="dxa"/>
            <w:noWrap/>
            <w:hideMark/>
          </w:tcPr>
          <w:p w14:paraId="2B4DAB1F" w14:textId="77777777" w:rsidR="00B14AB7" w:rsidRPr="00A503BA" w:rsidRDefault="00B14AB7" w:rsidP="00A503BA">
            <w:pPr>
              <w:spacing w:after="0" w:line="240" w:lineRule="auto"/>
              <w:rPr>
                <w:sz w:val="24"/>
              </w:rPr>
            </w:pPr>
            <w:r w:rsidRPr="00A503BA">
              <w:rPr>
                <w:sz w:val="24"/>
              </w:rPr>
              <w:t xml:space="preserve">             2,139.00 </w:t>
            </w:r>
          </w:p>
        </w:tc>
        <w:tc>
          <w:tcPr>
            <w:tcW w:w="1169" w:type="dxa"/>
            <w:noWrap/>
            <w:hideMark/>
          </w:tcPr>
          <w:p w14:paraId="5DAA7D6E"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709AD580" w14:textId="77777777" w:rsidR="00B14AB7" w:rsidRPr="00A503BA" w:rsidRDefault="00B14AB7" w:rsidP="00A503BA">
            <w:pPr>
              <w:spacing w:after="0" w:line="240" w:lineRule="auto"/>
              <w:rPr>
                <w:b/>
                <w:bCs/>
                <w:sz w:val="24"/>
              </w:rPr>
            </w:pPr>
            <w:r w:rsidRPr="00A503BA">
              <w:rPr>
                <w:b/>
                <w:bCs/>
                <w:sz w:val="24"/>
              </w:rPr>
              <w:t xml:space="preserve">             2,192.00 </w:t>
            </w:r>
          </w:p>
        </w:tc>
        <w:tc>
          <w:tcPr>
            <w:tcW w:w="812" w:type="dxa"/>
            <w:noWrap/>
            <w:hideMark/>
          </w:tcPr>
          <w:p w14:paraId="7EFD88F5" w14:textId="77777777" w:rsidR="00B14AB7" w:rsidRPr="00A503BA" w:rsidRDefault="00B14AB7" w:rsidP="00A503BA">
            <w:pPr>
              <w:spacing w:after="0" w:line="240" w:lineRule="auto"/>
              <w:rPr>
                <w:sz w:val="24"/>
              </w:rPr>
            </w:pPr>
          </w:p>
        </w:tc>
      </w:tr>
      <w:tr w:rsidR="00A503BA" w:rsidRPr="00A503BA" w14:paraId="794DF546" w14:textId="77777777" w:rsidTr="00A503BA">
        <w:trPr>
          <w:trHeight w:val="450"/>
        </w:trPr>
        <w:tc>
          <w:tcPr>
            <w:tcW w:w="273" w:type="dxa"/>
            <w:noWrap/>
            <w:hideMark/>
          </w:tcPr>
          <w:p w14:paraId="348FEAFD" w14:textId="77777777" w:rsidR="00B14AB7" w:rsidRPr="00A503BA" w:rsidRDefault="00B14AB7" w:rsidP="00A503BA">
            <w:pPr>
              <w:spacing w:after="0" w:line="240" w:lineRule="auto"/>
              <w:rPr>
                <w:sz w:val="24"/>
              </w:rPr>
            </w:pPr>
          </w:p>
        </w:tc>
        <w:tc>
          <w:tcPr>
            <w:tcW w:w="2682" w:type="dxa"/>
            <w:noWrap/>
            <w:hideMark/>
          </w:tcPr>
          <w:p w14:paraId="1036C1A2" w14:textId="77777777" w:rsidR="00B14AB7" w:rsidRPr="00A503BA" w:rsidRDefault="00B14AB7" w:rsidP="00A503BA">
            <w:pPr>
              <w:spacing w:after="0" w:line="240" w:lineRule="auto"/>
              <w:rPr>
                <w:sz w:val="24"/>
              </w:rPr>
            </w:pPr>
            <w:r w:rsidRPr="00A503BA">
              <w:rPr>
                <w:sz w:val="24"/>
              </w:rPr>
              <w:t xml:space="preserve">Emergency Services              </w:t>
            </w:r>
          </w:p>
        </w:tc>
        <w:tc>
          <w:tcPr>
            <w:tcW w:w="1466" w:type="dxa"/>
            <w:noWrap/>
            <w:hideMark/>
          </w:tcPr>
          <w:p w14:paraId="1FAF0F8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9F3D0A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997DD3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20DBB28" w14:textId="77777777" w:rsidR="00B14AB7" w:rsidRPr="00A503BA" w:rsidRDefault="00B14AB7" w:rsidP="00A503BA">
            <w:pPr>
              <w:spacing w:after="0" w:line="240" w:lineRule="auto"/>
              <w:rPr>
                <w:sz w:val="24"/>
              </w:rPr>
            </w:pPr>
          </w:p>
        </w:tc>
        <w:tc>
          <w:tcPr>
            <w:tcW w:w="1350" w:type="dxa"/>
            <w:noWrap/>
            <w:hideMark/>
          </w:tcPr>
          <w:p w14:paraId="33D1A7E7"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D230F81"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5167F63"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1B21C34C" w14:textId="77777777" w:rsidR="00B14AB7" w:rsidRPr="00A503BA" w:rsidRDefault="00B14AB7" w:rsidP="00A503BA">
            <w:pPr>
              <w:spacing w:after="0" w:line="240" w:lineRule="auto"/>
              <w:rPr>
                <w:sz w:val="24"/>
              </w:rPr>
            </w:pPr>
          </w:p>
        </w:tc>
      </w:tr>
      <w:tr w:rsidR="00A503BA" w:rsidRPr="00A503BA" w14:paraId="624378C5" w14:textId="77777777" w:rsidTr="00A503BA">
        <w:trPr>
          <w:trHeight w:val="450"/>
        </w:trPr>
        <w:tc>
          <w:tcPr>
            <w:tcW w:w="273" w:type="dxa"/>
            <w:noWrap/>
            <w:hideMark/>
          </w:tcPr>
          <w:p w14:paraId="3EC78740" w14:textId="77777777" w:rsidR="00B14AB7" w:rsidRPr="00A503BA" w:rsidRDefault="00B14AB7" w:rsidP="00A503BA">
            <w:pPr>
              <w:spacing w:after="0" w:line="240" w:lineRule="auto"/>
              <w:rPr>
                <w:sz w:val="24"/>
              </w:rPr>
            </w:pPr>
          </w:p>
        </w:tc>
        <w:tc>
          <w:tcPr>
            <w:tcW w:w="2682" w:type="dxa"/>
            <w:noWrap/>
            <w:hideMark/>
          </w:tcPr>
          <w:p w14:paraId="079C6FCE" w14:textId="77777777" w:rsidR="00B14AB7" w:rsidRPr="00A503BA" w:rsidRDefault="00B14AB7" w:rsidP="00A503BA">
            <w:pPr>
              <w:spacing w:after="0" w:line="240" w:lineRule="auto"/>
              <w:rPr>
                <w:sz w:val="24"/>
              </w:rPr>
            </w:pPr>
            <w:r w:rsidRPr="00A503BA">
              <w:rPr>
                <w:sz w:val="24"/>
              </w:rPr>
              <w:t xml:space="preserve">Insurance                       </w:t>
            </w:r>
          </w:p>
        </w:tc>
        <w:tc>
          <w:tcPr>
            <w:tcW w:w="1466" w:type="dxa"/>
            <w:noWrap/>
            <w:hideMark/>
          </w:tcPr>
          <w:p w14:paraId="1779E53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A5C1FD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B3F3EC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458E5F6" w14:textId="77777777" w:rsidR="00B14AB7" w:rsidRPr="00A503BA" w:rsidRDefault="00B14AB7" w:rsidP="00A503BA">
            <w:pPr>
              <w:spacing w:after="0" w:line="240" w:lineRule="auto"/>
              <w:rPr>
                <w:sz w:val="24"/>
              </w:rPr>
            </w:pPr>
          </w:p>
        </w:tc>
        <w:tc>
          <w:tcPr>
            <w:tcW w:w="1350" w:type="dxa"/>
            <w:noWrap/>
            <w:hideMark/>
          </w:tcPr>
          <w:p w14:paraId="217ADDB8"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1989D09"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56CD16CB"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14F05041" w14:textId="77777777" w:rsidR="00B14AB7" w:rsidRPr="00A503BA" w:rsidRDefault="00B14AB7" w:rsidP="00A503BA">
            <w:pPr>
              <w:spacing w:after="0" w:line="240" w:lineRule="auto"/>
              <w:rPr>
                <w:sz w:val="24"/>
              </w:rPr>
            </w:pPr>
          </w:p>
        </w:tc>
      </w:tr>
      <w:tr w:rsidR="00A503BA" w:rsidRPr="00A503BA" w14:paraId="5C586B41" w14:textId="77777777" w:rsidTr="00A503BA">
        <w:trPr>
          <w:trHeight w:val="450"/>
        </w:trPr>
        <w:tc>
          <w:tcPr>
            <w:tcW w:w="273" w:type="dxa"/>
            <w:noWrap/>
            <w:hideMark/>
          </w:tcPr>
          <w:p w14:paraId="517D0F62" w14:textId="77777777" w:rsidR="00B14AB7" w:rsidRPr="00A503BA" w:rsidRDefault="00B14AB7" w:rsidP="00A503BA">
            <w:pPr>
              <w:spacing w:after="0" w:line="240" w:lineRule="auto"/>
              <w:rPr>
                <w:sz w:val="24"/>
              </w:rPr>
            </w:pPr>
          </w:p>
        </w:tc>
        <w:tc>
          <w:tcPr>
            <w:tcW w:w="2682" w:type="dxa"/>
            <w:noWrap/>
            <w:hideMark/>
          </w:tcPr>
          <w:p w14:paraId="45C3F912" w14:textId="77777777" w:rsidR="00B14AB7" w:rsidRPr="00A503BA" w:rsidRDefault="00B14AB7" w:rsidP="00A503BA">
            <w:pPr>
              <w:spacing w:after="0" w:line="240" w:lineRule="auto"/>
              <w:rPr>
                <w:sz w:val="24"/>
              </w:rPr>
            </w:pPr>
            <w:r w:rsidRPr="00A503BA">
              <w:rPr>
                <w:sz w:val="24"/>
              </w:rPr>
              <w:t>Accommodation</w:t>
            </w:r>
          </w:p>
        </w:tc>
        <w:tc>
          <w:tcPr>
            <w:tcW w:w="1466" w:type="dxa"/>
            <w:noWrap/>
            <w:hideMark/>
          </w:tcPr>
          <w:p w14:paraId="0A36F28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903918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8F258A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441026D" w14:textId="77777777" w:rsidR="00B14AB7" w:rsidRPr="00A503BA" w:rsidRDefault="00B14AB7" w:rsidP="00A503BA">
            <w:pPr>
              <w:spacing w:after="0" w:line="240" w:lineRule="auto"/>
              <w:rPr>
                <w:sz w:val="24"/>
              </w:rPr>
            </w:pPr>
          </w:p>
        </w:tc>
        <w:tc>
          <w:tcPr>
            <w:tcW w:w="1350" w:type="dxa"/>
            <w:noWrap/>
            <w:hideMark/>
          </w:tcPr>
          <w:p w14:paraId="6D06C2B2"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7682239"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30F5AC6A"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5BE431D4" w14:textId="77777777" w:rsidR="00B14AB7" w:rsidRPr="00A503BA" w:rsidRDefault="00B14AB7" w:rsidP="00A503BA">
            <w:pPr>
              <w:spacing w:after="0" w:line="240" w:lineRule="auto"/>
              <w:rPr>
                <w:sz w:val="24"/>
              </w:rPr>
            </w:pPr>
          </w:p>
        </w:tc>
      </w:tr>
      <w:tr w:rsidR="00A503BA" w:rsidRPr="00A503BA" w14:paraId="418047D6" w14:textId="77777777" w:rsidTr="00A503BA">
        <w:trPr>
          <w:trHeight w:val="450"/>
        </w:trPr>
        <w:tc>
          <w:tcPr>
            <w:tcW w:w="273" w:type="dxa"/>
            <w:noWrap/>
            <w:hideMark/>
          </w:tcPr>
          <w:p w14:paraId="47178344" w14:textId="77777777" w:rsidR="00B14AB7" w:rsidRPr="00A503BA" w:rsidRDefault="00B14AB7" w:rsidP="00A503BA">
            <w:pPr>
              <w:spacing w:after="0" w:line="240" w:lineRule="auto"/>
              <w:rPr>
                <w:sz w:val="24"/>
              </w:rPr>
            </w:pPr>
          </w:p>
        </w:tc>
        <w:tc>
          <w:tcPr>
            <w:tcW w:w="2682" w:type="dxa"/>
            <w:noWrap/>
            <w:hideMark/>
          </w:tcPr>
          <w:p w14:paraId="6C139BB2" w14:textId="77777777" w:rsidR="00B14AB7" w:rsidRPr="00A503BA" w:rsidRDefault="00B14AB7" w:rsidP="00A503BA">
            <w:pPr>
              <w:spacing w:after="0" w:line="240" w:lineRule="auto"/>
              <w:rPr>
                <w:sz w:val="24"/>
              </w:rPr>
            </w:pPr>
            <w:r w:rsidRPr="00A503BA">
              <w:rPr>
                <w:sz w:val="24"/>
              </w:rPr>
              <w:t>Government Subsidy</w:t>
            </w:r>
          </w:p>
        </w:tc>
        <w:tc>
          <w:tcPr>
            <w:tcW w:w="1466" w:type="dxa"/>
            <w:noWrap/>
            <w:hideMark/>
          </w:tcPr>
          <w:p w14:paraId="4748ED41"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3C2BE8A"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1148B7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C387F66" w14:textId="77777777" w:rsidR="00B14AB7" w:rsidRPr="00A503BA" w:rsidRDefault="00B14AB7" w:rsidP="00A503BA">
            <w:pPr>
              <w:spacing w:after="0" w:line="240" w:lineRule="auto"/>
              <w:rPr>
                <w:sz w:val="24"/>
              </w:rPr>
            </w:pPr>
          </w:p>
        </w:tc>
        <w:tc>
          <w:tcPr>
            <w:tcW w:w="1350" w:type="dxa"/>
            <w:noWrap/>
            <w:hideMark/>
          </w:tcPr>
          <w:p w14:paraId="5E7C340F"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5DE612A4"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5E660CB2"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0C01F0D1" w14:textId="77777777" w:rsidR="00B14AB7" w:rsidRPr="00A503BA" w:rsidRDefault="00B14AB7" w:rsidP="00A503BA">
            <w:pPr>
              <w:spacing w:after="0" w:line="240" w:lineRule="auto"/>
              <w:rPr>
                <w:sz w:val="24"/>
              </w:rPr>
            </w:pPr>
          </w:p>
        </w:tc>
      </w:tr>
      <w:tr w:rsidR="00A503BA" w:rsidRPr="00A503BA" w14:paraId="78874A15" w14:textId="77777777" w:rsidTr="00A503BA">
        <w:trPr>
          <w:trHeight w:val="450"/>
        </w:trPr>
        <w:tc>
          <w:tcPr>
            <w:tcW w:w="273" w:type="dxa"/>
            <w:noWrap/>
            <w:hideMark/>
          </w:tcPr>
          <w:p w14:paraId="7150A246" w14:textId="77777777" w:rsidR="00B14AB7" w:rsidRPr="00A503BA" w:rsidRDefault="00B14AB7" w:rsidP="00A503BA">
            <w:pPr>
              <w:spacing w:after="0" w:line="240" w:lineRule="auto"/>
              <w:rPr>
                <w:sz w:val="24"/>
              </w:rPr>
            </w:pPr>
          </w:p>
        </w:tc>
        <w:tc>
          <w:tcPr>
            <w:tcW w:w="2682" w:type="dxa"/>
            <w:noWrap/>
            <w:hideMark/>
          </w:tcPr>
          <w:p w14:paraId="3D6E46D9" w14:textId="77777777" w:rsidR="00B14AB7" w:rsidRPr="00A503BA" w:rsidRDefault="00B14AB7" w:rsidP="00A503BA">
            <w:pPr>
              <w:spacing w:after="0" w:line="240" w:lineRule="auto"/>
              <w:rPr>
                <w:b/>
                <w:bCs/>
                <w:sz w:val="24"/>
              </w:rPr>
            </w:pPr>
            <w:r w:rsidRPr="00A503BA">
              <w:rPr>
                <w:b/>
                <w:bCs/>
                <w:sz w:val="24"/>
              </w:rPr>
              <w:t>TOTAL</w:t>
            </w:r>
          </w:p>
        </w:tc>
        <w:tc>
          <w:tcPr>
            <w:tcW w:w="1466" w:type="dxa"/>
            <w:noWrap/>
            <w:hideMark/>
          </w:tcPr>
          <w:p w14:paraId="4AA0D091" w14:textId="77777777" w:rsidR="00B14AB7" w:rsidRPr="00A503BA" w:rsidRDefault="00B14AB7" w:rsidP="00A503BA">
            <w:pPr>
              <w:spacing w:after="0" w:line="240" w:lineRule="auto"/>
              <w:rPr>
                <w:b/>
                <w:bCs/>
                <w:sz w:val="24"/>
              </w:rPr>
            </w:pPr>
            <w:r w:rsidRPr="00A503BA">
              <w:rPr>
                <w:b/>
                <w:bCs/>
                <w:sz w:val="24"/>
              </w:rPr>
              <w:t xml:space="preserve">          31,582.90 </w:t>
            </w:r>
          </w:p>
        </w:tc>
        <w:tc>
          <w:tcPr>
            <w:tcW w:w="1287" w:type="dxa"/>
            <w:noWrap/>
            <w:hideMark/>
          </w:tcPr>
          <w:p w14:paraId="166E2D6F" w14:textId="77777777" w:rsidR="00B14AB7" w:rsidRPr="00A503BA" w:rsidRDefault="00B14AB7" w:rsidP="00A503BA">
            <w:pPr>
              <w:spacing w:after="0" w:line="240" w:lineRule="auto"/>
              <w:rPr>
                <w:b/>
                <w:bCs/>
                <w:sz w:val="24"/>
              </w:rPr>
            </w:pPr>
            <w:r w:rsidRPr="00A503BA">
              <w:rPr>
                <w:b/>
                <w:bCs/>
                <w:sz w:val="24"/>
              </w:rPr>
              <w:t xml:space="preserve">    456,263.85 </w:t>
            </w:r>
          </w:p>
        </w:tc>
        <w:tc>
          <w:tcPr>
            <w:tcW w:w="1287" w:type="dxa"/>
            <w:noWrap/>
            <w:hideMark/>
          </w:tcPr>
          <w:p w14:paraId="1BD1BE3D" w14:textId="77777777" w:rsidR="00B14AB7" w:rsidRPr="00A503BA" w:rsidRDefault="00B14AB7" w:rsidP="00A503BA">
            <w:pPr>
              <w:spacing w:after="0" w:line="240" w:lineRule="auto"/>
              <w:rPr>
                <w:b/>
                <w:bCs/>
                <w:sz w:val="24"/>
              </w:rPr>
            </w:pPr>
            <w:r w:rsidRPr="00A503BA">
              <w:rPr>
                <w:b/>
                <w:bCs/>
                <w:sz w:val="24"/>
              </w:rPr>
              <w:t xml:space="preserve">      54,378.00 </w:t>
            </w:r>
          </w:p>
        </w:tc>
        <w:tc>
          <w:tcPr>
            <w:tcW w:w="1287" w:type="dxa"/>
            <w:noWrap/>
            <w:hideMark/>
          </w:tcPr>
          <w:p w14:paraId="587BE581" w14:textId="77777777" w:rsidR="00B14AB7" w:rsidRPr="00A503BA" w:rsidRDefault="00B14AB7" w:rsidP="00A503BA">
            <w:pPr>
              <w:spacing w:after="0" w:line="240" w:lineRule="auto"/>
              <w:rPr>
                <w:b/>
                <w:bCs/>
                <w:sz w:val="24"/>
              </w:rPr>
            </w:pPr>
            <w:r w:rsidRPr="00A503BA">
              <w:rPr>
                <w:b/>
                <w:bCs/>
                <w:sz w:val="24"/>
              </w:rPr>
              <w:t xml:space="preserve">      14,435.80 </w:t>
            </w:r>
          </w:p>
        </w:tc>
        <w:tc>
          <w:tcPr>
            <w:tcW w:w="1350" w:type="dxa"/>
            <w:noWrap/>
            <w:hideMark/>
          </w:tcPr>
          <w:p w14:paraId="24205A4F" w14:textId="77777777" w:rsidR="00B14AB7" w:rsidRPr="00A503BA" w:rsidRDefault="00B14AB7" w:rsidP="00A503BA">
            <w:pPr>
              <w:spacing w:after="0" w:line="240" w:lineRule="auto"/>
              <w:rPr>
                <w:b/>
                <w:bCs/>
                <w:sz w:val="24"/>
              </w:rPr>
            </w:pPr>
            <w:r w:rsidRPr="00A503BA">
              <w:rPr>
                <w:b/>
                <w:bCs/>
                <w:sz w:val="24"/>
              </w:rPr>
              <w:t xml:space="preserve">      818,988.61 </w:t>
            </w:r>
          </w:p>
        </w:tc>
        <w:tc>
          <w:tcPr>
            <w:tcW w:w="1169" w:type="dxa"/>
            <w:noWrap/>
            <w:hideMark/>
          </w:tcPr>
          <w:p w14:paraId="08355761" w14:textId="77777777" w:rsidR="00B14AB7" w:rsidRPr="00A503BA" w:rsidRDefault="00B14AB7" w:rsidP="00A503BA">
            <w:pPr>
              <w:spacing w:after="0" w:line="240" w:lineRule="auto"/>
              <w:rPr>
                <w:b/>
                <w:bCs/>
                <w:sz w:val="24"/>
              </w:rPr>
            </w:pPr>
            <w:r w:rsidRPr="00A503BA">
              <w:rPr>
                <w:b/>
                <w:bCs/>
                <w:sz w:val="24"/>
              </w:rPr>
              <w:t xml:space="preserve">   61,066.74 </w:t>
            </w:r>
          </w:p>
        </w:tc>
        <w:tc>
          <w:tcPr>
            <w:tcW w:w="1563" w:type="dxa"/>
            <w:noWrap/>
            <w:hideMark/>
          </w:tcPr>
          <w:p w14:paraId="0165CD14" w14:textId="77777777" w:rsidR="00B14AB7" w:rsidRPr="00A503BA" w:rsidRDefault="00B14AB7" w:rsidP="00A503BA">
            <w:pPr>
              <w:spacing w:after="0" w:line="240" w:lineRule="auto"/>
              <w:rPr>
                <w:b/>
                <w:bCs/>
                <w:sz w:val="24"/>
              </w:rPr>
            </w:pPr>
            <w:r w:rsidRPr="00A503BA">
              <w:rPr>
                <w:b/>
                <w:bCs/>
                <w:sz w:val="24"/>
              </w:rPr>
              <w:t xml:space="preserve">    1,436,715.90 </w:t>
            </w:r>
          </w:p>
        </w:tc>
        <w:tc>
          <w:tcPr>
            <w:tcW w:w="812" w:type="dxa"/>
            <w:noWrap/>
            <w:hideMark/>
          </w:tcPr>
          <w:p w14:paraId="39792B84" w14:textId="77777777" w:rsidR="00B14AB7" w:rsidRPr="00A503BA" w:rsidRDefault="00B14AB7" w:rsidP="00A503BA">
            <w:pPr>
              <w:spacing w:after="0" w:line="240" w:lineRule="auto"/>
              <w:rPr>
                <w:sz w:val="24"/>
              </w:rPr>
            </w:pPr>
          </w:p>
        </w:tc>
      </w:tr>
      <w:tr w:rsidR="00A503BA" w:rsidRPr="00A503BA" w14:paraId="152AD93F" w14:textId="77777777" w:rsidTr="00A503BA">
        <w:trPr>
          <w:trHeight w:val="450"/>
        </w:trPr>
        <w:tc>
          <w:tcPr>
            <w:tcW w:w="273" w:type="dxa"/>
            <w:noWrap/>
            <w:hideMark/>
          </w:tcPr>
          <w:p w14:paraId="7931F8D8" w14:textId="77777777" w:rsidR="00B14AB7" w:rsidRPr="00A503BA" w:rsidRDefault="00B14AB7" w:rsidP="00A503BA">
            <w:pPr>
              <w:spacing w:after="0" w:line="240" w:lineRule="auto"/>
              <w:rPr>
                <w:sz w:val="24"/>
              </w:rPr>
            </w:pPr>
          </w:p>
        </w:tc>
        <w:tc>
          <w:tcPr>
            <w:tcW w:w="2682" w:type="dxa"/>
            <w:noWrap/>
            <w:hideMark/>
          </w:tcPr>
          <w:p w14:paraId="0D2461FF" w14:textId="77777777" w:rsidR="00B14AB7" w:rsidRPr="00A503BA" w:rsidRDefault="00B14AB7" w:rsidP="00A503BA">
            <w:pPr>
              <w:spacing w:after="0" w:line="240" w:lineRule="auto"/>
              <w:rPr>
                <w:sz w:val="24"/>
              </w:rPr>
            </w:pPr>
          </w:p>
        </w:tc>
        <w:tc>
          <w:tcPr>
            <w:tcW w:w="1466" w:type="dxa"/>
            <w:noWrap/>
            <w:hideMark/>
          </w:tcPr>
          <w:p w14:paraId="47D019ED" w14:textId="77777777" w:rsidR="00B14AB7" w:rsidRPr="00A503BA" w:rsidRDefault="00B14AB7" w:rsidP="00A503BA">
            <w:pPr>
              <w:spacing w:after="0" w:line="240" w:lineRule="auto"/>
              <w:rPr>
                <w:sz w:val="24"/>
              </w:rPr>
            </w:pPr>
          </w:p>
        </w:tc>
        <w:tc>
          <w:tcPr>
            <w:tcW w:w="1287" w:type="dxa"/>
            <w:noWrap/>
            <w:hideMark/>
          </w:tcPr>
          <w:p w14:paraId="157F6BF9" w14:textId="77777777" w:rsidR="00B14AB7" w:rsidRPr="00A503BA" w:rsidRDefault="00B14AB7" w:rsidP="00A503BA">
            <w:pPr>
              <w:spacing w:after="0" w:line="240" w:lineRule="auto"/>
              <w:rPr>
                <w:sz w:val="24"/>
              </w:rPr>
            </w:pPr>
          </w:p>
        </w:tc>
        <w:tc>
          <w:tcPr>
            <w:tcW w:w="1287" w:type="dxa"/>
            <w:noWrap/>
            <w:hideMark/>
          </w:tcPr>
          <w:p w14:paraId="545DDEE3" w14:textId="77777777" w:rsidR="00B14AB7" w:rsidRPr="00A503BA" w:rsidRDefault="00B14AB7" w:rsidP="00A503BA">
            <w:pPr>
              <w:spacing w:after="0" w:line="240" w:lineRule="auto"/>
              <w:rPr>
                <w:sz w:val="24"/>
              </w:rPr>
            </w:pPr>
          </w:p>
        </w:tc>
        <w:tc>
          <w:tcPr>
            <w:tcW w:w="1287" w:type="dxa"/>
            <w:noWrap/>
            <w:hideMark/>
          </w:tcPr>
          <w:p w14:paraId="303C837B" w14:textId="77777777" w:rsidR="00B14AB7" w:rsidRPr="00A503BA" w:rsidRDefault="00B14AB7" w:rsidP="00A503BA">
            <w:pPr>
              <w:spacing w:after="0" w:line="240" w:lineRule="auto"/>
              <w:rPr>
                <w:sz w:val="24"/>
              </w:rPr>
            </w:pPr>
          </w:p>
        </w:tc>
        <w:tc>
          <w:tcPr>
            <w:tcW w:w="1350" w:type="dxa"/>
            <w:noWrap/>
            <w:hideMark/>
          </w:tcPr>
          <w:p w14:paraId="1C8CD76F" w14:textId="77777777" w:rsidR="00B14AB7" w:rsidRPr="00A503BA" w:rsidRDefault="00B14AB7" w:rsidP="00A503BA">
            <w:pPr>
              <w:spacing w:after="0" w:line="240" w:lineRule="auto"/>
              <w:rPr>
                <w:sz w:val="24"/>
              </w:rPr>
            </w:pPr>
          </w:p>
        </w:tc>
        <w:tc>
          <w:tcPr>
            <w:tcW w:w="1169" w:type="dxa"/>
            <w:noWrap/>
            <w:hideMark/>
          </w:tcPr>
          <w:p w14:paraId="62317751" w14:textId="77777777" w:rsidR="00B14AB7" w:rsidRPr="00A503BA" w:rsidRDefault="00B14AB7" w:rsidP="00A503BA">
            <w:pPr>
              <w:spacing w:after="0" w:line="240" w:lineRule="auto"/>
              <w:rPr>
                <w:sz w:val="24"/>
              </w:rPr>
            </w:pPr>
          </w:p>
        </w:tc>
        <w:tc>
          <w:tcPr>
            <w:tcW w:w="1563" w:type="dxa"/>
            <w:noWrap/>
            <w:hideMark/>
          </w:tcPr>
          <w:p w14:paraId="1EBB4EE5" w14:textId="77777777" w:rsidR="00B14AB7" w:rsidRPr="00A503BA" w:rsidRDefault="00B14AB7" w:rsidP="00A503BA">
            <w:pPr>
              <w:spacing w:after="0" w:line="240" w:lineRule="auto"/>
              <w:rPr>
                <w:b/>
                <w:bCs/>
                <w:sz w:val="24"/>
              </w:rPr>
            </w:pPr>
          </w:p>
        </w:tc>
        <w:tc>
          <w:tcPr>
            <w:tcW w:w="812" w:type="dxa"/>
            <w:noWrap/>
            <w:hideMark/>
          </w:tcPr>
          <w:p w14:paraId="12CE7352" w14:textId="77777777" w:rsidR="00B14AB7" w:rsidRPr="00A503BA" w:rsidRDefault="00B14AB7" w:rsidP="00A503BA">
            <w:pPr>
              <w:spacing w:after="0" w:line="240" w:lineRule="auto"/>
              <w:rPr>
                <w:sz w:val="24"/>
              </w:rPr>
            </w:pPr>
          </w:p>
        </w:tc>
      </w:tr>
      <w:tr w:rsidR="00A503BA" w:rsidRPr="00A503BA" w14:paraId="309AADC2" w14:textId="77777777" w:rsidTr="00A503BA">
        <w:trPr>
          <w:trHeight w:val="450"/>
        </w:trPr>
        <w:tc>
          <w:tcPr>
            <w:tcW w:w="273" w:type="dxa"/>
            <w:noWrap/>
            <w:hideMark/>
          </w:tcPr>
          <w:p w14:paraId="27DD122A" w14:textId="77777777" w:rsidR="00B14AB7" w:rsidRPr="00A503BA" w:rsidRDefault="00B14AB7" w:rsidP="00A503BA">
            <w:pPr>
              <w:spacing w:after="0" w:line="240" w:lineRule="auto"/>
              <w:rPr>
                <w:sz w:val="24"/>
              </w:rPr>
            </w:pPr>
          </w:p>
        </w:tc>
        <w:tc>
          <w:tcPr>
            <w:tcW w:w="2682" w:type="dxa"/>
            <w:noWrap/>
            <w:hideMark/>
          </w:tcPr>
          <w:p w14:paraId="670EABA6" w14:textId="77777777" w:rsidR="00B14AB7" w:rsidRPr="00A503BA" w:rsidRDefault="00B14AB7" w:rsidP="00A503BA">
            <w:pPr>
              <w:spacing w:after="0" w:line="240" w:lineRule="auto"/>
              <w:rPr>
                <w:b/>
                <w:bCs/>
                <w:sz w:val="24"/>
              </w:rPr>
            </w:pPr>
            <w:r w:rsidRPr="00A503BA">
              <w:rPr>
                <w:b/>
                <w:bCs/>
                <w:sz w:val="24"/>
              </w:rPr>
              <w:t>INTEREST</w:t>
            </w:r>
          </w:p>
        </w:tc>
        <w:tc>
          <w:tcPr>
            <w:tcW w:w="1466" w:type="dxa"/>
            <w:noWrap/>
            <w:hideMark/>
          </w:tcPr>
          <w:p w14:paraId="38DBE9B4" w14:textId="77777777" w:rsidR="00B14AB7" w:rsidRPr="00A503BA" w:rsidRDefault="00B14AB7" w:rsidP="00A503BA">
            <w:pPr>
              <w:spacing w:after="0" w:line="240" w:lineRule="auto"/>
              <w:rPr>
                <w:b/>
                <w:bCs/>
                <w:sz w:val="24"/>
              </w:rPr>
            </w:pPr>
          </w:p>
        </w:tc>
        <w:tc>
          <w:tcPr>
            <w:tcW w:w="1287" w:type="dxa"/>
            <w:noWrap/>
            <w:hideMark/>
          </w:tcPr>
          <w:p w14:paraId="67A17588" w14:textId="77777777" w:rsidR="00B14AB7" w:rsidRPr="00A503BA" w:rsidRDefault="00B14AB7" w:rsidP="00A503BA">
            <w:pPr>
              <w:spacing w:after="0" w:line="240" w:lineRule="auto"/>
              <w:rPr>
                <w:b/>
                <w:bCs/>
                <w:sz w:val="24"/>
              </w:rPr>
            </w:pPr>
          </w:p>
        </w:tc>
        <w:tc>
          <w:tcPr>
            <w:tcW w:w="1287" w:type="dxa"/>
            <w:noWrap/>
            <w:hideMark/>
          </w:tcPr>
          <w:p w14:paraId="3826C5C3" w14:textId="77777777" w:rsidR="00B14AB7" w:rsidRPr="00A503BA" w:rsidRDefault="00B14AB7" w:rsidP="00A503BA">
            <w:pPr>
              <w:spacing w:after="0" w:line="240" w:lineRule="auto"/>
              <w:rPr>
                <w:b/>
                <w:bCs/>
                <w:sz w:val="24"/>
              </w:rPr>
            </w:pPr>
          </w:p>
        </w:tc>
        <w:tc>
          <w:tcPr>
            <w:tcW w:w="1287" w:type="dxa"/>
            <w:noWrap/>
            <w:hideMark/>
          </w:tcPr>
          <w:p w14:paraId="427D9E22" w14:textId="77777777" w:rsidR="00B14AB7" w:rsidRPr="00A503BA" w:rsidRDefault="00B14AB7" w:rsidP="00A503BA">
            <w:pPr>
              <w:spacing w:after="0" w:line="240" w:lineRule="auto"/>
              <w:rPr>
                <w:b/>
                <w:bCs/>
                <w:sz w:val="24"/>
              </w:rPr>
            </w:pPr>
          </w:p>
        </w:tc>
        <w:tc>
          <w:tcPr>
            <w:tcW w:w="1350" w:type="dxa"/>
            <w:noWrap/>
            <w:hideMark/>
          </w:tcPr>
          <w:p w14:paraId="68286573" w14:textId="77777777" w:rsidR="00B14AB7" w:rsidRPr="00A503BA" w:rsidRDefault="00B14AB7" w:rsidP="00A503BA">
            <w:pPr>
              <w:spacing w:after="0" w:line="240" w:lineRule="auto"/>
              <w:rPr>
                <w:b/>
                <w:bCs/>
                <w:sz w:val="24"/>
              </w:rPr>
            </w:pPr>
          </w:p>
        </w:tc>
        <w:tc>
          <w:tcPr>
            <w:tcW w:w="1169" w:type="dxa"/>
            <w:noWrap/>
            <w:hideMark/>
          </w:tcPr>
          <w:p w14:paraId="70C8EA94" w14:textId="77777777" w:rsidR="00B14AB7" w:rsidRPr="00A503BA" w:rsidRDefault="00B14AB7" w:rsidP="00A503BA">
            <w:pPr>
              <w:spacing w:after="0" w:line="240" w:lineRule="auto"/>
              <w:rPr>
                <w:b/>
                <w:bCs/>
                <w:sz w:val="24"/>
              </w:rPr>
            </w:pPr>
          </w:p>
        </w:tc>
        <w:tc>
          <w:tcPr>
            <w:tcW w:w="1563" w:type="dxa"/>
            <w:noWrap/>
            <w:hideMark/>
          </w:tcPr>
          <w:p w14:paraId="66DC2EFE" w14:textId="77777777" w:rsidR="00B14AB7" w:rsidRPr="00A503BA" w:rsidRDefault="00B14AB7" w:rsidP="00A503BA">
            <w:pPr>
              <w:spacing w:after="0" w:line="240" w:lineRule="auto"/>
              <w:rPr>
                <w:b/>
                <w:bCs/>
                <w:sz w:val="24"/>
              </w:rPr>
            </w:pPr>
          </w:p>
        </w:tc>
        <w:tc>
          <w:tcPr>
            <w:tcW w:w="812" w:type="dxa"/>
            <w:noWrap/>
            <w:hideMark/>
          </w:tcPr>
          <w:p w14:paraId="2803B099" w14:textId="77777777" w:rsidR="00B14AB7" w:rsidRPr="00A503BA" w:rsidRDefault="00B14AB7" w:rsidP="00A503BA">
            <w:pPr>
              <w:spacing w:after="0" w:line="240" w:lineRule="auto"/>
              <w:rPr>
                <w:sz w:val="24"/>
              </w:rPr>
            </w:pPr>
          </w:p>
        </w:tc>
      </w:tr>
      <w:tr w:rsidR="00A503BA" w:rsidRPr="00A503BA" w14:paraId="63D5A2F0" w14:textId="77777777" w:rsidTr="00A503BA">
        <w:trPr>
          <w:trHeight w:val="450"/>
        </w:trPr>
        <w:tc>
          <w:tcPr>
            <w:tcW w:w="273" w:type="dxa"/>
            <w:noWrap/>
            <w:hideMark/>
          </w:tcPr>
          <w:p w14:paraId="3908AC97" w14:textId="77777777" w:rsidR="00B14AB7" w:rsidRPr="00A503BA" w:rsidRDefault="00B14AB7" w:rsidP="00A503BA">
            <w:pPr>
              <w:spacing w:after="0" w:line="240" w:lineRule="auto"/>
              <w:rPr>
                <w:sz w:val="24"/>
              </w:rPr>
            </w:pPr>
          </w:p>
        </w:tc>
        <w:tc>
          <w:tcPr>
            <w:tcW w:w="2682" w:type="dxa"/>
            <w:noWrap/>
            <w:hideMark/>
          </w:tcPr>
          <w:p w14:paraId="1CD1F0C7" w14:textId="77777777" w:rsidR="00B14AB7" w:rsidRPr="00A503BA" w:rsidRDefault="00B14AB7" w:rsidP="00A503BA">
            <w:pPr>
              <w:spacing w:after="0" w:line="240" w:lineRule="auto"/>
              <w:rPr>
                <w:sz w:val="24"/>
              </w:rPr>
            </w:pPr>
            <w:r w:rsidRPr="00A503BA">
              <w:rPr>
                <w:sz w:val="24"/>
              </w:rPr>
              <w:t xml:space="preserve">External Interest Cost          </w:t>
            </w:r>
          </w:p>
        </w:tc>
        <w:tc>
          <w:tcPr>
            <w:tcW w:w="1466" w:type="dxa"/>
            <w:noWrap/>
            <w:hideMark/>
          </w:tcPr>
          <w:p w14:paraId="3D0EC68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AE3FB4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72B5D1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59DDDF1" w14:textId="77777777" w:rsidR="00B14AB7" w:rsidRPr="00A503BA" w:rsidRDefault="00B14AB7" w:rsidP="00A503BA">
            <w:pPr>
              <w:spacing w:after="0" w:line="240" w:lineRule="auto"/>
              <w:rPr>
                <w:sz w:val="24"/>
              </w:rPr>
            </w:pPr>
          </w:p>
        </w:tc>
        <w:tc>
          <w:tcPr>
            <w:tcW w:w="1350" w:type="dxa"/>
            <w:noWrap/>
            <w:hideMark/>
          </w:tcPr>
          <w:p w14:paraId="44584A0E"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A1DDD52"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36C04B49"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0A1507B7" w14:textId="77777777" w:rsidR="00B14AB7" w:rsidRPr="00A503BA" w:rsidRDefault="00B14AB7" w:rsidP="00A503BA">
            <w:pPr>
              <w:spacing w:after="0" w:line="240" w:lineRule="auto"/>
              <w:rPr>
                <w:sz w:val="24"/>
              </w:rPr>
            </w:pPr>
          </w:p>
        </w:tc>
      </w:tr>
      <w:tr w:rsidR="00A503BA" w:rsidRPr="00A503BA" w14:paraId="1A1E8AC3" w14:textId="77777777" w:rsidTr="00A503BA">
        <w:trPr>
          <w:trHeight w:val="450"/>
        </w:trPr>
        <w:tc>
          <w:tcPr>
            <w:tcW w:w="273" w:type="dxa"/>
            <w:noWrap/>
            <w:hideMark/>
          </w:tcPr>
          <w:p w14:paraId="15D8B884" w14:textId="77777777" w:rsidR="00B14AB7" w:rsidRPr="00A503BA" w:rsidRDefault="00B14AB7" w:rsidP="00A503BA">
            <w:pPr>
              <w:spacing w:after="0" w:line="240" w:lineRule="auto"/>
              <w:rPr>
                <w:sz w:val="24"/>
              </w:rPr>
            </w:pPr>
          </w:p>
        </w:tc>
        <w:tc>
          <w:tcPr>
            <w:tcW w:w="2682" w:type="dxa"/>
            <w:noWrap/>
            <w:hideMark/>
          </w:tcPr>
          <w:p w14:paraId="362B65F0" w14:textId="77777777" w:rsidR="00B14AB7" w:rsidRPr="00A503BA" w:rsidRDefault="00B14AB7" w:rsidP="00A503BA">
            <w:pPr>
              <w:spacing w:after="0" w:line="240" w:lineRule="auto"/>
              <w:rPr>
                <w:sz w:val="24"/>
              </w:rPr>
            </w:pPr>
            <w:r w:rsidRPr="00A503BA">
              <w:rPr>
                <w:sz w:val="24"/>
              </w:rPr>
              <w:t xml:space="preserve">Domestic Interest Cost          </w:t>
            </w:r>
          </w:p>
        </w:tc>
        <w:tc>
          <w:tcPr>
            <w:tcW w:w="1466" w:type="dxa"/>
            <w:noWrap/>
            <w:hideMark/>
          </w:tcPr>
          <w:p w14:paraId="39F274B1"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5736F3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87F2ED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23479A6" w14:textId="77777777" w:rsidR="00B14AB7" w:rsidRPr="00A503BA" w:rsidRDefault="00B14AB7" w:rsidP="00A503BA">
            <w:pPr>
              <w:spacing w:after="0" w:line="240" w:lineRule="auto"/>
              <w:rPr>
                <w:sz w:val="24"/>
              </w:rPr>
            </w:pPr>
          </w:p>
        </w:tc>
        <w:tc>
          <w:tcPr>
            <w:tcW w:w="1350" w:type="dxa"/>
            <w:noWrap/>
            <w:hideMark/>
          </w:tcPr>
          <w:p w14:paraId="522B87BB"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6B02F423"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6B5CCF6F"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628EC4BE" w14:textId="77777777" w:rsidR="00B14AB7" w:rsidRPr="00A503BA" w:rsidRDefault="00B14AB7" w:rsidP="00A503BA">
            <w:pPr>
              <w:spacing w:after="0" w:line="240" w:lineRule="auto"/>
              <w:rPr>
                <w:sz w:val="24"/>
              </w:rPr>
            </w:pPr>
          </w:p>
        </w:tc>
      </w:tr>
      <w:tr w:rsidR="00A503BA" w:rsidRPr="00A503BA" w14:paraId="58C5444F" w14:textId="77777777" w:rsidTr="00A503BA">
        <w:trPr>
          <w:trHeight w:val="450"/>
        </w:trPr>
        <w:tc>
          <w:tcPr>
            <w:tcW w:w="273" w:type="dxa"/>
            <w:noWrap/>
            <w:hideMark/>
          </w:tcPr>
          <w:p w14:paraId="20BE173C" w14:textId="77777777" w:rsidR="00B14AB7" w:rsidRPr="00A503BA" w:rsidRDefault="00B14AB7" w:rsidP="00A503BA">
            <w:pPr>
              <w:spacing w:after="0" w:line="240" w:lineRule="auto"/>
              <w:rPr>
                <w:b/>
                <w:bCs/>
                <w:sz w:val="24"/>
              </w:rPr>
            </w:pPr>
          </w:p>
        </w:tc>
        <w:tc>
          <w:tcPr>
            <w:tcW w:w="2682" w:type="dxa"/>
            <w:noWrap/>
            <w:hideMark/>
          </w:tcPr>
          <w:p w14:paraId="378E1BB5" w14:textId="77777777" w:rsidR="00B14AB7" w:rsidRPr="00A503BA" w:rsidRDefault="00B14AB7" w:rsidP="00A503BA">
            <w:pPr>
              <w:spacing w:after="0" w:line="240" w:lineRule="auto"/>
              <w:rPr>
                <w:b/>
                <w:bCs/>
                <w:sz w:val="24"/>
              </w:rPr>
            </w:pPr>
            <w:r w:rsidRPr="00A503BA">
              <w:rPr>
                <w:b/>
                <w:bCs/>
                <w:sz w:val="24"/>
              </w:rPr>
              <w:t>TOTAL</w:t>
            </w:r>
          </w:p>
        </w:tc>
        <w:tc>
          <w:tcPr>
            <w:tcW w:w="1466" w:type="dxa"/>
            <w:noWrap/>
            <w:hideMark/>
          </w:tcPr>
          <w:p w14:paraId="61C9D075"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164F1350"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72A4B2BC"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3369CBDC" w14:textId="77777777" w:rsidR="00B14AB7" w:rsidRPr="00A503BA" w:rsidRDefault="00B14AB7" w:rsidP="00A503BA">
            <w:pPr>
              <w:spacing w:after="0" w:line="240" w:lineRule="auto"/>
              <w:rPr>
                <w:b/>
                <w:bCs/>
                <w:sz w:val="24"/>
              </w:rPr>
            </w:pPr>
          </w:p>
        </w:tc>
        <w:tc>
          <w:tcPr>
            <w:tcW w:w="1350" w:type="dxa"/>
            <w:noWrap/>
            <w:hideMark/>
          </w:tcPr>
          <w:p w14:paraId="7CBE909C" w14:textId="77777777" w:rsidR="00B14AB7" w:rsidRPr="00A503BA" w:rsidRDefault="00B14AB7" w:rsidP="00A503BA">
            <w:pPr>
              <w:spacing w:after="0" w:line="240" w:lineRule="auto"/>
              <w:rPr>
                <w:b/>
                <w:bCs/>
                <w:sz w:val="24"/>
              </w:rPr>
            </w:pPr>
            <w:r w:rsidRPr="00A503BA">
              <w:rPr>
                <w:b/>
                <w:bCs/>
                <w:sz w:val="24"/>
              </w:rPr>
              <w:t xml:space="preserve">                           -   </w:t>
            </w:r>
          </w:p>
        </w:tc>
        <w:tc>
          <w:tcPr>
            <w:tcW w:w="1169" w:type="dxa"/>
            <w:noWrap/>
            <w:hideMark/>
          </w:tcPr>
          <w:p w14:paraId="35BE9AC5" w14:textId="77777777" w:rsidR="00B14AB7" w:rsidRPr="00A503BA" w:rsidRDefault="00B14AB7" w:rsidP="00A503BA">
            <w:pPr>
              <w:spacing w:after="0" w:line="240" w:lineRule="auto"/>
              <w:rPr>
                <w:b/>
                <w:bCs/>
                <w:sz w:val="24"/>
              </w:rPr>
            </w:pPr>
            <w:r w:rsidRPr="00A503BA">
              <w:rPr>
                <w:b/>
                <w:bCs/>
                <w:sz w:val="24"/>
              </w:rPr>
              <w:t xml:space="preserve">                      -   </w:t>
            </w:r>
          </w:p>
        </w:tc>
        <w:tc>
          <w:tcPr>
            <w:tcW w:w="1563" w:type="dxa"/>
            <w:noWrap/>
            <w:hideMark/>
          </w:tcPr>
          <w:p w14:paraId="6C445932"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151EC702" w14:textId="77777777" w:rsidR="00B14AB7" w:rsidRPr="00A503BA" w:rsidRDefault="00B14AB7" w:rsidP="00A503BA">
            <w:pPr>
              <w:spacing w:after="0" w:line="240" w:lineRule="auto"/>
              <w:rPr>
                <w:b/>
                <w:bCs/>
                <w:sz w:val="24"/>
              </w:rPr>
            </w:pPr>
          </w:p>
        </w:tc>
      </w:tr>
      <w:tr w:rsidR="00A503BA" w:rsidRPr="00A503BA" w14:paraId="09E317BE" w14:textId="77777777" w:rsidTr="00A503BA">
        <w:trPr>
          <w:trHeight w:val="450"/>
        </w:trPr>
        <w:tc>
          <w:tcPr>
            <w:tcW w:w="273" w:type="dxa"/>
            <w:noWrap/>
            <w:hideMark/>
          </w:tcPr>
          <w:p w14:paraId="22DA6776" w14:textId="77777777" w:rsidR="00B14AB7" w:rsidRPr="00A503BA" w:rsidRDefault="00B14AB7" w:rsidP="00A503BA">
            <w:pPr>
              <w:spacing w:after="0" w:line="240" w:lineRule="auto"/>
              <w:rPr>
                <w:sz w:val="24"/>
              </w:rPr>
            </w:pPr>
          </w:p>
        </w:tc>
        <w:tc>
          <w:tcPr>
            <w:tcW w:w="2682" w:type="dxa"/>
            <w:noWrap/>
            <w:hideMark/>
          </w:tcPr>
          <w:p w14:paraId="2FBFEEC3" w14:textId="77777777" w:rsidR="00B14AB7" w:rsidRPr="00A503BA" w:rsidRDefault="00B14AB7" w:rsidP="00A503BA">
            <w:pPr>
              <w:spacing w:after="0" w:line="240" w:lineRule="auto"/>
              <w:rPr>
                <w:sz w:val="24"/>
              </w:rPr>
            </w:pPr>
          </w:p>
        </w:tc>
        <w:tc>
          <w:tcPr>
            <w:tcW w:w="1466" w:type="dxa"/>
            <w:noWrap/>
            <w:hideMark/>
          </w:tcPr>
          <w:p w14:paraId="713780F5" w14:textId="77777777" w:rsidR="00B14AB7" w:rsidRPr="00A503BA" w:rsidRDefault="00B14AB7" w:rsidP="00A503BA">
            <w:pPr>
              <w:spacing w:after="0" w:line="240" w:lineRule="auto"/>
              <w:rPr>
                <w:sz w:val="24"/>
              </w:rPr>
            </w:pPr>
          </w:p>
        </w:tc>
        <w:tc>
          <w:tcPr>
            <w:tcW w:w="1287" w:type="dxa"/>
            <w:noWrap/>
            <w:hideMark/>
          </w:tcPr>
          <w:p w14:paraId="795B3A33" w14:textId="77777777" w:rsidR="00B14AB7" w:rsidRPr="00A503BA" w:rsidRDefault="00B14AB7" w:rsidP="00A503BA">
            <w:pPr>
              <w:spacing w:after="0" w:line="240" w:lineRule="auto"/>
              <w:rPr>
                <w:sz w:val="24"/>
              </w:rPr>
            </w:pPr>
          </w:p>
        </w:tc>
        <w:tc>
          <w:tcPr>
            <w:tcW w:w="1287" w:type="dxa"/>
            <w:noWrap/>
            <w:hideMark/>
          </w:tcPr>
          <w:p w14:paraId="3BD4B8D4" w14:textId="77777777" w:rsidR="00B14AB7" w:rsidRPr="00A503BA" w:rsidRDefault="00B14AB7" w:rsidP="00A503BA">
            <w:pPr>
              <w:spacing w:after="0" w:line="240" w:lineRule="auto"/>
              <w:rPr>
                <w:sz w:val="24"/>
              </w:rPr>
            </w:pPr>
          </w:p>
        </w:tc>
        <w:tc>
          <w:tcPr>
            <w:tcW w:w="1287" w:type="dxa"/>
            <w:noWrap/>
            <w:hideMark/>
          </w:tcPr>
          <w:p w14:paraId="6AC3720F" w14:textId="77777777" w:rsidR="00B14AB7" w:rsidRPr="00A503BA" w:rsidRDefault="00B14AB7" w:rsidP="00A503BA">
            <w:pPr>
              <w:spacing w:after="0" w:line="240" w:lineRule="auto"/>
              <w:rPr>
                <w:sz w:val="24"/>
              </w:rPr>
            </w:pPr>
          </w:p>
        </w:tc>
        <w:tc>
          <w:tcPr>
            <w:tcW w:w="1350" w:type="dxa"/>
            <w:noWrap/>
            <w:hideMark/>
          </w:tcPr>
          <w:p w14:paraId="66FB8981" w14:textId="77777777" w:rsidR="00B14AB7" w:rsidRPr="00A503BA" w:rsidRDefault="00B14AB7" w:rsidP="00A503BA">
            <w:pPr>
              <w:spacing w:after="0" w:line="240" w:lineRule="auto"/>
              <w:rPr>
                <w:sz w:val="24"/>
              </w:rPr>
            </w:pPr>
          </w:p>
        </w:tc>
        <w:tc>
          <w:tcPr>
            <w:tcW w:w="1169" w:type="dxa"/>
            <w:noWrap/>
            <w:hideMark/>
          </w:tcPr>
          <w:p w14:paraId="5AD714D2" w14:textId="77777777" w:rsidR="00B14AB7" w:rsidRPr="00A503BA" w:rsidRDefault="00B14AB7" w:rsidP="00A503BA">
            <w:pPr>
              <w:spacing w:after="0" w:line="240" w:lineRule="auto"/>
              <w:rPr>
                <w:sz w:val="24"/>
              </w:rPr>
            </w:pPr>
          </w:p>
        </w:tc>
        <w:tc>
          <w:tcPr>
            <w:tcW w:w="1563" w:type="dxa"/>
            <w:noWrap/>
            <w:hideMark/>
          </w:tcPr>
          <w:p w14:paraId="084698E7" w14:textId="77777777" w:rsidR="00B14AB7" w:rsidRPr="00A503BA" w:rsidRDefault="00B14AB7" w:rsidP="00A503BA">
            <w:pPr>
              <w:spacing w:after="0" w:line="240" w:lineRule="auto"/>
              <w:rPr>
                <w:b/>
                <w:bCs/>
                <w:sz w:val="24"/>
              </w:rPr>
            </w:pPr>
          </w:p>
        </w:tc>
        <w:tc>
          <w:tcPr>
            <w:tcW w:w="812" w:type="dxa"/>
            <w:noWrap/>
            <w:hideMark/>
          </w:tcPr>
          <w:p w14:paraId="17649CE1" w14:textId="77777777" w:rsidR="00B14AB7" w:rsidRPr="00A503BA" w:rsidRDefault="00B14AB7" w:rsidP="00A503BA">
            <w:pPr>
              <w:spacing w:after="0" w:line="240" w:lineRule="auto"/>
              <w:rPr>
                <w:sz w:val="24"/>
              </w:rPr>
            </w:pPr>
          </w:p>
        </w:tc>
      </w:tr>
      <w:tr w:rsidR="00A503BA" w:rsidRPr="00A503BA" w14:paraId="2363FAD9" w14:textId="77777777" w:rsidTr="00A503BA">
        <w:trPr>
          <w:trHeight w:val="450"/>
        </w:trPr>
        <w:tc>
          <w:tcPr>
            <w:tcW w:w="273" w:type="dxa"/>
            <w:noWrap/>
            <w:hideMark/>
          </w:tcPr>
          <w:p w14:paraId="681289BF" w14:textId="77777777" w:rsidR="00B14AB7" w:rsidRPr="00A503BA" w:rsidRDefault="00B14AB7" w:rsidP="00A503BA">
            <w:pPr>
              <w:spacing w:after="0" w:line="240" w:lineRule="auto"/>
              <w:rPr>
                <w:b/>
                <w:bCs/>
                <w:sz w:val="24"/>
              </w:rPr>
            </w:pPr>
          </w:p>
        </w:tc>
        <w:tc>
          <w:tcPr>
            <w:tcW w:w="2682" w:type="dxa"/>
            <w:noWrap/>
            <w:hideMark/>
          </w:tcPr>
          <w:p w14:paraId="2A3B474B" w14:textId="77777777" w:rsidR="00B14AB7" w:rsidRPr="00A503BA" w:rsidRDefault="00B14AB7" w:rsidP="00A503BA">
            <w:pPr>
              <w:spacing w:after="0" w:line="240" w:lineRule="auto"/>
              <w:rPr>
                <w:b/>
                <w:bCs/>
                <w:sz w:val="24"/>
              </w:rPr>
            </w:pPr>
            <w:r w:rsidRPr="00A503BA">
              <w:rPr>
                <w:b/>
                <w:bCs/>
                <w:sz w:val="24"/>
              </w:rPr>
              <w:t>GOVERNMENT SUBSIDIES</w:t>
            </w:r>
          </w:p>
        </w:tc>
        <w:tc>
          <w:tcPr>
            <w:tcW w:w="1466" w:type="dxa"/>
            <w:noWrap/>
            <w:hideMark/>
          </w:tcPr>
          <w:p w14:paraId="3F2AD918" w14:textId="77777777" w:rsidR="00B14AB7" w:rsidRPr="00A503BA" w:rsidRDefault="00B14AB7" w:rsidP="00A503BA">
            <w:pPr>
              <w:spacing w:after="0" w:line="240" w:lineRule="auto"/>
              <w:rPr>
                <w:b/>
                <w:bCs/>
                <w:sz w:val="24"/>
              </w:rPr>
            </w:pPr>
          </w:p>
        </w:tc>
        <w:tc>
          <w:tcPr>
            <w:tcW w:w="1287" w:type="dxa"/>
            <w:noWrap/>
            <w:hideMark/>
          </w:tcPr>
          <w:p w14:paraId="69D7472E" w14:textId="77777777" w:rsidR="00B14AB7" w:rsidRPr="00A503BA" w:rsidRDefault="00B14AB7" w:rsidP="00A503BA">
            <w:pPr>
              <w:spacing w:after="0" w:line="240" w:lineRule="auto"/>
              <w:rPr>
                <w:b/>
                <w:bCs/>
                <w:sz w:val="24"/>
              </w:rPr>
            </w:pPr>
          </w:p>
        </w:tc>
        <w:tc>
          <w:tcPr>
            <w:tcW w:w="1287" w:type="dxa"/>
            <w:noWrap/>
            <w:hideMark/>
          </w:tcPr>
          <w:p w14:paraId="02D2AB46" w14:textId="77777777" w:rsidR="00B14AB7" w:rsidRPr="00A503BA" w:rsidRDefault="00B14AB7" w:rsidP="00A503BA">
            <w:pPr>
              <w:spacing w:after="0" w:line="240" w:lineRule="auto"/>
              <w:rPr>
                <w:b/>
                <w:bCs/>
                <w:sz w:val="24"/>
              </w:rPr>
            </w:pPr>
          </w:p>
        </w:tc>
        <w:tc>
          <w:tcPr>
            <w:tcW w:w="1287" w:type="dxa"/>
            <w:noWrap/>
            <w:hideMark/>
          </w:tcPr>
          <w:p w14:paraId="67013DB2" w14:textId="77777777" w:rsidR="00B14AB7" w:rsidRPr="00A503BA" w:rsidRDefault="00B14AB7" w:rsidP="00A503BA">
            <w:pPr>
              <w:spacing w:after="0" w:line="240" w:lineRule="auto"/>
              <w:rPr>
                <w:b/>
                <w:bCs/>
                <w:sz w:val="24"/>
              </w:rPr>
            </w:pPr>
          </w:p>
        </w:tc>
        <w:tc>
          <w:tcPr>
            <w:tcW w:w="1350" w:type="dxa"/>
            <w:noWrap/>
            <w:hideMark/>
          </w:tcPr>
          <w:p w14:paraId="35A8C862" w14:textId="77777777" w:rsidR="00B14AB7" w:rsidRPr="00A503BA" w:rsidRDefault="00B14AB7" w:rsidP="00A503BA">
            <w:pPr>
              <w:spacing w:after="0" w:line="240" w:lineRule="auto"/>
              <w:rPr>
                <w:b/>
                <w:bCs/>
                <w:sz w:val="24"/>
              </w:rPr>
            </w:pPr>
          </w:p>
        </w:tc>
        <w:tc>
          <w:tcPr>
            <w:tcW w:w="1169" w:type="dxa"/>
            <w:noWrap/>
            <w:hideMark/>
          </w:tcPr>
          <w:p w14:paraId="271C259B" w14:textId="77777777" w:rsidR="00B14AB7" w:rsidRPr="00A503BA" w:rsidRDefault="00B14AB7" w:rsidP="00A503BA">
            <w:pPr>
              <w:spacing w:after="0" w:line="240" w:lineRule="auto"/>
              <w:rPr>
                <w:b/>
                <w:bCs/>
                <w:sz w:val="24"/>
              </w:rPr>
            </w:pPr>
          </w:p>
        </w:tc>
        <w:tc>
          <w:tcPr>
            <w:tcW w:w="1563" w:type="dxa"/>
            <w:noWrap/>
            <w:hideMark/>
          </w:tcPr>
          <w:p w14:paraId="7DDB6227" w14:textId="77777777" w:rsidR="00B14AB7" w:rsidRPr="00A503BA" w:rsidRDefault="00B14AB7" w:rsidP="00A503BA">
            <w:pPr>
              <w:spacing w:after="0" w:line="240" w:lineRule="auto"/>
              <w:rPr>
                <w:b/>
                <w:bCs/>
                <w:sz w:val="24"/>
              </w:rPr>
            </w:pPr>
          </w:p>
        </w:tc>
        <w:tc>
          <w:tcPr>
            <w:tcW w:w="812" w:type="dxa"/>
            <w:noWrap/>
            <w:hideMark/>
          </w:tcPr>
          <w:p w14:paraId="645170DF" w14:textId="77777777" w:rsidR="00B14AB7" w:rsidRPr="00A503BA" w:rsidRDefault="00B14AB7" w:rsidP="00A503BA">
            <w:pPr>
              <w:spacing w:after="0" w:line="240" w:lineRule="auto"/>
              <w:rPr>
                <w:b/>
                <w:bCs/>
                <w:sz w:val="24"/>
              </w:rPr>
            </w:pPr>
          </w:p>
        </w:tc>
      </w:tr>
      <w:tr w:rsidR="00A503BA" w:rsidRPr="00A503BA" w14:paraId="703E059B" w14:textId="77777777" w:rsidTr="00A503BA">
        <w:trPr>
          <w:trHeight w:val="450"/>
        </w:trPr>
        <w:tc>
          <w:tcPr>
            <w:tcW w:w="273" w:type="dxa"/>
            <w:noWrap/>
            <w:hideMark/>
          </w:tcPr>
          <w:p w14:paraId="4D9B1685" w14:textId="77777777" w:rsidR="00B14AB7" w:rsidRPr="00A503BA" w:rsidRDefault="00B14AB7" w:rsidP="00A503BA">
            <w:pPr>
              <w:spacing w:after="0" w:line="240" w:lineRule="auto"/>
              <w:rPr>
                <w:sz w:val="24"/>
              </w:rPr>
            </w:pPr>
          </w:p>
        </w:tc>
        <w:tc>
          <w:tcPr>
            <w:tcW w:w="2682" w:type="dxa"/>
            <w:noWrap/>
            <w:hideMark/>
          </w:tcPr>
          <w:p w14:paraId="51BBD54A" w14:textId="77777777" w:rsidR="00B14AB7" w:rsidRPr="00A503BA" w:rsidRDefault="00B14AB7" w:rsidP="00A503BA">
            <w:pPr>
              <w:spacing w:after="0" w:line="240" w:lineRule="auto"/>
              <w:rPr>
                <w:sz w:val="24"/>
              </w:rPr>
            </w:pPr>
            <w:r w:rsidRPr="00A503BA">
              <w:rPr>
                <w:sz w:val="24"/>
              </w:rPr>
              <w:t xml:space="preserve">Utility                         </w:t>
            </w:r>
          </w:p>
        </w:tc>
        <w:tc>
          <w:tcPr>
            <w:tcW w:w="1466" w:type="dxa"/>
            <w:noWrap/>
            <w:hideMark/>
          </w:tcPr>
          <w:p w14:paraId="2DF2641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6F6383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ED6A356"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B451DE4" w14:textId="77777777" w:rsidR="00B14AB7" w:rsidRPr="00A503BA" w:rsidRDefault="00B14AB7" w:rsidP="00A503BA">
            <w:pPr>
              <w:spacing w:after="0" w:line="240" w:lineRule="auto"/>
              <w:rPr>
                <w:sz w:val="24"/>
              </w:rPr>
            </w:pPr>
          </w:p>
        </w:tc>
        <w:tc>
          <w:tcPr>
            <w:tcW w:w="1350" w:type="dxa"/>
            <w:noWrap/>
            <w:hideMark/>
          </w:tcPr>
          <w:p w14:paraId="65989336"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29546139"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522A30C"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3CD5C6F2" w14:textId="77777777" w:rsidR="00B14AB7" w:rsidRPr="00A503BA" w:rsidRDefault="00B14AB7" w:rsidP="00A503BA">
            <w:pPr>
              <w:spacing w:after="0" w:line="240" w:lineRule="auto"/>
              <w:rPr>
                <w:sz w:val="24"/>
              </w:rPr>
            </w:pPr>
          </w:p>
        </w:tc>
      </w:tr>
      <w:tr w:rsidR="00A503BA" w:rsidRPr="00A503BA" w14:paraId="4A3500F7" w14:textId="77777777" w:rsidTr="00A503BA">
        <w:trPr>
          <w:trHeight w:val="450"/>
        </w:trPr>
        <w:tc>
          <w:tcPr>
            <w:tcW w:w="273" w:type="dxa"/>
            <w:noWrap/>
            <w:hideMark/>
          </w:tcPr>
          <w:p w14:paraId="166A0765" w14:textId="77777777" w:rsidR="00B14AB7" w:rsidRPr="00A503BA" w:rsidRDefault="00B14AB7" w:rsidP="00A503BA">
            <w:pPr>
              <w:spacing w:after="0" w:line="240" w:lineRule="auto"/>
              <w:rPr>
                <w:sz w:val="24"/>
              </w:rPr>
            </w:pPr>
          </w:p>
        </w:tc>
        <w:tc>
          <w:tcPr>
            <w:tcW w:w="2682" w:type="dxa"/>
            <w:noWrap/>
            <w:hideMark/>
          </w:tcPr>
          <w:p w14:paraId="7CAA595F" w14:textId="77777777" w:rsidR="00B14AB7" w:rsidRPr="00A503BA" w:rsidRDefault="00B14AB7" w:rsidP="00A503BA">
            <w:pPr>
              <w:spacing w:after="0" w:line="240" w:lineRule="auto"/>
              <w:rPr>
                <w:sz w:val="24"/>
              </w:rPr>
            </w:pPr>
            <w:r w:rsidRPr="00A503BA">
              <w:rPr>
                <w:sz w:val="24"/>
              </w:rPr>
              <w:t xml:space="preserve">Fertilizer                      </w:t>
            </w:r>
          </w:p>
        </w:tc>
        <w:tc>
          <w:tcPr>
            <w:tcW w:w="1466" w:type="dxa"/>
            <w:noWrap/>
            <w:hideMark/>
          </w:tcPr>
          <w:p w14:paraId="2E338DB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AD1922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4E0E418"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29B4535" w14:textId="77777777" w:rsidR="00B14AB7" w:rsidRPr="00A503BA" w:rsidRDefault="00B14AB7" w:rsidP="00A503BA">
            <w:pPr>
              <w:spacing w:after="0" w:line="240" w:lineRule="auto"/>
              <w:rPr>
                <w:sz w:val="24"/>
              </w:rPr>
            </w:pPr>
          </w:p>
        </w:tc>
        <w:tc>
          <w:tcPr>
            <w:tcW w:w="1350" w:type="dxa"/>
            <w:noWrap/>
            <w:hideMark/>
          </w:tcPr>
          <w:p w14:paraId="79BAEFF2"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1394141F"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32D4B0D2"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24902DAD" w14:textId="77777777" w:rsidR="00B14AB7" w:rsidRPr="00A503BA" w:rsidRDefault="00B14AB7" w:rsidP="00A503BA">
            <w:pPr>
              <w:spacing w:after="0" w:line="240" w:lineRule="auto"/>
              <w:rPr>
                <w:sz w:val="24"/>
              </w:rPr>
            </w:pPr>
          </w:p>
        </w:tc>
      </w:tr>
      <w:tr w:rsidR="00A503BA" w:rsidRPr="00A503BA" w14:paraId="5E69A181" w14:textId="77777777" w:rsidTr="00A503BA">
        <w:trPr>
          <w:trHeight w:val="450"/>
        </w:trPr>
        <w:tc>
          <w:tcPr>
            <w:tcW w:w="273" w:type="dxa"/>
            <w:noWrap/>
            <w:hideMark/>
          </w:tcPr>
          <w:p w14:paraId="6E72E9A1" w14:textId="77777777" w:rsidR="00B14AB7" w:rsidRPr="00A503BA" w:rsidRDefault="00B14AB7" w:rsidP="00A503BA">
            <w:pPr>
              <w:spacing w:after="0" w:line="240" w:lineRule="auto"/>
              <w:rPr>
                <w:b/>
                <w:bCs/>
                <w:sz w:val="24"/>
              </w:rPr>
            </w:pPr>
          </w:p>
        </w:tc>
        <w:tc>
          <w:tcPr>
            <w:tcW w:w="2682" w:type="dxa"/>
            <w:noWrap/>
            <w:hideMark/>
          </w:tcPr>
          <w:p w14:paraId="4979C6E4" w14:textId="77777777" w:rsidR="00B14AB7" w:rsidRPr="00A503BA" w:rsidRDefault="00B14AB7" w:rsidP="00A503BA">
            <w:pPr>
              <w:spacing w:after="0" w:line="240" w:lineRule="auto"/>
              <w:rPr>
                <w:b/>
                <w:bCs/>
                <w:sz w:val="24"/>
              </w:rPr>
            </w:pPr>
            <w:r w:rsidRPr="00A503BA">
              <w:rPr>
                <w:b/>
                <w:bCs/>
                <w:sz w:val="24"/>
              </w:rPr>
              <w:t>TOTAL</w:t>
            </w:r>
          </w:p>
        </w:tc>
        <w:tc>
          <w:tcPr>
            <w:tcW w:w="1466" w:type="dxa"/>
            <w:noWrap/>
            <w:hideMark/>
          </w:tcPr>
          <w:p w14:paraId="5FCFE6FA"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45DCEFF8"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47EECD31"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2F42B14F" w14:textId="77777777" w:rsidR="00B14AB7" w:rsidRPr="00A503BA" w:rsidRDefault="00B14AB7" w:rsidP="00A503BA">
            <w:pPr>
              <w:spacing w:after="0" w:line="240" w:lineRule="auto"/>
              <w:rPr>
                <w:b/>
                <w:bCs/>
                <w:sz w:val="24"/>
              </w:rPr>
            </w:pPr>
          </w:p>
        </w:tc>
        <w:tc>
          <w:tcPr>
            <w:tcW w:w="1350" w:type="dxa"/>
            <w:noWrap/>
            <w:hideMark/>
          </w:tcPr>
          <w:p w14:paraId="2C98FBBE" w14:textId="77777777" w:rsidR="00B14AB7" w:rsidRPr="00A503BA" w:rsidRDefault="00B14AB7" w:rsidP="00A503BA">
            <w:pPr>
              <w:spacing w:after="0" w:line="240" w:lineRule="auto"/>
              <w:rPr>
                <w:b/>
                <w:bCs/>
                <w:sz w:val="24"/>
              </w:rPr>
            </w:pPr>
            <w:r w:rsidRPr="00A503BA">
              <w:rPr>
                <w:b/>
                <w:bCs/>
                <w:sz w:val="24"/>
              </w:rPr>
              <w:t xml:space="preserve">                           -   </w:t>
            </w:r>
          </w:p>
        </w:tc>
        <w:tc>
          <w:tcPr>
            <w:tcW w:w="1169" w:type="dxa"/>
            <w:noWrap/>
            <w:hideMark/>
          </w:tcPr>
          <w:p w14:paraId="03FE6BEA" w14:textId="77777777" w:rsidR="00B14AB7" w:rsidRPr="00A503BA" w:rsidRDefault="00B14AB7" w:rsidP="00A503BA">
            <w:pPr>
              <w:spacing w:after="0" w:line="240" w:lineRule="auto"/>
              <w:rPr>
                <w:b/>
                <w:bCs/>
                <w:sz w:val="24"/>
              </w:rPr>
            </w:pPr>
            <w:r w:rsidRPr="00A503BA">
              <w:rPr>
                <w:b/>
                <w:bCs/>
                <w:sz w:val="24"/>
              </w:rPr>
              <w:t xml:space="preserve">                      -   </w:t>
            </w:r>
          </w:p>
        </w:tc>
        <w:tc>
          <w:tcPr>
            <w:tcW w:w="1563" w:type="dxa"/>
            <w:noWrap/>
            <w:hideMark/>
          </w:tcPr>
          <w:p w14:paraId="527E92D9"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5CD47A6D" w14:textId="77777777" w:rsidR="00B14AB7" w:rsidRPr="00A503BA" w:rsidRDefault="00B14AB7" w:rsidP="00A503BA">
            <w:pPr>
              <w:spacing w:after="0" w:line="240" w:lineRule="auto"/>
              <w:rPr>
                <w:b/>
                <w:bCs/>
                <w:sz w:val="24"/>
              </w:rPr>
            </w:pPr>
          </w:p>
        </w:tc>
      </w:tr>
      <w:tr w:rsidR="00A503BA" w:rsidRPr="00A503BA" w14:paraId="438DCC67" w14:textId="77777777" w:rsidTr="00A503BA">
        <w:trPr>
          <w:trHeight w:val="450"/>
        </w:trPr>
        <w:tc>
          <w:tcPr>
            <w:tcW w:w="273" w:type="dxa"/>
            <w:noWrap/>
            <w:hideMark/>
          </w:tcPr>
          <w:p w14:paraId="1565C003" w14:textId="77777777" w:rsidR="00B14AB7" w:rsidRPr="00A503BA" w:rsidRDefault="00B14AB7" w:rsidP="00A503BA">
            <w:pPr>
              <w:spacing w:after="0" w:line="240" w:lineRule="auto"/>
              <w:rPr>
                <w:sz w:val="24"/>
              </w:rPr>
            </w:pPr>
          </w:p>
        </w:tc>
        <w:tc>
          <w:tcPr>
            <w:tcW w:w="2682" w:type="dxa"/>
            <w:noWrap/>
            <w:hideMark/>
          </w:tcPr>
          <w:p w14:paraId="7B83E703" w14:textId="77777777" w:rsidR="00B14AB7" w:rsidRPr="00A503BA" w:rsidRDefault="00B14AB7" w:rsidP="00A503BA">
            <w:pPr>
              <w:spacing w:after="0" w:line="240" w:lineRule="auto"/>
              <w:rPr>
                <w:sz w:val="24"/>
              </w:rPr>
            </w:pPr>
          </w:p>
        </w:tc>
        <w:tc>
          <w:tcPr>
            <w:tcW w:w="1466" w:type="dxa"/>
            <w:noWrap/>
            <w:hideMark/>
          </w:tcPr>
          <w:p w14:paraId="0E425993" w14:textId="77777777" w:rsidR="00B14AB7" w:rsidRPr="00A503BA" w:rsidRDefault="00B14AB7" w:rsidP="00A503BA">
            <w:pPr>
              <w:spacing w:after="0" w:line="240" w:lineRule="auto"/>
              <w:rPr>
                <w:sz w:val="24"/>
              </w:rPr>
            </w:pPr>
          </w:p>
        </w:tc>
        <w:tc>
          <w:tcPr>
            <w:tcW w:w="1287" w:type="dxa"/>
            <w:noWrap/>
            <w:hideMark/>
          </w:tcPr>
          <w:p w14:paraId="22731D11" w14:textId="77777777" w:rsidR="00B14AB7" w:rsidRPr="00A503BA" w:rsidRDefault="00B14AB7" w:rsidP="00A503BA">
            <w:pPr>
              <w:spacing w:after="0" w:line="240" w:lineRule="auto"/>
              <w:rPr>
                <w:sz w:val="24"/>
              </w:rPr>
            </w:pPr>
          </w:p>
        </w:tc>
        <w:tc>
          <w:tcPr>
            <w:tcW w:w="1287" w:type="dxa"/>
            <w:noWrap/>
            <w:hideMark/>
          </w:tcPr>
          <w:p w14:paraId="352EE5A6" w14:textId="77777777" w:rsidR="00B14AB7" w:rsidRPr="00A503BA" w:rsidRDefault="00B14AB7" w:rsidP="00A503BA">
            <w:pPr>
              <w:spacing w:after="0" w:line="240" w:lineRule="auto"/>
              <w:rPr>
                <w:b/>
                <w:bCs/>
                <w:sz w:val="24"/>
              </w:rPr>
            </w:pPr>
          </w:p>
        </w:tc>
        <w:tc>
          <w:tcPr>
            <w:tcW w:w="1287" w:type="dxa"/>
            <w:noWrap/>
            <w:hideMark/>
          </w:tcPr>
          <w:p w14:paraId="632CEE4A" w14:textId="77777777" w:rsidR="00B14AB7" w:rsidRPr="00A503BA" w:rsidRDefault="00B14AB7" w:rsidP="00A503BA">
            <w:pPr>
              <w:spacing w:after="0" w:line="240" w:lineRule="auto"/>
              <w:rPr>
                <w:sz w:val="24"/>
              </w:rPr>
            </w:pPr>
          </w:p>
        </w:tc>
        <w:tc>
          <w:tcPr>
            <w:tcW w:w="1350" w:type="dxa"/>
            <w:noWrap/>
            <w:hideMark/>
          </w:tcPr>
          <w:p w14:paraId="4DBE76AE" w14:textId="77777777" w:rsidR="00B14AB7" w:rsidRPr="00A503BA" w:rsidRDefault="00B14AB7" w:rsidP="00A503BA">
            <w:pPr>
              <w:spacing w:after="0" w:line="240" w:lineRule="auto"/>
              <w:rPr>
                <w:sz w:val="24"/>
              </w:rPr>
            </w:pPr>
          </w:p>
        </w:tc>
        <w:tc>
          <w:tcPr>
            <w:tcW w:w="1169" w:type="dxa"/>
            <w:noWrap/>
            <w:hideMark/>
          </w:tcPr>
          <w:p w14:paraId="1EDBDD56" w14:textId="77777777" w:rsidR="00B14AB7" w:rsidRPr="00A503BA" w:rsidRDefault="00B14AB7" w:rsidP="00A503BA">
            <w:pPr>
              <w:spacing w:after="0" w:line="240" w:lineRule="auto"/>
              <w:rPr>
                <w:sz w:val="24"/>
              </w:rPr>
            </w:pPr>
          </w:p>
        </w:tc>
        <w:tc>
          <w:tcPr>
            <w:tcW w:w="1563" w:type="dxa"/>
            <w:noWrap/>
            <w:hideMark/>
          </w:tcPr>
          <w:p w14:paraId="73C6E3D6" w14:textId="77777777" w:rsidR="00B14AB7" w:rsidRPr="00A503BA" w:rsidRDefault="00B14AB7" w:rsidP="00A503BA">
            <w:pPr>
              <w:spacing w:after="0" w:line="240" w:lineRule="auto"/>
              <w:rPr>
                <w:b/>
                <w:bCs/>
                <w:sz w:val="24"/>
              </w:rPr>
            </w:pPr>
          </w:p>
        </w:tc>
        <w:tc>
          <w:tcPr>
            <w:tcW w:w="812" w:type="dxa"/>
            <w:noWrap/>
            <w:hideMark/>
          </w:tcPr>
          <w:p w14:paraId="301F8067" w14:textId="77777777" w:rsidR="00B14AB7" w:rsidRPr="00A503BA" w:rsidRDefault="00B14AB7" w:rsidP="00A503BA">
            <w:pPr>
              <w:spacing w:after="0" w:line="240" w:lineRule="auto"/>
              <w:rPr>
                <w:sz w:val="24"/>
              </w:rPr>
            </w:pPr>
          </w:p>
        </w:tc>
      </w:tr>
      <w:tr w:rsidR="00A503BA" w:rsidRPr="00A503BA" w14:paraId="5FA7475E" w14:textId="77777777" w:rsidTr="00A503BA">
        <w:trPr>
          <w:trHeight w:val="450"/>
        </w:trPr>
        <w:tc>
          <w:tcPr>
            <w:tcW w:w="273" w:type="dxa"/>
            <w:noWrap/>
            <w:hideMark/>
          </w:tcPr>
          <w:p w14:paraId="31E77538" w14:textId="77777777" w:rsidR="00B14AB7" w:rsidRPr="00A503BA" w:rsidRDefault="00B14AB7" w:rsidP="00A503BA">
            <w:pPr>
              <w:spacing w:after="0" w:line="240" w:lineRule="auto"/>
              <w:rPr>
                <w:b/>
                <w:bCs/>
                <w:sz w:val="24"/>
              </w:rPr>
            </w:pPr>
          </w:p>
        </w:tc>
        <w:tc>
          <w:tcPr>
            <w:tcW w:w="2682" w:type="dxa"/>
            <w:noWrap/>
            <w:hideMark/>
          </w:tcPr>
          <w:p w14:paraId="1788AB1B" w14:textId="77777777" w:rsidR="00B14AB7" w:rsidRPr="00A503BA" w:rsidRDefault="00B14AB7" w:rsidP="00A503BA">
            <w:pPr>
              <w:spacing w:after="0" w:line="240" w:lineRule="auto"/>
              <w:rPr>
                <w:b/>
                <w:bCs/>
                <w:sz w:val="24"/>
              </w:rPr>
            </w:pPr>
            <w:r w:rsidRPr="00A503BA">
              <w:rPr>
                <w:b/>
                <w:bCs/>
                <w:sz w:val="24"/>
              </w:rPr>
              <w:t>SOCIAL BENEFITS</w:t>
            </w:r>
          </w:p>
        </w:tc>
        <w:tc>
          <w:tcPr>
            <w:tcW w:w="1466" w:type="dxa"/>
            <w:noWrap/>
            <w:hideMark/>
          </w:tcPr>
          <w:p w14:paraId="7118E267" w14:textId="77777777" w:rsidR="00B14AB7" w:rsidRPr="00A503BA" w:rsidRDefault="00B14AB7" w:rsidP="00A503BA">
            <w:pPr>
              <w:spacing w:after="0" w:line="240" w:lineRule="auto"/>
              <w:rPr>
                <w:b/>
                <w:bCs/>
                <w:sz w:val="24"/>
              </w:rPr>
            </w:pPr>
          </w:p>
        </w:tc>
        <w:tc>
          <w:tcPr>
            <w:tcW w:w="1287" w:type="dxa"/>
            <w:noWrap/>
            <w:hideMark/>
          </w:tcPr>
          <w:p w14:paraId="62B28114" w14:textId="77777777" w:rsidR="00B14AB7" w:rsidRPr="00A503BA" w:rsidRDefault="00B14AB7" w:rsidP="00A503BA">
            <w:pPr>
              <w:spacing w:after="0" w:line="240" w:lineRule="auto"/>
              <w:rPr>
                <w:b/>
                <w:bCs/>
                <w:sz w:val="24"/>
              </w:rPr>
            </w:pPr>
          </w:p>
        </w:tc>
        <w:tc>
          <w:tcPr>
            <w:tcW w:w="1287" w:type="dxa"/>
            <w:noWrap/>
            <w:hideMark/>
          </w:tcPr>
          <w:p w14:paraId="750EB940" w14:textId="77777777" w:rsidR="00B14AB7" w:rsidRPr="00A503BA" w:rsidRDefault="00B14AB7" w:rsidP="00A503BA">
            <w:pPr>
              <w:spacing w:after="0" w:line="240" w:lineRule="auto"/>
              <w:rPr>
                <w:b/>
                <w:bCs/>
                <w:sz w:val="24"/>
              </w:rPr>
            </w:pPr>
          </w:p>
        </w:tc>
        <w:tc>
          <w:tcPr>
            <w:tcW w:w="1287" w:type="dxa"/>
            <w:noWrap/>
            <w:hideMark/>
          </w:tcPr>
          <w:p w14:paraId="50E5B60C" w14:textId="77777777" w:rsidR="00B14AB7" w:rsidRPr="00A503BA" w:rsidRDefault="00B14AB7" w:rsidP="00A503BA">
            <w:pPr>
              <w:spacing w:after="0" w:line="240" w:lineRule="auto"/>
              <w:rPr>
                <w:b/>
                <w:bCs/>
                <w:sz w:val="24"/>
              </w:rPr>
            </w:pPr>
          </w:p>
        </w:tc>
        <w:tc>
          <w:tcPr>
            <w:tcW w:w="1350" w:type="dxa"/>
            <w:noWrap/>
            <w:hideMark/>
          </w:tcPr>
          <w:p w14:paraId="1785D67C" w14:textId="77777777" w:rsidR="00B14AB7" w:rsidRPr="00A503BA" w:rsidRDefault="00B14AB7" w:rsidP="00A503BA">
            <w:pPr>
              <w:spacing w:after="0" w:line="240" w:lineRule="auto"/>
              <w:rPr>
                <w:b/>
                <w:bCs/>
                <w:sz w:val="24"/>
              </w:rPr>
            </w:pPr>
          </w:p>
        </w:tc>
        <w:tc>
          <w:tcPr>
            <w:tcW w:w="1169" w:type="dxa"/>
            <w:noWrap/>
            <w:hideMark/>
          </w:tcPr>
          <w:p w14:paraId="04820AA6" w14:textId="77777777" w:rsidR="00B14AB7" w:rsidRPr="00A503BA" w:rsidRDefault="00B14AB7" w:rsidP="00A503BA">
            <w:pPr>
              <w:spacing w:after="0" w:line="240" w:lineRule="auto"/>
              <w:rPr>
                <w:b/>
                <w:bCs/>
                <w:sz w:val="24"/>
              </w:rPr>
            </w:pPr>
          </w:p>
        </w:tc>
        <w:tc>
          <w:tcPr>
            <w:tcW w:w="1563" w:type="dxa"/>
            <w:noWrap/>
            <w:hideMark/>
          </w:tcPr>
          <w:p w14:paraId="0BDF2D3E" w14:textId="77777777" w:rsidR="00B14AB7" w:rsidRPr="00A503BA" w:rsidRDefault="00B14AB7" w:rsidP="00A503BA">
            <w:pPr>
              <w:spacing w:after="0" w:line="240" w:lineRule="auto"/>
              <w:rPr>
                <w:b/>
                <w:bCs/>
                <w:sz w:val="24"/>
              </w:rPr>
            </w:pPr>
          </w:p>
        </w:tc>
        <w:tc>
          <w:tcPr>
            <w:tcW w:w="812" w:type="dxa"/>
            <w:noWrap/>
            <w:hideMark/>
          </w:tcPr>
          <w:p w14:paraId="0BD75A13" w14:textId="77777777" w:rsidR="00B14AB7" w:rsidRPr="00A503BA" w:rsidRDefault="00B14AB7" w:rsidP="00A503BA">
            <w:pPr>
              <w:spacing w:after="0" w:line="240" w:lineRule="auto"/>
              <w:rPr>
                <w:b/>
                <w:bCs/>
                <w:sz w:val="24"/>
              </w:rPr>
            </w:pPr>
          </w:p>
        </w:tc>
      </w:tr>
      <w:tr w:rsidR="00A503BA" w:rsidRPr="00A503BA" w14:paraId="55B01871" w14:textId="77777777" w:rsidTr="00A503BA">
        <w:trPr>
          <w:trHeight w:val="450"/>
        </w:trPr>
        <w:tc>
          <w:tcPr>
            <w:tcW w:w="273" w:type="dxa"/>
            <w:noWrap/>
            <w:hideMark/>
          </w:tcPr>
          <w:p w14:paraId="2F69D164" w14:textId="77777777" w:rsidR="00B14AB7" w:rsidRPr="00A503BA" w:rsidRDefault="00B14AB7" w:rsidP="00A503BA">
            <w:pPr>
              <w:spacing w:after="0" w:line="240" w:lineRule="auto"/>
              <w:rPr>
                <w:sz w:val="24"/>
              </w:rPr>
            </w:pPr>
          </w:p>
        </w:tc>
        <w:tc>
          <w:tcPr>
            <w:tcW w:w="2682" w:type="dxa"/>
            <w:noWrap/>
            <w:hideMark/>
          </w:tcPr>
          <w:p w14:paraId="0992C6EB" w14:textId="77777777" w:rsidR="00B14AB7" w:rsidRPr="00A503BA" w:rsidRDefault="00B14AB7" w:rsidP="00A503BA">
            <w:pPr>
              <w:spacing w:after="0" w:line="240" w:lineRule="auto"/>
              <w:rPr>
                <w:sz w:val="24"/>
              </w:rPr>
            </w:pPr>
            <w:r w:rsidRPr="00A503BA">
              <w:rPr>
                <w:sz w:val="24"/>
              </w:rPr>
              <w:t>Social security benefits in cash</w:t>
            </w:r>
          </w:p>
        </w:tc>
        <w:tc>
          <w:tcPr>
            <w:tcW w:w="1466" w:type="dxa"/>
            <w:noWrap/>
            <w:hideMark/>
          </w:tcPr>
          <w:p w14:paraId="5EE5D3D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1FC372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3DD4D9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BF60241" w14:textId="77777777" w:rsidR="00B14AB7" w:rsidRPr="00A503BA" w:rsidRDefault="00B14AB7" w:rsidP="00A503BA">
            <w:pPr>
              <w:spacing w:after="0" w:line="240" w:lineRule="auto"/>
              <w:rPr>
                <w:sz w:val="24"/>
              </w:rPr>
            </w:pPr>
          </w:p>
        </w:tc>
        <w:tc>
          <w:tcPr>
            <w:tcW w:w="1350" w:type="dxa"/>
            <w:noWrap/>
            <w:hideMark/>
          </w:tcPr>
          <w:p w14:paraId="37C14923"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D1F8F2C"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0EC43B17"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191BAC5D" w14:textId="77777777" w:rsidR="00B14AB7" w:rsidRPr="00A503BA" w:rsidRDefault="00B14AB7" w:rsidP="00A503BA">
            <w:pPr>
              <w:spacing w:after="0" w:line="240" w:lineRule="auto"/>
              <w:rPr>
                <w:sz w:val="24"/>
              </w:rPr>
            </w:pPr>
          </w:p>
        </w:tc>
      </w:tr>
      <w:tr w:rsidR="00A503BA" w:rsidRPr="00A503BA" w14:paraId="5E207929" w14:textId="77777777" w:rsidTr="00A503BA">
        <w:trPr>
          <w:trHeight w:val="450"/>
        </w:trPr>
        <w:tc>
          <w:tcPr>
            <w:tcW w:w="273" w:type="dxa"/>
            <w:noWrap/>
            <w:hideMark/>
          </w:tcPr>
          <w:p w14:paraId="5FA68AC7" w14:textId="77777777" w:rsidR="00B14AB7" w:rsidRPr="00A503BA" w:rsidRDefault="00B14AB7" w:rsidP="00A503BA">
            <w:pPr>
              <w:spacing w:after="0" w:line="240" w:lineRule="auto"/>
              <w:rPr>
                <w:sz w:val="24"/>
              </w:rPr>
            </w:pPr>
          </w:p>
        </w:tc>
        <w:tc>
          <w:tcPr>
            <w:tcW w:w="2682" w:type="dxa"/>
            <w:noWrap/>
            <w:hideMark/>
          </w:tcPr>
          <w:p w14:paraId="1326EB6F" w14:textId="77777777" w:rsidR="00B14AB7" w:rsidRPr="00A503BA" w:rsidRDefault="00B14AB7" w:rsidP="00A503BA">
            <w:pPr>
              <w:spacing w:after="0" w:line="240" w:lineRule="auto"/>
              <w:rPr>
                <w:sz w:val="24"/>
              </w:rPr>
            </w:pPr>
            <w:r w:rsidRPr="00A503BA">
              <w:rPr>
                <w:sz w:val="24"/>
              </w:rPr>
              <w:t>Employer social benefits in cash</w:t>
            </w:r>
          </w:p>
        </w:tc>
        <w:tc>
          <w:tcPr>
            <w:tcW w:w="1466" w:type="dxa"/>
            <w:noWrap/>
            <w:hideMark/>
          </w:tcPr>
          <w:p w14:paraId="5722AD7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8653AD1"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E8E518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4DB37BD" w14:textId="77777777" w:rsidR="00B14AB7" w:rsidRPr="00A503BA" w:rsidRDefault="00B14AB7" w:rsidP="00A503BA">
            <w:pPr>
              <w:spacing w:after="0" w:line="240" w:lineRule="auto"/>
              <w:rPr>
                <w:sz w:val="24"/>
              </w:rPr>
            </w:pPr>
          </w:p>
        </w:tc>
        <w:tc>
          <w:tcPr>
            <w:tcW w:w="1350" w:type="dxa"/>
            <w:noWrap/>
            <w:hideMark/>
          </w:tcPr>
          <w:p w14:paraId="68F5F2E6"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E7445F6"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0DACB122"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351412C2" w14:textId="77777777" w:rsidR="00B14AB7" w:rsidRPr="00A503BA" w:rsidRDefault="00B14AB7" w:rsidP="00A503BA">
            <w:pPr>
              <w:spacing w:after="0" w:line="240" w:lineRule="auto"/>
              <w:rPr>
                <w:sz w:val="24"/>
              </w:rPr>
            </w:pPr>
          </w:p>
        </w:tc>
      </w:tr>
      <w:tr w:rsidR="00A503BA" w:rsidRPr="00A503BA" w14:paraId="64E3CBF5" w14:textId="77777777" w:rsidTr="00A503BA">
        <w:trPr>
          <w:trHeight w:val="450"/>
        </w:trPr>
        <w:tc>
          <w:tcPr>
            <w:tcW w:w="273" w:type="dxa"/>
            <w:noWrap/>
            <w:hideMark/>
          </w:tcPr>
          <w:p w14:paraId="1ED50E30" w14:textId="77777777" w:rsidR="00B14AB7" w:rsidRPr="00A503BA" w:rsidRDefault="00B14AB7" w:rsidP="00A503BA">
            <w:pPr>
              <w:spacing w:after="0" w:line="240" w:lineRule="auto"/>
              <w:rPr>
                <w:b/>
                <w:bCs/>
                <w:sz w:val="24"/>
              </w:rPr>
            </w:pPr>
          </w:p>
        </w:tc>
        <w:tc>
          <w:tcPr>
            <w:tcW w:w="2682" w:type="dxa"/>
            <w:noWrap/>
            <w:hideMark/>
          </w:tcPr>
          <w:p w14:paraId="6E8DF750" w14:textId="77777777" w:rsidR="00B14AB7" w:rsidRPr="00A503BA" w:rsidRDefault="00B14AB7" w:rsidP="00A503BA">
            <w:pPr>
              <w:spacing w:after="0" w:line="240" w:lineRule="auto"/>
              <w:rPr>
                <w:b/>
                <w:bCs/>
                <w:sz w:val="24"/>
              </w:rPr>
            </w:pPr>
            <w:r w:rsidRPr="00A503BA">
              <w:rPr>
                <w:b/>
                <w:bCs/>
                <w:sz w:val="24"/>
              </w:rPr>
              <w:t>TOTAL</w:t>
            </w:r>
          </w:p>
        </w:tc>
        <w:tc>
          <w:tcPr>
            <w:tcW w:w="1466" w:type="dxa"/>
            <w:noWrap/>
            <w:hideMark/>
          </w:tcPr>
          <w:p w14:paraId="5755BAE3"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0EEF7600"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138EA82F"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62D6BFCE" w14:textId="77777777" w:rsidR="00B14AB7" w:rsidRPr="00A503BA" w:rsidRDefault="00B14AB7" w:rsidP="00A503BA">
            <w:pPr>
              <w:spacing w:after="0" w:line="240" w:lineRule="auto"/>
              <w:rPr>
                <w:b/>
                <w:bCs/>
                <w:sz w:val="24"/>
              </w:rPr>
            </w:pPr>
            <w:r w:rsidRPr="00A503BA">
              <w:rPr>
                <w:b/>
                <w:bCs/>
                <w:sz w:val="24"/>
              </w:rPr>
              <w:t xml:space="preserve">                         -   </w:t>
            </w:r>
          </w:p>
        </w:tc>
        <w:tc>
          <w:tcPr>
            <w:tcW w:w="1350" w:type="dxa"/>
            <w:noWrap/>
            <w:hideMark/>
          </w:tcPr>
          <w:p w14:paraId="63892C88" w14:textId="77777777" w:rsidR="00B14AB7" w:rsidRPr="00A503BA" w:rsidRDefault="00B14AB7" w:rsidP="00A503BA">
            <w:pPr>
              <w:spacing w:after="0" w:line="240" w:lineRule="auto"/>
              <w:rPr>
                <w:b/>
                <w:bCs/>
                <w:sz w:val="24"/>
              </w:rPr>
            </w:pPr>
            <w:r w:rsidRPr="00A503BA">
              <w:rPr>
                <w:b/>
                <w:bCs/>
                <w:sz w:val="24"/>
              </w:rPr>
              <w:t xml:space="preserve">                           -   </w:t>
            </w:r>
          </w:p>
        </w:tc>
        <w:tc>
          <w:tcPr>
            <w:tcW w:w="1169" w:type="dxa"/>
            <w:noWrap/>
            <w:hideMark/>
          </w:tcPr>
          <w:p w14:paraId="207E506C" w14:textId="77777777" w:rsidR="00B14AB7" w:rsidRPr="00A503BA" w:rsidRDefault="00B14AB7" w:rsidP="00A503BA">
            <w:pPr>
              <w:spacing w:after="0" w:line="240" w:lineRule="auto"/>
              <w:rPr>
                <w:b/>
                <w:bCs/>
                <w:sz w:val="24"/>
              </w:rPr>
            </w:pPr>
            <w:r w:rsidRPr="00A503BA">
              <w:rPr>
                <w:b/>
                <w:bCs/>
                <w:sz w:val="24"/>
              </w:rPr>
              <w:t xml:space="preserve">                      -   </w:t>
            </w:r>
          </w:p>
        </w:tc>
        <w:tc>
          <w:tcPr>
            <w:tcW w:w="1563" w:type="dxa"/>
            <w:noWrap/>
            <w:hideMark/>
          </w:tcPr>
          <w:p w14:paraId="28E0121B"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37236B9A" w14:textId="77777777" w:rsidR="00B14AB7" w:rsidRPr="00A503BA" w:rsidRDefault="00B14AB7" w:rsidP="00A503BA">
            <w:pPr>
              <w:spacing w:after="0" w:line="240" w:lineRule="auto"/>
              <w:rPr>
                <w:b/>
                <w:bCs/>
                <w:sz w:val="24"/>
              </w:rPr>
            </w:pPr>
          </w:p>
        </w:tc>
      </w:tr>
      <w:tr w:rsidR="00A503BA" w:rsidRPr="00A503BA" w14:paraId="3C0A88E9" w14:textId="77777777" w:rsidTr="00A503BA">
        <w:trPr>
          <w:trHeight w:val="450"/>
        </w:trPr>
        <w:tc>
          <w:tcPr>
            <w:tcW w:w="273" w:type="dxa"/>
            <w:noWrap/>
            <w:hideMark/>
          </w:tcPr>
          <w:p w14:paraId="12146E1E" w14:textId="77777777" w:rsidR="00B14AB7" w:rsidRPr="00A503BA" w:rsidRDefault="00B14AB7" w:rsidP="00A503BA">
            <w:pPr>
              <w:spacing w:after="0" w:line="240" w:lineRule="auto"/>
              <w:rPr>
                <w:sz w:val="24"/>
              </w:rPr>
            </w:pPr>
          </w:p>
        </w:tc>
        <w:tc>
          <w:tcPr>
            <w:tcW w:w="2682" w:type="dxa"/>
            <w:noWrap/>
            <w:hideMark/>
          </w:tcPr>
          <w:p w14:paraId="34D12EE5" w14:textId="77777777" w:rsidR="00B14AB7" w:rsidRPr="00A503BA" w:rsidRDefault="00B14AB7" w:rsidP="00A503BA">
            <w:pPr>
              <w:spacing w:after="0" w:line="240" w:lineRule="auto"/>
              <w:rPr>
                <w:sz w:val="24"/>
              </w:rPr>
            </w:pPr>
          </w:p>
        </w:tc>
        <w:tc>
          <w:tcPr>
            <w:tcW w:w="1466" w:type="dxa"/>
            <w:noWrap/>
            <w:hideMark/>
          </w:tcPr>
          <w:p w14:paraId="5800D14B" w14:textId="77777777" w:rsidR="00B14AB7" w:rsidRPr="00A503BA" w:rsidRDefault="00B14AB7" w:rsidP="00A503BA">
            <w:pPr>
              <w:spacing w:after="0" w:line="240" w:lineRule="auto"/>
              <w:rPr>
                <w:sz w:val="24"/>
              </w:rPr>
            </w:pPr>
          </w:p>
        </w:tc>
        <w:tc>
          <w:tcPr>
            <w:tcW w:w="1287" w:type="dxa"/>
            <w:noWrap/>
            <w:hideMark/>
          </w:tcPr>
          <w:p w14:paraId="326A1CBD" w14:textId="77777777" w:rsidR="00B14AB7" w:rsidRPr="00A503BA" w:rsidRDefault="00B14AB7" w:rsidP="00A503BA">
            <w:pPr>
              <w:spacing w:after="0" w:line="240" w:lineRule="auto"/>
              <w:rPr>
                <w:sz w:val="24"/>
              </w:rPr>
            </w:pPr>
          </w:p>
        </w:tc>
        <w:tc>
          <w:tcPr>
            <w:tcW w:w="1287" w:type="dxa"/>
            <w:noWrap/>
            <w:hideMark/>
          </w:tcPr>
          <w:p w14:paraId="2BDD471E" w14:textId="77777777" w:rsidR="00B14AB7" w:rsidRPr="00A503BA" w:rsidRDefault="00B14AB7" w:rsidP="00A503BA">
            <w:pPr>
              <w:spacing w:after="0" w:line="240" w:lineRule="auto"/>
              <w:rPr>
                <w:b/>
                <w:bCs/>
                <w:sz w:val="24"/>
              </w:rPr>
            </w:pPr>
          </w:p>
        </w:tc>
        <w:tc>
          <w:tcPr>
            <w:tcW w:w="1287" w:type="dxa"/>
            <w:noWrap/>
            <w:hideMark/>
          </w:tcPr>
          <w:p w14:paraId="62FE162C" w14:textId="77777777" w:rsidR="00B14AB7" w:rsidRPr="00A503BA" w:rsidRDefault="00B14AB7" w:rsidP="00A503BA">
            <w:pPr>
              <w:spacing w:after="0" w:line="240" w:lineRule="auto"/>
              <w:rPr>
                <w:sz w:val="24"/>
              </w:rPr>
            </w:pPr>
          </w:p>
        </w:tc>
        <w:tc>
          <w:tcPr>
            <w:tcW w:w="1350" w:type="dxa"/>
            <w:noWrap/>
            <w:hideMark/>
          </w:tcPr>
          <w:p w14:paraId="48A592BD" w14:textId="77777777" w:rsidR="00B14AB7" w:rsidRPr="00A503BA" w:rsidRDefault="00B14AB7" w:rsidP="00A503BA">
            <w:pPr>
              <w:spacing w:after="0" w:line="240" w:lineRule="auto"/>
              <w:rPr>
                <w:sz w:val="24"/>
              </w:rPr>
            </w:pPr>
          </w:p>
        </w:tc>
        <w:tc>
          <w:tcPr>
            <w:tcW w:w="1169" w:type="dxa"/>
            <w:noWrap/>
            <w:hideMark/>
          </w:tcPr>
          <w:p w14:paraId="12FB4710" w14:textId="77777777" w:rsidR="00B14AB7" w:rsidRPr="00A503BA" w:rsidRDefault="00B14AB7" w:rsidP="00A503BA">
            <w:pPr>
              <w:spacing w:after="0" w:line="240" w:lineRule="auto"/>
              <w:rPr>
                <w:sz w:val="24"/>
              </w:rPr>
            </w:pPr>
          </w:p>
        </w:tc>
        <w:tc>
          <w:tcPr>
            <w:tcW w:w="1563" w:type="dxa"/>
            <w:noWrap/>
            <w:hideMark/>
          </w:tcPr>
          <w:p w14:paraId="4CE1E197" w14:textId="77777777" w:rsidR="00B14AB7" w:rsidRPr="00A503BA" w:rsidRDefault="00B14AB7" w:rsidP="00A503BA">
            <w:pPr>
              <w:spacing w:after="0" w:line="240" w:lineRule="auto"/>
              <w:rPr>
                <w:b/>
                <w:bCs/>
                <w:sz w:val="24"/>
              </w:rPr>
            </w:pPr>
          </w:p>
        </w:tc>
        <w:tc>
          <w:tcPr>
            <w:tcW w:w="812" w:type="dxa"/>
            <w:noWrap/>
            <w:hideMark/>
          </w:tcPr>
          <w:p w14:paraId="10984137" w14:textId="77777777" w:rsidR="00B14AB7" w:rsidRPr="00A503BA" w:rsidRDefault="00B14AB7" w:rsidP="00A503BA">
            <w:pPr>
              <w:spacing w:after="0" w:line="240" w:lineRule="auto"/>
              <w:rPr>
                <w:sz w:val="24"/>
              </w:rPr>
            </w:pPr>
          </w:p>
        </w:tc>
      </w:tr>
      <w:tr w:rsidR="00A503BA" w:rsidRPr="00A503BA" w14:paraId="1433E052" w14:textId="77777777" w:rsidTr="00A503BA">
        <w:trPr>
          <w:trHeight w:val="450"/>
        </w:trPr>
        <w:tc>
          <w:tcPr>
            <w:tcW w:w="273" w:type="dxa"/>
            <w:noWrap/>
            <w:hideMark/>
          </w:tcPr>
          <w:p w14:paraId="7B3339BE" w14:textId="77777777" w:rsidR="00B14AB7" w:rsidRPr="00A503BA" w:rsidRDefault="00B14AB7" w:rsidP="00A503BA">
            <w:pPr>
              <w:spacing w:after="0" w:line="240" w:lineRule="auto"/>
              <w:rPr>
                <w:b/>
                <w:bCs/>
                <w:sz w:val="24"/>
              </w:rPr>
            </w:pPr>
          </w:p>
        </w:tc>
        <w:tc>
          <w:tcPr>
            <w:tcW w:w="2682" w:type="dxa"/>
            <w:noWrap/>
            <w:hideMark/>
          </w:tcPr>
          <w:p w14:paraId="773B2BD3" w14:textId="77777777" w:rsidR="00B14AB7" w:rsidRPr="00A503BA" w:rsidRDefault="00B14AB7" w:rsidP="00A503BA">
            <w:pPr>
              <w:spacing w:after="0" w:line="240" w:lineRule="auto"/>
              <w:rPr>
                <w:b/>
                <w:bCs/>
                <w:sz w:val="24"/>
              </w:rPr>
            </w:pPr>
            <w:r w:rsidRPr="00A503BA">
              <w:rPr>
                <w:b/>
                <w:bCs/>
                <w:sz w:val="24"/>
              </w:rPr>
              <w:t>OTHER EXPENSES</w:t>
            </w:r>
          </w:p>
        </w:tc>
        <w:tc>
          <w:tcPr>
            <w:tcW w:w="1466" w:type="dxa"/>
            <w:noWrap/>
            <w:hideMark/>
          </w:tcPr>
          <w:p w14:paraId="340D3CF5" w14:textId="77777777" w:rsidR="00B14AB7" w:rsidRPr="00A503BA" w:rsidRDefault="00B14AB7" w:rsidP="00A503BA">
            <w:pPr>
              <w:spacing w:after="0" w:line="240" w:lineRule="auto"/>
              <w:rPr>
                <w:b/>
                <w:bCs/>
                <w:sz w:val="24"/>
              </w:rPr>
            </w:pPr>
          </w:p>
        </w:tc>
        <w:tc>
          <w:tcPr>
            <w:tcW w:w="1287" w:type="dxa"/>
            <w:noWrap/>
            <w:hideMark/>
          </w:tcPr>
          <w:p w14:paraId="7AE84DDB" w14:textId="77777777" w:rsidR="00B14AB7" w:rsidRPr="00A503BA" w:rsidRDefault="00B14AB7" w:rsidP="00A503BA">
            <w:pPr>
              <w:spacing w:after="0" w:line="240" w:lineRule="auto"/>
              <w:rPr>
                <w:b/>
                <w:bCs/>
                <w:sz w:val="24"/>
              </w:rPr>
            </w:pPr>
          </w:p>
        </w:tc>
        <w:tc>
          <w:tcPr>
            <w:tcW w:w="1287" w:type="dxa"/>
            <w:noWrap/>
            <w:hideMark/>
          </w:tcPr>
          <w:p w14:paraId="3CFFB602" w14:textId="77777777" w:rsidR="00B14AB7" w:rsidRPr="00A503BA" w:rsidRDefault="00B14AB7" w:rsidP="00A503BA">
            <w:pPr>
              <w:spacing w:after="0" w:line="240" w:lineRule="auto"/>
              <w:rPr>
                <w:b/>
                <w:bCs/>
                <w:sz w:val="24"/>
              </w:rPr>
            </w:pPr>
          </w:p>
        </w:tc>
        <w:tc>
          <w:tcPr>
            <w:tcW w:w="1287" w:type="dxa"/>
            <w:noWrap/>
            <w:hideMark/>
          </w:tcPr>
          <w:p w14:paraId="38F6307C" w14:textId="77777777" w:rsidR="00B14AB7" w:rsidRPr="00A503BA" w:rsidRDefault="00B14AB7" w:rsidP="00A503BA">
            <w:pPr>
              <w:spacing w:after="0" w:line="240" w:lineRule="auto"/>
              <w:rPr>
                <w:b/>
                <w:bCs/>
                <w:sz w:val="24"/>
              </w:rPr>
            </w:pPr>
          </w:p>
        </w:tc>
        <w:tc>
          <w:tcPr>
            <w:tcW w:w="1350" w:type="dxa"/>
            <w:noWrap/>
            <w:hideMark/>
          </w:tcPr>
          <w:p w14:paraId="57AEE301" w14:textId="77777777" w:rsidR="00B14AB7" w:rsidRPr="00A503BA" w:rsidRDefault="00B14AB7" w:rsidP="00A503BA">
            <w:pPr>
              <w:spacing w:after="0" w:line="240" w:lineRule="auto"/>
              <w:rPr>
                <w:b/>
                <w:bCs/>
                <w:sz w:val="24"/>
              </w:rPr>
            </w:pPr>
          </w:p>
        </w:tc>
        <w:tc>
          <w:tcPr>
            <w:tcW w:w="1169" w:type="dxa"/>
            <w:noWrap/>
            <w:hideMark/>
          </w:tcPr>
          <w:p w14:paraId="6B479505" w14:textId="77777777" w:rsidR="00B14AB7" w:rsidRPr="00A503BA" w:rsidRDefault="00B14AB7" w:rsidP="00A503BA">
            <w:pPr>
              <w:spacing w:after="0" w:line="240" w:lineRule="auto"/>
              <w:rPr>
                <w:b/>
                <w:bCs/>
                <w:sz w:val="24"/>
              </w:rPr>
            </w:pPr>
          </w:p>
        </w:tc>
        <w:tc>
          <w:tcPr>
            <w:tcW w:w="1563" w:type="dxa"/>
            <w:noWrap/>
            <w:hideMark/>
          </w:tcPr>
          <w:p w14:paraId="342CE418" w14:textId="77777777" w:rsidR="00B14AB7" w:rsidRPr="00A503BA" w:rsidRDefault="00B14AB7" w:rsidP="00A503BA">
            <w:pPr>
              <w:spacing w:after="0" w:line="240" w:lineRule="auto"/>
              <w:rPr>
                <w:b/>
                <w:bCs/>
                <w:sz w:val="24"/>
              </w:rPr>
            </w:pPr>
          </w:p>
        </w:tc>
        <w:tc>
          <w:tcPr>
            <w:tcW w:w="812" w:type="dxa"/>
            <w:noWrap/>
            <w:hideMark/>
          </w:tcPr>
          <w:p w14:paraId="39372930" w14:textId="77777777" w:rsidR="00B14AB7" w:rsidRPr="00A503BA" w:rsidRDefault="00B14AB7" w:rsidP="00A503BA">
            <w:pPr>
              <w:spacing w:after="0" w:line="240" w:lineRule="auto"/>
              <w:rPr>
                <w:b/>
                <w:bCs/>
                <w:sz w:val="24"/>
              </w:rPr>
            </w:pPr>
          </w:p>
        </w:tc>
      </w:tr>
      <w:tr w:rsidR="00A503BA" w:rsidRPr="00A503BA" w14:paraId="63F5E71C" w14:textId="77777777" w:rsidTr="00A503BA">
        <w:trPr>
          <w:trHeight w:val="450"/>
        </w:trPr>
        <w:tc>
          <w:tcPr>
            <w:tcW w:w="273" w:type="dxa"/>
            <w:noWrap/>
            <w:hideMark/>
          </w:tcPr>
          <w:p w14:paraId="25316103" w14:textId="77777777" w:rsidR="00B14AB7" w:rsidRPr="00A503BA" w:rsidRDefault="00B14AB7" w:rsidP="00A503BA">
            <w:pPr>
              <w:spacing w:after="0" w:line="240" w:lineRule="auto"/>
              <w:rPr>
                <w:sz w:val="24"/>
              </w:rPr>
            </w:pPr>
          </w:p>
        </w:tc>
        <w:tc>
          <w:tcPr>
            <w:tcW w:w="2682" w:type="dxa"/>
            <w:noWrap/>
            <w:hideMark/>
          </w:tcPr>
          <w:p w14:paraId="726384E8" w14:textId="77777777" w:rsidR="00B14AB7" w:rsidRPr="00A503BA" w:rsidRDefault="00B14AB7" w:rsidP="00A503BA">
            <w:pPr>
              <w:spacing w:after="0" w:line="240" w:lineRule="auto"/>
              <w:rPr>
                <w:sz w:val="24"/>
              </w:rPr>
            </w:pPr>
            <w:r w:rsidRPr="00A503BA">
              <w:rPr>
                <w:sz w:val="24"/>
              </w:rPr>
              <w:t>Workmanship</w:t>
            </w:r>
          </w:p>
        </w:tc>
        <w:tc>
          <w:tcPr>
            <w:tcW w:w="1466" w:type="dxa"/>
            <w:noWrap/>
            <w:hideMark/>
          </w:tcPr>
          <w:p w14:paraId="6EEEA9C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4F4D824" w14:textId="77777777" w:rsidR="00B14AB7" w:rsidRPr="00A503BA" w:rsidRDefault="00B14AB7" w:rsidP="00A503BA">
            <w:pPr>
              <w:spacing w:after="0" w:line="240" w:lineRule="auto"/>
              <w:rPr>
                <w:sz w:val="24"/>
              </w:rPr>
            </w:pPr>
            <w:r w:rsidRPr="00A503BA">
              <w:rPr>
                <w:sz w:val="24"/>
              </w:rPr>
              <w:t xml:space="preserve">        15,287.10 </w:t>
            </w:r>
          </w:p>
        </w:tc>
        <w:tc>
          <w:tcPr>
            <w:tcW w:w="1287" w:type="dxa"/>
            <w:noWrap/>
            <w:hideMark/>
          </w:tcPr>
          <w:p w14:paraId="5014BF9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707980B" w14:textId="77777777" w:rsidR="00B14AB7" w:rsidRPr="00A503BA" w:rsidRDefault="00B14AB7" w:rsidP="00A503BA">
            <w:pPr>
              <w:spacing w:after="0" w:line="240" w:lineRule="auto"/>
              <w:rPr>
                <w:sz w:val="24"/>
              </w:rPr>
            </w:pPr>
          </w:p>
        </w:tc>
        <w:tc>
          <w:tcPr>
            <w:tcW w:w="1350" w:type="dxa"/>
            <w:noWrap/>
            <w:hideMark/>
          </w:tcPr>
          <w:p w14:paraId="0960A5B5"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5BC1BDB6"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3297C85C" w14:textId="77777777" w:rsidR="00B14AB7" w:rsidRPr="00A503BA" w:rsidRDefault="00B14AB7" w:rsidP="00A503BA">
            <w:pPr>
              <w:spacing w:after="0" w:line="240" w:lineRule="auto"/>
              <w:rPr>
                <w:b/>
                <w:bCs/>
                <w:sz w:val="24"/>
              </w:rPr>
            </w:pPr>
            <w:r w:rsidRPr="00A503BA">
              <w:rPr>
                <w:b/>
                <w:bCs/>
                <w:sz w:val="24"/>
              </w:rPr>
              <w:t xml:space="preserve">          15,287.10 </w:t>
            </w:r>
          </w:p>
        </w:tc>
        <w:tc>
          <w:tcPr>
            <w:tcW w:w="812" w:type="dxa"/>
            <w:noWrap/>
            <w:hideMark/>
          </w:tcPr>
          <w:p w14:paraId="03EE31B7" w14:textId="77777777" w:rsidR="00B14AB7" w:rsidRPr="00A503BA" w:rsidRDefault="00B14AB7" w:rsidP="00A503BA">
            <w:pPr>
              <w:spacing w:after="0" w:line="240" w:lineRule="auto"/>
              <w:rPr>
                <w:sz w:val="24"/>
              </w:rPr>
            </w:pPr>
          </w:p>
        </w:tc>
      </w:tr>
      <w:tr w:rsidR="00A503BA" w:rsidRPr="00A503BA" w14:paraId="010190D1" w14:textId="77777777" w:rsidTr="00A503BA">
        <w:trPr>
          <w:trHeight w:val="450"/>
        </w:trPr>
        <w:tc>
          <w:tcPr>
            <w:tcW w:w="273" w:type="dxa"/>
            <w:noWrap/>
            <w:hideMark/>
          </w:tcPr>
          <w:p w14:paraId="6BB00EC3" w14:textId="77777777" w:rsidR="00B14AB7" w:rsidRPr="00A503BA" w:rsidRDefault="00B14AB7" w:rsidP="00A503BA">
            <w:pPr>
              <w:spacing w:after="0" w:line="240" w:lineRule="auto"/>
              <w:rPr>
                <w:sz w:val="24"/>
              </w:rPr>
            </w:pPr>
          </w:p>
        </w:tc>
        <w:tc>
          <w:tcPr>
            <w:tcW w:w="2682" w:type="dxa"/>
            <w:noWrap/>
            <w:hideMark/>
          </w:tcPr>
          <w:p w14:paraId="5C3336C4" w14:textId="77777777" w:rsidR="00B14AB7" w:rsidRPr="00A503BA" w:rsidRDefault="00B14AB7" w:rsidP="00A503BA">
            <w:pPr>
              <w:spacing w:after="0" w:line="240" w:lineRule="auto"/>
              <w:rPr>
                <w:sz w:val="24"/>
              </w:rPr>
            </w:pPr>
            <w:r w:rsidRPr="00A503BA">
              <w:rPr>
                <w:sz w:val="24"/>
              </w:rPr>
              <w:t xml:space="preserve">Contributions                   </w:t>
            </w:r>
          </w:p>
        </w:tc>
        <w:tc>
          <w:tcPr>
            <w:tcW w:w="1466" w:type="dxa"/>
            <w:noWrap/>
            <w:hideMark/>
          </w:tcPr>
          <w:p w14:paraId="33C8D4A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A9296CF" w14:textId="77777777" w:rsidR="00B14AB7" w:rsidRPr="00A503BA" w:rsidRDefault="00B14AB7" w:rsidP="00A503BA">
            <w:pPr>
              <w:spacing w:after="0" w:line="240" w:lineRule="auto"/>
              <w:rPr>
                <w:sz w:val="24"/>
              </w:rPr>
            </w:pPr>
            <w:r w:rsidRPr="00A503BA">
              <w:rPr>
                <w:sz w:val="24"/>
              </w:rPr>
              <w:t xml:space="preserve">           9,207.50 </w:t>
            </w:r>
          </w:p>
        </w:tc>
        <w:tc>
          <w:tcPr>
            <w:tcW w:w="1287" w:type="dxa"/>
            <w:noWrap/>
            <w:hideMark/>
          </w:tcPr>
          <w:p w14:paraId="24B0470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9A10054" w14:textId="77777777" w:rsidR="00B14AB7" w:rsidRPr="00A503BA" w:rsidRDefault="00B14AB7" w:rsidP="00A503BA">
            <w:pPr>
              <w:spacing w:after="0" w:line="240" w:lineRule="auto"/>
              <w:rPr>
                <w:sz w:val="24"/>
              </w:rPr>
            </w:pPr>
          </w:p>
        </w:tc>
        <w:tc>
          <w:tcPr>
            <w:tcW w:w="1350" w:type="dxa"/>
            <w:noWrap/>
            <w:hideMark/>
          </w:tcPr>
          <w:p w14:paraId="50965FDF"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3E8C12F"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0347F362" w14:textId="77777777" w:rsidR="00B14AB7" w:rsidRPr="00A503BA" w:rsidRDefault="00B14AB7" w:rsidP="00A503BA">
            <w:pPr>
              <w:spacing w:after="0" w:line="240" w:lineRule="auto"/>
              <w:rPr>
                <w:b/>
                <w:bCs/>
                <w:sz w:val="24"/>
              </w:rPr>
            </w:pPr>
            <w:r w:rsidRPr="00A503BA">
              <w:rPr>
                <w:b/>
                <w:bCs/>
                <w:sz w:val="24"/>
              </w:rPr>
              <w:t xml:space="preserve">             9,207.50 </w:t>
            </w:r>
          </w:p>
        </w:tc>
        <w:tc>
          <w:tcPr>
            <w:tcW w:w="812" w:type="dxa"/>
            <w:noWrap/>
            <w:hideMark/>
          </w:tcPr>
          <w:p w14:paraId="7A5098C4" w14:textId="77777777" w:rsidR="00B14AB7" w:rsidRPr="00A503BA" w:rsidRDefault="00B14AB7" w:rsidP="00A503BA">
            <w:pPr>
              <w:spacing w:after="0" w:line="240" w:lineRule="auto"/>
              <w:rPr>
                <w:sz w:val="24"/>
              </w:rPr>
            </w:pPr>
          </w:p>
        </w:tc>
      </w:tr>
      <w:tr w:rsidR="00A503BA" w:rsidRPr="00A503BA" w14:paraId="777156C6" w14:textId="77777777" w:rsidTr="00A503BA">
        <w:trPr>
          <w:trHeight w:val="450"/>
        </w:trPr>
        <w:tc>
          <w:tcPr>
            <w:tcW w:w="273" w:type="dxa"/>
            <w:noWrap/>
            <w:hideMark/>
          </w:tcPr>
          <w:p w14:paraId="341D64D6" w14:textId="77777777" w:rsidR="00B14AB7" w:rsidRPr="00A503BA" w:rsidRDefault="00B14AB7" w:rsidP="00A503BA">
            <w:pPr>
              <w:spacing w:after="0" w:line="240" w:lineRule="auto"/>
              <w:rPr>
                <w:sz w:val="24"/>
              </w:rPr>
            </w:pPr>
          </w:p>
        </w:tc>
        <w:tc>
          <w:tcPr>
            <w:tcW w:w="2682" w:type="dxa"/>
            <w:noWrap/>
            <w:hideMark/>
          </w:tcPr>
          <w:p w14:paraId="66B24773" w14:textId="77777777" w:rsidR="00B14AB7" w:rsidRPr="00A503BA" w:rsidRDefault="00B14AB7" w:rsidP="00A503BA">
            <w:pPr>
              <w:spacing w:after="0" w:line="240" w:lineRule="auto"/>
              <w:rPr>
                <w:sz w:val="24"/>
              </w:rPr>
            </w:pPr>
            <w:r w:rsidRPr="00A503BA">
              <w:rPr>
                <w:sz w:val="24"/>
              </w:rPr>
              <w:t>Bank Charges</w:t>
            </w:r>
          </w:p>
        </w:tc>
        <w:tc>
          <w:tcPr>
            <w:tcW w:w="1466" w:type="dxa"/>
            <w:noWrap/>
            <w:hideMark/>
          </w:tcPr>
          <w:p w14:paraId="606BE6B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67F249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6AAB4F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DECCC29" w14:textId="77777777" w:rsidR="00B14AB7" w:rsidRPr="00A503BA" w:rsidRDefault="00B14AB7" w:rsidP="00A503BA">
            <w:pPr>
              <w:spacing w:after="0" w:line="240" w:lineRule="auto"/>
              <w:rPr>
                <w:sz w:val="24"/>
              </w:rPr>
            </w:pPr>
            <w:r w:rsidRPr="00A503BA">
              <w:rPr>
                <w:sz w:val="24"/>
              </w:rPr>
              <w:t xml:space="preserve">           1,014.00 </w:t>
            </w:r>
          </w:p>
        </w:tc>
        <w:tc>
          <w:tcPr>
            <w:tcW w:w="1350" w:type="dxa"/>
            <w:noWrap/>
            <w:hideMark/>
          </w:tcPr>
          <w:p w14:paraId="5060FA5D"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371A7D7"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A40A5B8" w14:textId="77777777" w:rsidR="00B14AB7" w:rsidRPr="00A503BA" w:rsidRDefault="00B14AB7" w:rsidP="00A503BA">
            <w:pPr>
              <w:spacing w:after="0" w:line="240" w:lineRule="auto"/>
              <w:rPr>
                <w:b/>
                <w:bCs/>
                <w:sz w:val="24"/>
              </w:rPr>
            </w:pPr>
            <w:r w:rsidRPr="00A503BA">
              <w:rPr>
                <w:b/>
                <w:bCs/>
                <w:sz w:val="24"/>
              </w:rPr>
              <w:t xml:space="preserve">             1,014.00 </w:t>
            </w:r>
          </w:p>
        </w:tc>
        <w:tc>
          <w:tcPr>
            <w:tcW w:w="812" w:type="dxa"/>
            <w:noWrap/>
            <w:hideMark/>
          </w:tcPr>
          <w:p w14:paraId="0D2249AE" w14:textId="77777777" w:rsidR="00B14AB7" w:rsidRPr="00A503BA" w:rsidRDefault="00B14AB7" w:rsidP="00A503BA">
            <w:pPr>
              <w:spacing w:after="0" w:line="240" w:lineRule="auto"/>
              <w:rPr>
                <w:sz w:val="24"/>
              </w:rPr>
            </w:pPr>
          </w:p>
        </w:tc>
      </w:tr>
      <w:tr w:rsidR="00A503BA" w:rsidRPr="00A503BA" w14:paraId="650CC98A" w14:textId="77777777" w:rsidTr="00A503BA">
        <w:trPr>
          <w:trHeight w:val="450"/>
        </w:trPr>
        <w:tc>
          <w:tcPr>
            <w:tcW w:w="273" w:type="dxa"/>
            <w:noWrap/>
            <w:hideMark/>
          </w:tcPr>
          <w:p w14:paraId="521ADD78" w14:textId="77777777" w:rsidR="00B14AB7" w:rsidRPr="00A503BA" w:rsidRDefault="00B14AB7" w:rsidP="00A503BA">
            <w:pPr>
              <w:spacing w:after="0" w:line="240" w:lineRule="auto"/>
              <w:rPr>
                <w:sz w:val="24"/>
              </w:rPr>
            </w:pPr>
          </w:p>
        </w:tc>
        <w:tc>
          <w:tcPr>
            <w:tcW w:w="2682" w:type="dxa"/>
            <w:noWrap/>
            <w:hideMark/>
          </w:tcPr>
          <w:p w14:paraId="6BAF2207" w14:textId="77777777" w:rsidR="00B14AB7" w:rsidRPr="00A503BA" w:rsidRDefault="00B14AB7" w:rsidP="00A503BA">
            <w:pPr>
              <w:spacing w:after="0" w:line="240" w:lineRule="auto"/>
              <w:rPr>
                <w:sz w:val="24"/>
              </w:rPr>
            </w:pPr>
            <w:r w:rsidRPr="00A503BA">
              <w:rPr>
                <w:sz w:val="24"/>
              </w:rPr>
              <w:t xml:space="preserve">Customs Duties                  </w:t>
            </w:r>
          </w:p>
        </w:tc>
        <w:tc>
          <w:tcPr>
            <w:tcW w:w="1466" w:type="dxa"/>
            <w:noWrap/>
            <w:hideMark/>
          </w:tcPr>
          <w:p w14:paraId="38B953CA"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8D03FE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831553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7A005D1" w14:textId="77777777" w:rsidR="00B14AB7" w:rsidRPr="00A503BA" w:rsidRDefault="00B14AB7" w:rsidP="00A503BA">
            <w:pPr>
              <w:spacing w:after="0" w:line="240" w:lineRule="auto"/>
              <w:rPr>
                <w:sz w:val="24"/>
              </w:rPr>
            </w:pPr>
          </w:p>
        </w:tc>
        <w:tc>
          <w:tcPr>
            <w:tcW w:w="1350" w:type="dxa"/>
            <w:noWrap/>
            <w:hideMark/>
          </w:tcPr>
          <w:p w14:paraId="210BD1AF"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5D77E73C"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5BEEDFA2"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760626D6" w14:textId="77777777" w:rsidR="00B14AB7" w:rsidRPr="00A503BA" w:rsidRDefault="00B14AB7" w:rsidP="00A503BA">
            <w:pPr>
              <w:spacing w:after="0" w:line="240" w:lineRule="auto"/>
              <w:rPr>
                <w:sz w:val="24"/>
              </w:rPr>
            </w:pPr>
          </w:p>
        </w:tc>
      </w:tr>
      <w:tr w:rsidR="00A503BA" w:rsidRPr="00A503BA" w14:paraId="7D004C67" w14:textId="77777777" w:rsidTr="00A503BA">
        <w:trPr>
          <w:trHeight w:val="450"/>
        </w:trPr>
        <w:tc>
          <w:tcPr>
            <w:tcW w:w="273" w:type="dxa"/>
            <w:noWrap/>
            <w:hideMark/>
          </w:tcPr>
          <w:p w14:paraId="369C9F41" w14:textId="77777777" w:rsidR="00B14AB7" w:rsidRPr="00A503BA" w:rsidRDefault="00B14AB7" w:rsidP="00A503BA">
            <w:pPr>
              <w:spacing w:after="0" w:line="240" w:lineRule="auto"/>
              <w:rPr>
                <w:sz w:val="24"/>
              </w:rPr>
            </w:pPr>
          </w:p>
        </w:tc>
        <w:tc>
          <w:tcPr>
            <w:tcW w:w="2682" w:type="dxa"/>
            <w:noWrap/>
            <w:hideMark/>
          </w:tcPr>
          <w:p w14:paraId="31965E93" w14:textId="77777777" w:rsidR="00B14AB7" w:rsidRPr="00A503BA" w:rsidRDefault="00B14AB7" w:rsidP="00A503BA">
            <w:pPr>
              <w:spacing w:after="0" w:line="240" w:lineRule="auto"/>
              <w:rPr>
                <w:sz w:val="24"/>
              </w:rPr>
            </w:pPr>
            <w:r w:rsidRPr="00A503BA">
              <w:rPr>
                <w:sz w:val="24"/>
              </w:rPr>
              <w:t xml:space="preserve">Court Expenses                  </w:t>
            </w:r>
          </w:p>
        </w:tc>
        <w:tc>
          <w:tcPr>
            <w:tcW w:w="1466" w:type="dxa"/>
            <w:noWrap/>
            <w:hideMark/>
          </w:tcPr>
          <w:p w14:paraId="70B6FEB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755F5F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7C8DB0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F8718B1" w14:textId="77777777" w:rsidR="00B14AB7" w:rsidRPr="00A503BA" w:rsidRDefault="00B14AB7" w:rsidP="00A503BA">
            <w:pPr>
              <w:spacing w:after="0" w:line="240" w:lineRule="auto"/>
              <w:rPr>
                <w:sz w:val="24"/>
              </w:rPr>
            </w:pPr>
          </w:p>
        </w:tc>
        <w:tc>
          <w:tcPr>
            <w:tcW w:w="1350" w:type="dxa"/>
            <w:noWrap/>
            <w:hideMark/>
          </w:tcPr>
          <w:p w14:paraId="2CCB4267"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CBF25E3"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C1D3F59"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2913F08E" w14:textId="77777777" w:rsidR="00B14AB7" w:rsidRPr="00A503BA" w:rsidRDefault="00B14AB7" w:rsidP="00A503BA">
            <w:pPr>
              <w:spacing w:after="0" w:line="240" w:lineRule="auto"/>
              <w:rPr>
                <w:sz w:val="24"/>
              </w:rPr>
            </w:pPr>
          </w:p>
        </w:tc>
      </w:tr>
      <w:tr w:rsidR="00A503BA" w:rsidRPr="00A503BA" w14:paraId="7698FB7D" w14:textId="77777777" w:rsidTr="00A503BA">
        <w:trPr>
          <w:trHeight w:val="450"/>
        </w:trPr>
        <w:tc>
          <w:tcPr>
            <w:tcW w:w="273" w:type="dxa"/>
            <w:noWrap/>
            <w:hideMark/>
          </w:tcPr>
          <w:p w14:paraId="0F7FFCF0" w14:textId="77777777" w:rsidR="00B14AB7" w:rsidRPr="00A503BA" w:rsidRDefault="00B14AB7" w:rsidP="00A503BA">
            <w:pPr>
              <w:spacing w:after="0" w:line="240" w:lineRule="auto"/>
              <w:rPr>
                <w:sz w:val="24"/>
              </w:rPr>
            </w:pPr>
          </w:p>
        </w:tc>
        <w:tc>
          <w:tcPr>
            <w:tcW w:w="2682" w:type="dxa"/>
            <w:noWrap/>
            <w:hideMark/>
          </w:tcPr>
          <w:p w14:paraId="3C173DDB" w14:textId="77777777" w:rsidR="00B14AB7" w:rsidRPr="00A503BA" w:rsidRDefault="00B14AB7" w:rsidP="00A503BA">
            <w:pPr>
              <w:spacing w:after="0" w:line="240" w:lineRule="auto"/>
              <w:rPr>
                <w:sz w:val="24"/>
              </w:rPr>
            </w:pPr>
            <w:r w:rsidRPr="00A503BA">
              <w:rPr>
                <w:sz w:val="24"/>
              </w:rPr>
              <w:t xml:space="preserve">Other Charges                   </w:t>
            </w:r>
          </w:p>
        </w:tc>
        <w:tc>
          <w:tcPr>
            <w:tcW w:w="1466" w:type="dxa"/>
            <w:noWrap/>
            <w:hideMark/>
          </w:tcPr>
          <w:p w14:paraId="62ACDD0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CA7AFD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812306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CD718EA" w14:textId="77777777" w:rsidR="00B14AB7" w:rsidRPr="00A503BA" w:rsidRDefault="00B14AB7" w:rsidP="00A503BA">
            <w:pPr>
              <w:spacing w:after="0" w:line="240" w:lineRule="auto"/>
              <w:rPr>
                <w:sz w:val="24"/>
              </w:rPr>
            </w:pPr>
          </w:p>
        </w:tc>
        <w:tc>
          <w:tcPr>
            <w:tcW w:w="1350" w:type="dxa"/>
            <w:noWrap/>
            <w:hideMark/>
          </w:tcPr>
          <w:p w14:paraId="02E37F69"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6C9B8DAC"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696F7F9"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08B3D903" w14:textId="77777777" w:rsidR="00B14AB7" w:rsidRPr="00A503BA" w:rsidRDefault="00B14AB7" w:rsidP="00A503BA">
            <w:pPr>
              <w:spacing w:after="0" w:line="240" w:lineRule="auto"/>
              <w:rPr>
                <w:sz w:val="24"/>
              </w:rPr>
            </w:pPr>
          </w:p>
        </w:tc>
      </w:tr>
      <w:tr w:rsidR="00A503BA" w:rsidRPr="00A503BA" w14:paraId="665FDD35" w14:textId="77777777" w:rsidTr="00A503BA">
        <w:trPr>
          <w:trHeight w:val="450"/>
        </w:trPr>
        <w:tc>
          <w:tcPr>
            <w:tcW w:w="273" w:type="dxa"/>
            <w:noWrap/>
            <w:hideMark/>
          </w:tcPr>
          <w:p w14:paraId="65F4DB7A" w14:textId="77777777" w:rsidR="00B14AB7" w:rsidRPr="00A503BA" w:rsidRDefault="00B14AB7" w:rsidP="00A503BA">
            <w:pPr>
              <w:spacing w:after="0" w:line="240" w:lineRule="auto"/>
              <w:rPr>
                <w:sz w:val="24"/>
              </w:rPr>
            </w:pPr>
          </w:p>
        </w:tc>
        <w:tc>
          <w:tcPr>
            <w:tcW w:w="2682" w:type="dxa"/>
            <w:noWrap/>
            <w:hideMark/>
          </w:tcPr>
          <w:p w14:paraId="7D94B4E7" w14:textId="77777777" w:rsidR="00B14AB7" w:rsidRPr="00A503BA" w:rsidRDefault="00B14AB7" w:rsidP="00A503BA">
            <w:pPr>
              <w:spacing w:after="0" w:line="240" w:lineRule="auto"/>
              <w:rPr>
                <w:sz w:val="24"/>
              </w:rPr>
            </w:pPr>
            <w:r w:rsidRPr="00A503BA">
              <w:rPr>
                <w:sz w:val="24"/>
              </w:rPr>
              <w:t xml:space="preserve">Awards &amp; Rewards                </w:t>
            </w:r>
          </w:p>
        </w:tc>
        <w:tc>
          <w:tcPr>
            <w:tcW w:w="1466" w:type="dxa"/>
            <w:noWrap/>
            <w:hideMark/>
          </w:tcPr>
          <w:p w14:paraId="4CECFD1A"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AB6999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A2F638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70A809F" w14:textId="77777777" w:rsidR="00B14AB7" w:rsidRPr="00A503BA" w:rsidRDefault="00B14AB7" w:rsidP="00A503BA">
            <w:pPr>
              <w:spacing w:after="0" w:line="240" w:lineRule="auto"/>
              <w:rPr>
                <w:sz w:val="24"/>
              </w:rPr>
            </w:pPr>
          </w:p>
        </w:tc>
        <w:tc>
          <w:tcPr>
            <w:tcW w:w="1350" w:type="dxa"/>
            <w:noWrap/>
            <w:hideMark/>
          </w:tcPr>
          <w:p w14:paraId="48F52549"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7FA42CF8"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585E22EC"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2E6EA941" w14:textId="77777777" w:rsidR="00B14AB7" w:rsidRPr="00A503BA" w:rsidRDefault="00B14AB7" w:rsidP="00A503BA">
            <w:pPr>
              <w:spacing w:after="0" w:line="240" w:lineRule="auto"/>
              <w:rPr>
                <w:sz w:val="24"/>
              </w:rPr>
            </w:pPr>
          </w:p>
        </w:tc>
      </w:tr>
      <w:tr w:rsidR="00A503BA" w:rsidRPr="00A503BA" w14:paraId="5D3A56FE" w14:textId="77777777" w:rsidTr="00A503BA">
        <w:trPr>
          <w:trHeight w:val="450"/>
        </w:trPr>
        <w:tc>
          <w:tcPr>
            <w:tcW w:w="273" w:type="dxa"/>
            <w:noWrap/>
            <w:hideMark/>
          </w:tcPr>
          <w:p w14:paraId="06B615BF" w14:textId="77777777" w:rsidR="00B14AB7" w:rsidRPr="00A503BA" w:rsidRDefault="00B14AB7" w:rsidP="00A503BA">
            <w:pPr>
              <w:spacing w:after="0" w:line="240" w:lineRule="auto"/>
              <w:rPr>
                <w:sz w:val="24"/>
              </w:rPr>
            </w:pPr>
          </w:p>
        </w:tc>
        <w:tc>
          <w:tcPr>
            <w:tcW w:w="2682" w:type="dxa"/>
            <w:noWrap/>
            <w:hideMark/>
          </w:tcPr>
          <w:p w14:paraId="126CEB8C" w14:textId="77777777" w:rsidR="00B14AB7" w:rsidRPr="00A503BA" w:rsidRDefault="00B14AB7" w:rsidP="00A503BA">
            <w:pPr>
              <w:spacing w:after="0" w:line="240" w:lineRule="auto"/>
              <w:rPr>
                <w:sz w:val="24"/>
              </w:rPr>
            </w:pPr>
            <w:r w:rsidRPr="00A503BA">
              <w:rPr>
                <w:sz w:val="24"/>
              </w:rPr>
              <w:t xml:space="preserve">Donations                       </w:t>
            </w:r>
          </w:p>
        </w:tc>
        <w:tc>
          <w:tcPr>
            <w:tcW w:w="1466" w:type="dxa"/>
            <w:noWrap/>
            <w:hideMark/>
          </w:tcPr>
          <w:p w14:paraId="7795254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FC54488" w14:textId="77777777" w:rsidR="00B14AB7" w:rsidRPr="00A503BA" w:rsidRDefault="00B14AB7" w:rsidP="00A503BA">
            <w:pPr>
              <w:spacing w:after="0" w:line="240" w:lineRule="auto"/>
              <w:rPr>
                <w:sz w:val="24"/>
              </w:rPr>
            </w:pPr>
            <w:r w:rsidRPr="00A503BA">
              <w:rPr>
                <w:sz w:val="24"/>
              </w:rPr>
              <w:t xml:space="preserve">        80,605.00 </w:t>
            </w:r>
          </w:p>
        </w:tc>
        <w:tc>
          <w:tcPr>
            <w:tcW w:w="1287" w:type="dxa"/>
            <w:noWrap/>
            <w:hideMark/>
          </w:tcPr>
          <w:p w14:paraId="3DE2E08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3CDAEE8" w14:textId="77777777" w:rsidR="00B14AB7" w:rsidRPr="00A503BA" w:rsidRDefault="00B14AB7" w:rsidP="00A503BA">
            <w:pPr>
              <w:spacing w:after="0" w:line="240" w:lineRule="auto"/>
              <w:rPr>
                <w:sz w:val="24"/>
              </w:rPr>
            </w:pPr>
          </w:p>
        </w:tc>
        <w:tc>
          <w:tcPr>
            <w:tcW w:w="1350" w:type="dxa"/>
            <w:noWrap/>
            <w:hideMark/>
          </w:tcPr>
          <w:p w14:paraId="44BBD5C5" w14:textId="77777777" w:rsidR="00B14AB7" w:rsidRPr="00A503BA" w:rsidRDefault="00B14AB7" w:rsidP="00A503BA">
            <w:pPr>
              <w:spacing w:after="0" w:line="240" w:lineRule="auto"/>
              <w:rPr>
                <w:sz w:val="24"/>
              </w:rPr>
            </w:pPr>
            <w:r w:rsidRPr="00A503BA">
              <w:rPr>
                <w:sz w:val="24"/>
              </w:rPr>
              <w:t xml:space="preserve">        112,794.26 </w:t>
            </w:r>
          </w:p>
        </w:tc>
        <w:tc>
          <w:tcPr>
            <w:tcW w:w="1169" w:type="dxa"/>
            <w:noWrap/>
            <w:hideMark/>
          </w:tcPr>
          <w:p w14:paraId="7504B816"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511715CF" w14:textId="77777777" w:rsidR="00B14AB7" w:rsidRPr="00A503BA" w:rsidRDefault="00B14AB7" w:rsidP="00A503BA">
            <w:pPr>
              <w:spacing w:after="0" w:line="240" w:lineRule="auto"/>
              <w:rPr>
                <w:b/>
                <w:bCs/>
                <w:sz w:val="24"/>
              </w:rPr>
            </w:pPr>
            <w:r w:rsidRPr="00A503BA">
              <w:rPr>
                <w:b/>
                <w:bCs/>
                <w:sz w:val="24"/>
              </w:rPr>
              <w:t xml:space="preserve">        193,399.26 </w:t>
            </w:r>
          </w:p>
        </w:tc>
        <w:tc>
          <w:tcPr>
            <w:tcW w:w="812" w:type="dxa"/>
            <w:noWrap/>
            <w:hideMark/>
          </w:tcPr>
          <w:p w14:paraId="7DAC7CBD" w14:textId="77777777" w:rsidR="00B14AB7" w:rsidRPr="00A503BA" w:rsidRDefault="00B14AB7" w:rsidP="00A503BA">
            <w:pPr>
              <w:spacing w:after="0" w:line="240" w:lineRule="auto"/>
              <w:rPr>
                <w:sz w:val="24"/>
              </w:rPr>
            </w:pPr>
          </w:p>
        </w:tc>
      </w:tr>
      <w:tr w:rsidR="00A503BA" w:rsidRPr="00A503BA" w14:paraId="34E7BC49" w14:textId="77777777" w:rsidTr="00A503BA">
        <w:trPr>
          <w:trHeight w:val="450"/>
        </w:trPr>
        <w:tc>
          <w:tcPr>
            <w:tcW w:w="273" w:type="dxa"/>
            <w:noWrap/>
            <w:hideMark/>
          </w:tcPr>
          <w:p w14:paraId="222843B0" w14:textId="77777777" w:rsidR="00B14AB7" w:rsidRPr="00A503BA" w:rsidRDefault="00B14AB7" w:rsidP="00A503BA">
            <w:pPr>
              <w:spacing w:after="0" w:line="240" w:lineRule="auto"/>
              <w:rPr>
                <w:sz w:val="24"/>
              </w:rPr>
            </w:pPr>
          </w:p>
        </w:tc>
        <w:tc>
          <w:tcPr>
            <w:tcW w:w="2682" w:type="dxa"/>
            <w:noWrap/>
            <w:hideMark/>
          </w:tcPr>
          <w:p w14:paraId="7DB9829D" w14:textId="77777777" w:rsidR="00B14AB7" w:rsidRPr="00A503BA" w:rsidRDefault="00B14AB7" w:rsidP="00A503BA">
            <w:pPr>
              <w:spacing w:after="0" w:line="240" w:lineRule="auto"/>
              <w:rPr>
                <w:sz w:val="24"/>
              </w:rPr>
            </w:pPr>
            <w:r w:rsidRPr="00A503BA">
              <w:rPr>
                <w:sz w:val="24"/>
              </w:rPr>
              <w:t xml:space="preserve">Contributions                   </w:t>
            </w:r>
          </w:p>
        </w:tc>
        <w:tc>
          <w:tcPr>
            <w:tcW w:w="1466" w:type="dxa"/>
            <w:noWrap/>
            <w:hideMark/>
          </w:tcPr>
          <w:p w14:paraId="50D4AC68"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9E6F6D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C993108"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BFAFB51" w14:textId="77777777" w:rsidR="00B14AB7" w:rsidRPr="00A503BA" w:rsidRDefault="00B14AB7" w:rsidP="00A503BA">
            <w:pPr>
              <w:spacing w:after="0" w:line="240" w:lineRule="auto"/>
              <w:rPr>
                <w:sz w:val="24"/>
              </w:rPr>
            </w:pPr>
            <w:r w:rsidRPr="00A503BA">
              <w:rPr>
                <w:sz w:val="24"/>
              </w:rPr>
              <w:t xml:space="preserve">        50,378.40 </w:t>
            </w:r>
          </w:p>
        </w:tc>
        <w:tc>
          <w:tcPr>
            <w:tcW w:w="1350" w:type="dxa"/>
            <w:noWrap/>
            <w:hideMark/>
          </w:tcPr>
          <w:p w14:paraId="06880C33" w14:textId="77777777" w:rsidR="00B14AB7" w:rsidRPr="00A503BA" w:rsidRDefault="00B14AB7" w:rsidP="00A503BA">
            <w:pPr>
              <w:spacing w:after="0" w:line="240" w:lineRule="auto"/>
              <w:rPr>
                <w:sz w:val="24"/>
              </w:rPr>
            </w:pPr>
            <w:r w:rsidRPr="00A503BA">
              <w:rPr>
                <w:sz w:val="24"/>
              </w:rPr>
              <w:t xml:space="preserve">        108,287.52 </w:t>
            </w:r>
          </w:p>
        </w:tc>
        <w:tc>
          <w:tcPr>
            <w:tcW w:w="1169" w:type="dxa"/>
            <w:noWrap/>
            <w:hideMark/>
          </w:tcPr>
          <w:p w14:paraId="2C48B5BA"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7C70790F" w14:textId="77777777" w:rsidR="00B14AB7" w:rsidRPr="00A503BA" w:rsidRDefault="00B14AB7" w:rsidP="00A503BA">
            <w:pPr>
              <w:spacing w:after="0" w:line="240" w:lineRule="auto"/>
              <w:rPr>
                <w:b/>
                <w:bCs/>
                <w:sz w:val="24"/>
              </w:rPr>
            </w:pPr>
            <w:r w:rsidRPr="00A503BA">
              <w:rPr>
                <w:b/>
                <w:bCs/>
                <w:sz w:val="24"/>
              </w:rPr>
              <w:t xml:space="preserve">        158,665.92 </w:t>
            </w:r>
          </w:p>
        </w:tc>
        <w:tc>
          <w:tcPr>
            <w:tcW w:w="812" w:type="dxa"/>
            <w:noWrap/>
            <w:hideMark/>
          </w:tcPr>
          <w:p w14:paraId="01E12226" w14:textId="77777777" w:rsidR="00B14AB7" w:rsidRPr="00A503BA" w:rsidRDefault="00B14AB7" w:rsidP="00A503BA">
            <w:pPr>
              <w:spacing w:after="0" w:line="240" w:lineRule="auto"/>
              <w:rPr>
                <w:sz w:val="24"/>
              </w:rPr>
            </w:pPr>
          </w:p>
        </w:tc>
      </w:tr>
      <w:tr w:rsidR="00A503BA" w:rsidRPr="00A503BA" w14:paraId="0DAA0111" w14:textId="77777777" w:rsidTr="00A503BA">
        <w:trPr>
          <w:trHeight w:val="450"/>
        </w:trPr>
        <w:tc>
          <w:tcPr>
            <w:tcW w:w="273" w:type="dxa"/>
            <w:noWrap/>
            <w:hideMark/>
          </w:tcPr>
          <w:p w14:paraId="392F0401" w14:textId="77777777" w:rsidR="00B14AB7" w:rsidRPr="00A503BA" w:rsidRDefault="00B14AB7" w:rsidP="00A503BA">
            <w:pPr>
              <w:spacing w:after="0" w:line="240" w:lineRule="auto"/>
              <w:rPr>
                <w:sz w:val="24"/>
              </w:rPr>
            </w:pPr>
          </w:p>
        </w:tc>
        <w:tc>
          <w:tcPr>
            <w:tcW w:w="2682" w:type="dxa"/>
            <w:noWrap/>
            <w:hideMark/>
          </w:tcPr>
          <w:p w14:paraId="5BB96FC8" w14:textId="77777777" w:rsidR="00B14AB7" w:rsidRPr="00A503BA" w:rsidRDefault="00B14AB7" w:rsidP="00A503BA">
            <w:pPr>
              <w:spacing w:after="0" w:line="240" w:lineRule="auto"/>
              <w:rPr>
                <w:sz w:val="24"/>
              </w:rPr>
            </w:pPr>
            <w:r w:rsidRPr="00A503BA">
              <w:rPr>
                <w:sz w:val="24"/>
              </w:rPr>
              <w:t xml:space="preserve">Tuition Fees                    </w:t>
            </w:r>
          </w:p>
        </w:tc>
        <w:tc>
          <w:tcPr>
            <w:tcW w:w="1466" w:type="dxa"/>
            <w:noWrap/>
            <w:hideMark/>
          </w:tcPr>
          <w:p w14:paraId="74022831"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1CCC628"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7DAA4C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9F13620" w14:textId="77777777" w:rsidR="00B14AB7" w:rsidRPr="00A503BA" w:rsidRDefault="00B14AB7" w:rsidP="00A503BA">
            <w:pPr>
              <w:spacing w:after="0" w:line="240" w:lineRule="auto"/>
              <w:rPr>
                <w:sz w:val="24"/>
              </w:rPr>
            </w:pPr>
          </w:p>
        </w:tc>
        <w:tc>
          <w:tcPr>
            <w:tcW w:w="1350" w:type="dxa"/>
            <w:noWrap/>
            <w:hideMark/>
          </w:tcPr>
          <w:p w14:paraId="55B62198"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4733B85C"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63469BB"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43C8E946" w14:textId="77777777" w:rsidR="00B14AB7" w:rsidRPr="00A503BA" w:rsidRDefault="00B14AB7" w:rsidP="00A503BA">
            <w:pPr>
              <w:spacing w:after="0" w:line="240" w:lineRule="auto"/>
              <w:rPr>
                <w:sz w:val="24"/>
              </w:rPr>
            </w:pPr>
          </w:p>
        </w:tc>
      </w:tr>
      <w:tr w:rsidR="00A503BA" w:rsidRPr="00A503BA" w14:paraId="2F1ED9C2" w14:textId="77777777" w:rsidTr="00A503BA">
        <w:trPr>
          <w:trHeight w:val="450"/>
        </w:trPr>
        <w:tc>
          <w:tcPr>
            <w:tcW w:w="273" w:type="dxa"/>
            <w:noWrap/>
            <w:hideMark/>
          </w:tcPr>
          <w:p w14:paraId="4DF7AC76" w14:textId="77777777" w:rsidR="00B14AB7" w:rsidRPr="00A503BA" w:rsidRDefault="00B14AB7" w:rsidP="00A503BA">
            <w:pPr>
              <w:spacing w:after="0" w:line="240" w:lineRule="auto"/>
              <w:rPr>
                <w:sz w:val="24"/>
              </w:rPr>
            </w:pPr>
          </w:p>
        </w:tc>
        <w:tc>
          <w:tcPr>
            <w:tcW w:w="2682" w:type="dxa"/>
            <w:noWrap/>
            <w:hideMark/>
          </w:tcPr>
          <w:p w14:paraId="31A0090E" w14:textId="77777777" w:rsidR="00B14AB7" w:rsidRPr="00A503BA" w:rsidRDefault="00B14AB7" w:rsidP="00A503BA">
            <w:pPr>
              <w:spacing w:after="0" w:line="240" w:lineRule="auto"/>
              <w:rPr>
                <w:sz w:val="24"/>
              </w:rPr>
            </w:pPr>
            <w:r w:rsidRPr="00A503BA">
              <w:rPr>
                <w:sz w:val="24"/>
              </w:rPr>
              <w:t xml:space="preserve">Special Operations              </w:t>
            </w:r>
          </w:p>
        </w:tc>
        <w:tc>
          <w:tcPr>
            <w:tcW w:w="1466" w:type="dxa"/>
            <w:noWrap/>
            <w:hideMark/>
          </w:tcPr>
          <w:p w14:paraId="63881DE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7F0DDA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E73E6E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F6DC504" w14:textId="77777777" w:rsidR="00B14AB7" w:rsidRPr="00A503BA" w:rsidRDefault="00B14AB7" w:rsidP="00A503BA">
            <w:pPr>
              <w:spacing w:after="0" w:line="240" w:lineRule="auto"/>
              <w:rPr>
                <w:sz w:val="24"/>
              </w:rPr>
            </w:pPr>
          </w:p>
        </w:tc>
        <w:tc>
          <w:tcPr>
            <w:tcW w:w="1350" w:type="dxa"/>
            <w:noWrap/>
            <w:hideMark/>
          </w:tcPr>
          <w:p w14:paraId="612C24F6"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7592CA9B"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B7382F7"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3973EB83" w14:textId="77777777" w:rsidR="00B14AB7" w:rsidRPr="00A503BA" w:rsidRDefault="00B14AB7" w:rsidP="00A503BA">
            <w:pPr>
              <w:spacing w:after="0" w:line="240" w:lineRule="auto"/>
              <w:rPr>
                <w:sz w:val="24"/>
              </w:rPr>
            </w:pPr>
          </w:p>
        </w:tc>
      </w:tr>
      <w:tr w:rsidR="00A503BA" w:rsidRPr="00A503BA" w14:paraId="1F9CC271" w14:textId="77777777" w:rsidTr="00A503BA">
        <w:trPr>
          <w:trHeight w:val="450"/>
        </w:trPr>
        <w:tc>
          <w:tcPr>
            <w:tcW w:w="273" w:type="dxa"/>
            <w:noWrap/>
            <w:hideMark/>
          </w:tcPr>
          <w:p w14:paraId="4D94A0CC" w14:textId="77777777" w:rsidR="00B14AB7" w:rsidRPr="00A503BA" w:rsidRDefault="00B14AB7" w:rsidP="00A503BA">
            <w:pPr>
              <w:spacing w:after="0" w:line="240" w:lineRule="auto"/>
              <w:rPr>
                <w:sz w:val="24"/>
              </w:rPr>
            </w:pPr>
          </w:p>
        </w:tc>
        <w:tc>
          <w:tcPr>
            <w:tcW w:w="2682" w:type="dxa"/>
            <w:noWrap/>
            <w:hideMark/>
          </w:tcPr>
          <w:p w14:paraId="59E98A39" w14:textId="77777777" w:rsidR="00B14AB7" w:rsidRPr="00A503BA" w:rsidRDefault="00B14AB7" w:rsidP="00A503BA">
            <w:pPr>
              <w:spacing w:after="0" w:line="240" w:lineRule="auto"/>
              <w:rPr>
                <w:sz w:val="24"/>
              </w:rPr>
            </w:pPr>
            <w:r w:rsidRPr="00A503BA">
              <w:rPr>
                <w:sz w:val="24"/>
              </w:rPr>
              <w:t xml:space="preserve">Scholarship &amp; Bursaries         </w:t>
            </w:r>
          </w:p>
        </w:tc>
        <w:tc>
          <w:tcPr>
            <w:tcW w:w="1466" w:type="dxa"/>
            <w:noWrap/>
            <w:hideMark/>
          </w:tcPr>
          <w:p w14:paraId="6F689DE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B7F522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E809AD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6C0BB57" w14:textId="77777777" w:rsidR="00B14AB7" w:rsidRPr="00A503BA" w:rsidRDefault="00B14AB7" w:rsidP="00A503BA">
            <w:pPr>
              <w:spacing w:after="0" w:line="240" w:lineRule="auto"/>
              <w:rPr>
                <w:sz w:val="24"/>
              </w:rPr>
            </w:pPr>
            <w:r w:rsidRPr="00A503BA">
              <w:rPr>
                <w:sz w:val="24"/>
              </w:rPr>
              <w:t xml:space="preserve">        11,000.00 </w:t>
            </w:r>
          </w:p>
        </w:tc>
        <w:tc>
          <w:tcPr>
            <w:tcW w:w="1350" w:type="dxa"/>
            <w:noWrap/>
            <w:hideMark/>
          </w:tcPr>
          <w:p w14:paraId="4ADFCA0D"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6573F93"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5C2E9EA0" w14:textId="77777777" w:rsidR="00B14AB7" w:rsidRPr="00A503BA" w:rsidRDefault="00B14AB7" w:rsidP="00A503BA">
            <w:pPr>
              <w:spacing w:after="0" w:line="240" w:lineRule="auto"/>
              <w:rPr>
                <w:b/>
                <w:bCs/>
                <w:sz w:val="24"/>
              </w:rPr>
            </w:pPr>
            <w:r w:rsidRPr="00A503BA">
              <w:rPr>
                <w:b/>
                <w:bCs/>
                <w:sz w:val="24"/>
              </w:rPr>
              <w:t xml:space="preserve">          11,000.00 </w:t>
            </w:r>
          </w:p>
        </w:tc>
        <w:tc>
          <w:tcPr>
            <w:tcW w:w="812" w:type="dxa"/>
            <w:noWrap/>
            <w:hideMark/>
          </w:tcPr>
          <w:p w14:paraId="0388511F" w14:textId="77777777" w:rsidR="00B14AB7" w:rsidRPr="00A503BA" w:rsidRDefault="00B14AB7" w:rsidP="00A503BA">
            <w:pPr>
              <w:spacing w:after="0" w:line="240" w:lineRule="auto"/>
              <w:rPr>
                <w:sz w:val="24"/>
              </w:rPr>
            </w:pPr>
          </w:p>
        </w:tc>
      </w:tr>
      <w:tr w:rsidR="00A503BA" w:rsidRPr="00A503BA" w14:paraId="3CC9A4C8" w14:textId="77777777" w:rsidTr="00A503BA">
        <w:trPr>
          <w:trHeight w:val="450"/>
        </w:trPr>
        <w:tc>
          <w:tcPr>
            <w:tcW w:w="273" w:type="dxa"/>
            <w:noWrap/>
            <w:hideMark/>
          </w:tcPr>
          <w:p w14:paraId="5BDC3B05" w14:textId="77777777" w:rsidR="00B14AB7" w:rsidRPr="00A503BA" w:rsidRDefault="00B14AB7" w:rsidP="00A503BA">
            <w:pPr>
              <w:spacing w:after="0" w:line="240" w:lineRule="auto"/>
              <w:rPr>
                <w:sz w:val="24"/>
              </w:rPr>
            </w:pPr>
          </w:p>
        </w:tc>
        <w:tc>
          <w:tcPr>
            <w:tcW w:w="2682" w:type="dxa"/>
            <w:noWrap/>
            <w:hideMark/>
          </w:tcPr>
          <w:p w14:paraId="2AD12415" w14:textId="77777777" w:rsidR="00B14AB7" w:rsidRPr="00A503BA" w:rsidRDefault="00B14AB7" w:rsidP="00A503BA">
            <w:pPr>
              <w:spacing w:after="0" w:line="240" w:lineRule="auto"/>
              <w:rPr>
                <w:sz w:val="24"/>
              </w:rPr>
            </w:pPr>
            <w:r w:rsidRPr="00A503BA">
              <w:rPr>
                <w:sz w:val="24"/>
              </w:rPr>
              <w:t>Grants to Employees &amp; Households</w:t>
            </w:r>
          </w:p>
        </w:tc>
        <w:tc>
          <w:tcPr>
            <w:tcW w:w="1466" w:type="dxa"/>
            <w:noWrap/>
            <w:hideMark/>
          </w:tcPr>
          <w:p w14:paraId="3461F75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D5BC4C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4985118"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26BE0E8" w14:textId="77777777" w:rsidR="00B14AB7" w:rsidRPr="00A503BA" w:rsidRDefault="00B14AB7" w:rsidP="00A503BA">
            <w:pPr>
              <w:spacing w:after="0" w:line="240" w:lineRule="auto"/>
              <w:rPr>
                <w:sz w:val="24"/>
              </w:rPr>
            </w:pPr>
          </w:p>
        </w:tc>
        <w:tc>
          <w:tcPr>
            <w:tcW w:w="1350" w:type="dxa"/>
            <w:noWrap/>
            <w:hideMark/>
          </w:tcPr>
          <w:p w14:paraId="0FA0004C"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8381930"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6B2AF50A"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6A078015" w14:textId="77777777" w:rsidR="00B14AB7" w:rsidRPr="00A503BA" w:rsidRDefault="00B14AB7" w:rsidP="00A503BA">
            <w:pPr>
              <w:spacing w:after="0" w:line="240" w:lineRule="auto"/>
              <w:rPr>
                <w:sz w:val="24"/>
              </w:rPr>
            </w:pPr>
          </w:p>
        </w:tc>
      </w:tr>
      <w:tr w:rsidR="00A503BA" w:rsidRPr="00A503BA" w14:paraId="2BD3C196" w14:textId="77777777" w:rsidTr="00A503BA">
        <w:trPr>
          <w:trHeight w:val="450"/>
        </w:trPr>
        <w:tc>
          <w:tcPr>
            <w:tcW w:w="273" w:type="dxa"/>
            <w:noWrap/>
            <w:hideMark/>
          </w:tcPr>
          <w:p w14:paraId="1EC36FDD" w14:textId="77777777" w:rsidR="00B14AB7" w:rsidRPr="00A503BA" w:rsidRDefault="00B14AB7" w:rsidP="00A503BA">
            <w:pPr>
              <w:spacing w:after="0" w:line="240" w:lineRule="auto"/>
              <w:rPr>
                <w:sz w:val="24"/>
              </w:rPr>
            </w:pPr>
          </w:p>
        </w:tc>
        <w:tc>
          <w:tcPr>
            <w:tcW w:w="2682" w:type="dxa"/>
            <w:noWrap/>
            <w:hideMark/>
          </w:tcPr>
          <w:p w14:paraId="4AA737A4" w14:textId="77777777" w:rsidR="00B14AB7" w:rsidRPr="00A503BA" w:rsidRDefault="00B14AB7" w:rsidP="00A503BA">
            <w:pPr>
              <w:spacing w:after="0" w:line="240" w:lineRule="auto"/>
              <w:rPr>
                <w:sz w:val="24"/>
              </w:rPr>
            </w:pPr>
            <w:r w:rsidRPr="00A503BA">
              <w:rPr>
                <w:sz w:val="24"/>
              </w:rPr>
              <w:t xml:space="preserve">Refuse Lifting Expenses         </w:t>
            </w:r>
          </w:p>
        </w:tc>
        <w:tc>
          <w:tcPr>
            <w:tcW w:w="1466" w:type="dxa"/>
            <w:noWrap/>
            <w:hideMark/>
          </w:tcPr>
          <w:p w14:paraId="0C0E7DE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3019D6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0013E8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AC7C7E3" w14:textId="77777777" w:rsidR="00B14AB7" w:rsidRPr="00A503BA" w:rsidRDefault="00B14AB7" w:rsidP="00A503BA">
            <w:pPr>
              <w:spacing w:after="0" w:line="240" w:lineRule="auto"/>
              <w:rPr>
                <w:sz w:val="24"/>
              </w:rPr>
            </w:pPr>
          </w:p>
        </w:tc>
        <w:tc>
          <w:tcPr>
            <w:tcW w:w="1350" w:type="dxa"/>
            <w:noWrap/>
            <w:hideMark/>
          </w:tcPr>
          <w:p w14:paraId="7D4C0DF4"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69C03636"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0DEC971A"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486D7FFC" w14:textId="77777777" w:rsidR="00B14AB7" w:rsidRPr="00A503BA" w:rsidRDefault="00B14AB7" w:rsidP="00A503BA">
            <w:pPr>
              <w:spacing w:after="0" w:line="240" w:lineRule="auto"/>
              <w:rPr>
                <w:sz w:val="24"/>
              </w:rPr>
            </w:pPr>
          </w:p>
        </w:tc>
      </w:tr>
      <w:tr w:rsidR="00A503BA" w:rsidRPr="00A503BA" w14:paraId="3F0B12DD" w14:textId="77777777" w:rsidTr="00A503BA">
        <w:trPr>
          <w:trHeight w:val="450"/>
        </w:trPr>
        <w:tc>
          <w:tcPr>
            <w:tcW w:w="273" w:type="dxa"/>
            <w:noWrap/>
            <w:hideMark/>
          </w:tcPr>
          <w:p w14:paraId="75B66591" w14:textId="77777777" w:rsidR="00B14AB7" w:rsidRPr="00A503BA" w:rsidRDefault="00B14AB7" w:rsidP="00A503BA">
            <w:pPr>
              <w:spacing w:after="0" w:line="240" w:lineRule="auto"/>
              <w:rPr>
                <w:sz w:val="24"/>
              </w:rPr>
            </w:pPr>
          </w:p>
        </w:tc>
        <w:tc>
          <w:tcPr>
            <w:tcW w:w="2682" w:type="dxa"/>
            <w:noWrap/>
            <w:hideMark/>
          </w:tcPr>
          <w:p w14:paraId="71634FDA" w14:textId="77777777" w:rsidR="00B14AB7" w:rsidRPr="00A503BA" w:rsidRDefault="00B14AB7" w:rsidP="00A503BA">
            <w:pPr>
              <w:spacing w:after="0" w:line="240" w:lineRule="auto"/>
              <w:rPr>
                <w:sz w:val="24"/>
              </w:rPr>
            </w:pPr>
            <w:r w:rsidRPr="00A503BA">
              <w:rPr>
                <w:sz w:val="24"/>
              </w:rPr>
              <w:t xml:space="preserve">Civic Numbering/Street Naming   </w:t>
            </w:r>
          </w:p>
        </w:tc>
        <w:tc>
          <w:tcPr>
            <w:tcW w:w="1466" w:type="dxa"/>
            <w:noWrap/>
            <w:hideMark/>
          </w:tcPr>
          <w:p w14:paraId="09FB58D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A8C8A6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CA53CE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A1EFE7A" w14:textId="77777777" w:rsidR="00B14AB7" w:rsidRPr="00A503BA" w:rsidRDefault="00B14AB7" w:rsidP="00A503BA">
            <w:pPr>
              <w:spacing w:after="0" w:line="240" w:lineRule="auto"/>
              <w:rPr>
                <w:sz w:val="24"/>
              </w:rPr>
            </w:pPr>
          </w:p>
        </w:tc>
        <w:tc>
          <w:tcPr>
            <w:tcW w:w="1350" w:type="dxa"/>
            <w:noWrap/>
            <w:hideMark/>
          </w:tcPr>
          <w:p w14:paraId="121578DF"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5CCAC1E0"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697C976C"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6BC9FD66" w14:textId="77777777" w:rsidR="00B14AB7" w:rsidRPr="00A503BA" w:rsidRDefault="00B14AB7" w:rsidP="00A503BA">
            <w:pPr>
              <w:spacing w:after="0" w:line="240" w:lineRule="auto"/>
              <w:rPr>
                <w:sz w:val="24"/>
              </w:rPr>
            </w:pPr>
          </w:p>
        </w:tc>
      </w:tr>
      <w:tr w:rsidR="00A503BA" w:rsidRPr="00A503BA" w14:paraId="7CEF051A" w14:textId="77777777" w:rsidTr="00A503BA">
        <w:trPr>
          <w:trHeight w:val="450"/>
        </w:trPr>
        <w:tc>
          <w:tcPr>
            <w:tcW w:w="273" w:type="dxa"/>
            <w:noWrap/>
            <w:hideMark/>
          </w:tcPr>
          <w:p w14:paraId="26DF75D6" w14:textId="77777777" w:rsidR="00B14AB7" w:rsidRPr="00A503BA" w:rsidRDefault="00B14AB7" w:rsidP="00A503BA">
            <w:pPr>
              <w:spacing w:after="0" w:line="240" w:lineRule="auto"/>
              <w:rPr>
                <w:sz w:val="24"/>
              </w:rPr>
            </w:pPr>
          </w:p>
        </w:tc>
        <w:tc>
          <w:tcPr>
            <w:tcW w:w="2682" w:type="dxa"/>
            <w:noWrap/>
            <w:hideMark/>
          </w:tcPr>
          <w:p w14:paraId="65B86C81" w14:textId="77777777" w:rsidR="00B14AB7" w:rsidRPr="00A503BA" w:rsidRDefault="00B14AB7" w:rsidP="00A503BA">
            <w:pPr>
              <w:spacing w:after="0" w:line="240" w:lineRule="auto"/>
              <w:rPr>
                <w:sz w:val="24"/>
              </w:rPr>
            </w:pPr>
            <w:r w:rsidRPr="00A503BA">
              <w:rPr>
                <w:sz w:val="24"/>
              </w:rPr>
              <w:t xml:space="preserve">Duty Refund                     </w:t>
            </w:r>
          </w:p>
        </w:tc>
        <w:tc>
          <w:tcPr>
            <w:tcW w:w="1466" w:type="dxa"/>
            <w:noWrap/>
            <w:hideMark/>
          </w:tcPr>
          <w:p w14:paraId="6F2781E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9B064F8"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F1E724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E140FFA" w14:textId="77777777" w:rsidR="00B14AB7" w:rsidRPr="00A503BA" w:rsidRDefault="00B14AB7" w:rsidP="00A503BA">
            <w:pPr>
              <w:spacing w:after="0" w:line="240" w:lineRule="auto"/>
              <w:rPr>
                <w:sz w:val="24"/>
              </w:rPr>
            </w:pPr>
          </w:p>
        </w:tc>
        <w:tc>
          <w:tcPr>
            <w:tcW w:w="1350" w:type="dxa"/>
            <w:noWrap/>
            <w:hideMark/>
          </w:tcPr>
          <w:p w14:paraId="52B5A40A"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1D62F2A5"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780363B4"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3514E056" w14:textId="77777777" w:rsidR="00B14AB7" w:rsidRPr="00A503BA" w:rsidRDefault="00B14AB7" w:rsidP="00A503BA">
            <w:pPr>
              <w:spacing w:after="0" w:line="240" w:lineRule="auto"/>
              <w:rPr>
                <w:sz w:val="24"/>
              </w:rPr>
            </w:pPr>
          </w:p>
        </w:tc>
      </w:tr>
      <w:tr w:rsidR="00A503BA" w:rsidRPr="00A503BA" w14:paraId="3D1A1F9C" w14:textId="77777777" w:rsidTr="00A503BA">
        <w:trPr>
          <w:trHeight w:val="450"/>
        </w:trPr>
        <w:tc>
          <w:tcPr>
            <w:tcW w:w="273" w:type="dxa"/>
            <w:noWrap/>
            <w:hideMark/>
          </w:tcPr>
          <w:p w14:paraId="78A3A9AF" w14:textId="77777777" w:rsidR="00B14AB7" w:rsidRPr="00A503BA" w:rsidRDefault="00B14AB7" w:rsidP="00A503BA">
            <w:pPr>
              <w:spacing w:after="0" w:line="240" w:lineRule="auto"/>
              <w:rPr>
                <w:sz w:val="24"/>
              </w:rPr>
            </w:pPr>
          </w:p>
        </w:tc>
        <w:tc>
          <w:tcPr>
            <w:tcW w:w="2682" w:type="dxa"/>
            <w:noWrap/>
            <w:hideMark/>
          </w:tcPr>
          <w:p w14:paraId="39B18680" w14:textId="77777777" w:rsidR="00B14AB7" w:rsidRPr="00A503BA" w:rsidRDefault="00B14AB7" w:rsidP="00A503BA">
            <w:pPr>
              <w:spacing w:after="0" w:line="240" w:lineRule="auto"/>
              <w:rPr>
                <w:sz w:val="24"/>
              </w:rPr>
            </w:pPr>
            <w:r w:rsidRPr="00A503BA">
              <w:rPr>
                <w:sz w:val="24"/>
              </w:rPr>
              <w:t xml:space="preserve">Rent                            </w:t>
            </w:r>
          </w:p>
        </w:tc>
        <w:tc>
          <w:tcPr>
            <w:tcW w:w="1466" w:type="dxa"/>
            <w:noWrap/>
            <w:hideMark/>
          </w:tcPr>
          <w:p w14:paraId="6A81B3F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CE0FD6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E66B5A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554BCD0" w14:textId="77777777" w:rsidR="00B14AB7" w:rsidRPr="00A503BA" w:rsidRDefault="00B14AB7" w:rsidP="00A503BA">
            <w:pPr>
              <w:spacing w:after="0" w:line="240" w:lineRule="auto"/>
              <w:rPr>
                <w:sz w:val="24"/>
              </w:rPr>
            </w:pPr>
          </w:p>
        </w:tc>
        <w:tc>
          <w:tcPr>
            <w:tcW w:w="1350" w:type="dxa"/>
            <w:noWrap/>
            <w:hideMark/>
          </w:tcPr>
          <w:p w14:paraId="0EDC40EC"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2B34A8B"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33F81CD" w14:textId="77777777" w:rsidR="00B14AB7" w:rsidRPr="00A503BA" w:rsidRDefault="00B14AB7" w:rsidP="00A503BA">
            <w:pPr>
              <w:spacing w:after="0" w:line="240" w:lineRule="auto"/>
              <w:rPr>
                <w:b/>
                <w:bCs/>
                <w:sz w:val="24"/>
              </w:rPr>
            </w:pPr>
            <w:r w:rsidRPr="00A503BA">
              <w:rPr>
                <w:b/>
                <w:bCs/>
                <w:sz w:val="24"/>
              </w:rPr>
              <w:t xml:space="preserve">                             -   </w:t>
            </w:r>
          </w:p>
        </w:tc>
        <w:tc>
          <w:tcPr>
            <w:tcW w:w="812" w:type="dxa"/>
            <w:noWrap/>
            <w:hideMark/>
          </w:tcPr>
          <w:p w14:paraId="56635E01" w14:textId="77777777" w:rsidR="00B14AB7" w:rsidRPr="00A503BA" w:rsidRDefault="00B14AB7" w:rsidP="00A503BA">
            <w:pPr>
              <w:spacing w:after="0" w:line="240" w:lineRule="auto"/>
              <w:rPr>
                <w:sz w:val="24"/>
              </w:rPr>
            </w:pPr>
          </w:p>
        </w:tc>
      </w:tr>
      <w:tr w:rsidR="00A503BA" w:rsidRPr="00A503BA" w14:paraId="02156725" w14:textId="77777777" w:rsidTr="00A503BA">
        <w:trPr>
          <w:trHeight w:val="450"/>
        </w:trPr>
        <w:tc>
          <w:tcPr>
            <w:tcW w:w="273" w:type="dxa"/>
            <w:noWrap/>
            <w:hideMark/>
          </w:tcPr>
          <w:p w14:paraId="2E3B75F2" w14:textId="77777777" w:rsidR="00B14AB7" w:rsidRPr="00A503BA" w:rsidRDefault="00B14AB7" w:rsidP="00A503BA">
            <w:pPr>
              <w:spacing w:after="0" w:line="240" w:lineRule="auto"/>
              <w:rPr>
                <w:b/>
                <w:bCs/>
                <w:sz w:val="24"/>
              </w:rPr>
            </w:pPr>
          </w:p>
        </w:tc>
        <w:tc>
          <w:tcPr>
            <w:tcW w:w="2682" w:type="dxa"/>
            <w:noWrap/>
            <w:hideMark/>
          </w:tcPr>
          <w:p w14:paraId="3A288953" w14:textId="77777777" w:rsidR="00B14AB7" w:rsidRPr="00A503BA" w:rsidRDefault="00B14AB7" w:rsidP="00A503BA">
            <w:pPr>
              <w:spacing w:after="0" w:line="240" w:lineRule="auto"/>
              <w:rPr>
                <w:b/>
                <w:bCs/>
                <w:sz w:val="24"/>
              </w:rPr>
            </w:pPr>
            <w:r w:rsidRPr="00A503BA">
              <w:rPr>
                <w:b/>
                <w:bCs/>
                <w:sz w:val="24"/>
              </w:rPr>
              <w:t>TOTAL</w:t>
            </w:r>
          </w:p>
        </w:tc>
        <w:tc>
          <w:tcPr>
            <w:tcW w:w="1466" w:type="dxa"/>
            <w:noWrap/>
            <w:hideMark/>
          </w:tcPr>
          <w:p w14:paraId="402908C6"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014262AF" w14:textId="77777777" w:rsidR="00B14AB7" w:rsidRPr="00A503BA" w:rsidRDefault="00B14AB7" w:rsidP="00A503BA">
            <w:pPr>
              <w:spacing w:after="0" w:line="240" w:lineRule="auto"/>
              <w:rPr>
                <w:b/>
                <w:bCs/>
                <w:sz w:val="24"/>
              </w:rPr>
            </w:pPr>
            <w:r w:rsidRPr="00A503BA">
              <w:rPr>
                <w:b/>
                <w:bCs/>
                <w:sz w:val="24"/>
              </w:rPr>
              <w:t xml:space="preserve">    105,099.60 </w:t>
            </w:r>
          </w:p>
        </w:tc>
        <w:tc>
          <w:tcPr>
            <w:tcW w:w="1287" w:type="dxa"/>
            <w:noWrap/>
            <w:hideMark/>
          </w:tcPr>
          <w:p w14:paraId="6AD08360"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5C4CF5BB" w14:textId="77777777" w:rsidR="00B14AB7" w:rsidRPr="00A503BA" w:rsidRDefault="00B14AB7" w:rsidP="00A503BA">
            <w:pPr>
              <w:spacing w:after="0" w:line="240" w:lineRule="auto"/>
              <w:rPr>
                <w:b/>
                <w:bCs/>
                <w:sz w:val="24"/>
              </w:rPr>
            </w:pPr>
            <w:r w:rsidRPr="00A503BA">
              <w:rPr>
                <w:b/>
                <w:bCs/>
                <w:sz w:val="24"/>
              </w:rPr>
              <w:t xml:space="preserve">      62,392.40 </w:t>
            </w:r>
          </w:p>
        </w:tc>
        <w:tc>
          <w:tcPr>
            <w:tcW w:w="1350" w:type="dxa"/>
            <w:noWrap/>
            <w:hideMark/>
          </w:tcPr>
          <w:p w14:paraId="0F7BF60E" w14:textId="77777777" w:rsidR="00B14AB7" w:rsidRPr="00A503BA" w:rsidRDefault="00B14AB7" w:rsidP="00A503BA">
            <w:pPr>
              <w:spacing w:after="0" w:line="240" w:lineRule="auto"/>
              <w:rPr>
                <w:b/>
                <w:bCs/>
                <w:sz w:val="24"/>
              </w:rPr>
            </w:pPr>
            <w:r w:rsidRPr="00A503BA">
              <w:rPr>
                <w:b/>
                <w:bCs/>
                <w:sz w:val="24"/>
              </w:rPr>
              <w:t xml:space="preserve">      221,081.78 </w:t>
            </w:r>
          </w:p>
        </w:tc>
        <w:tc>
          <w:tcPr>
            <w:tcW w:w="1169" w:type="dxa"/>
            <w:noWrap/>
            <w:hideMark/>
          </w:tcPr>
          <w:p w14:paraId="219B38E0" w14:textId="77777777" w:rsidR="00B14AB7" w:rsidRPr="00A503BA" w:rsidRDefault="00B14AB7" w:rsidP="00A503BA">
            <w:pPr>
              <w:spacing w:after="0" w:line="240" w:lineRule="auto"/>
              <w:rPr>
                <w:b/>
                <w:bCs/>
                <w:sz w:val="24"/>
              </w:rPr>
            </w:pPr>
            <w:r w:rsidRPr="00A503BA">
              <w:rPr>
                <w:b/>
                <w:bCs/>
                <w:sz w:val="24"/>
              </w:rPr>
              <w:t xml:space="preserve">                      -   </w:t>
            </w:r>
          </w:p>
        </w:tc>
        <w:tc>
          <w:tcPr>
            <w:tcW w:w="1563" w:type="dxa"/>
            <w:noWrap/>
            <w:hideMark/>
          </w:tcPr>
          <w:p w14:paraId="5AE1AF48" w14:textId="77777777" w:rsidR="00B14AB7" w:rsidRPr="00A503BA" w:rsidRDefault="00B14AB7" w:rsidP="00A503BA">
            <w:pPr>
              <w:spacing w:after="0" w:line="240" w:lineRule="auto"/>
              <w:rPr>
                <w:b/>
                <w:bCs/>
                <w:sz w:val="24"/>
              </w:rPr>
            </w:pPr>
            <w:r w:rsidRPr="00A503BA">
              <w:rPr>
                <w:b/>
                <w:bCs/>
                <w:sz w:val="24"/>
              </w:rPr>
              <w:t xml:space="preserve">        388,573.78 </w:t>
            </w:r>
          </w:p>
        </w:tc>
        <w:tc>
          <w:tcPr>
            <w:tcW w:w="812" w:type="dxa"/>
            <w:noWrap/>
            <w:hideMark/>
          </w:tcPr>
          <w:p w14:paraId="1F0E490E" w14:textId="77777777" w:rsidR="00B14AB7" w:rsidRPr="00A503BA" w:rsidRDefault="00B14AB7" w:rsidP="00A503BA">
            <w:pPr>
              <w:spacing w:after="0" w:line="240" w:lineRule="auto"/>
              <w:rPr>
                <w:b/>
                <w:bCs/>
                <w:sz w:val="24"/>
              </w:rPr>
            </w:pPr>
          </w:p>
        </w:tc>
      </w:tr>
      <w:tr w:rsidR="00A503BA" w:rsidRPr="00A503BA" w14:paraId="0F334B91" w14:textId="77777777" w:rsidTr="00A503BA">
        <w:trPr>
          <w:trHeight w:val="450"/>
        </w:trPr>
        <w:tc>
          <w:tcPr>
            <w:tcW w:w="273" w:type="dxa"/>
            <w:noWrap/>
            <w:hideMark/>
          </w:tcPr>
          <w:p w14:paraId="0A22ADBE" w14:textId="77777777" w:rsidR="00B14AB7" w:rsidRPr="00A503BA" w:rsidRDefault="00B14AB7" w:rsidP="00A503BA">
            <w:pPr>
              <w:spacing w:after="0" w:line="240" w:lineRule="auto"/>
              <w:rPr>
                <w:sz w:val="24"/>
              </w:rPr>
            </w:pPr>
          </w:p>
        </w:tc>
        <w:tc>
          <w:tcPr>
            <w:tcW w:w="2682" w:type="dxa"/>
            <w:noWrap/>
            <w:hideMark/>
          </w:tcPr>
          <w:p w14:paraId="6F700772" w14:textId="77777777" w:rsidR="00B14AB7" w:rsidRPr="00A503BA" w:rsidRDefault="00B14AB7" w:rsidP="00A503BA">
            <w:pPr>
              <w:spacing w:after="0" w:line="240" w:lineRule="auto"/>
              <w:rPr>
                <w:sz w:val="24"/>
              </w:rPr>
            </w:pPr>
          </w:p>
        </w:tc>
        <w:tc>
          <w:tcPr>
            <w:tcW w:w="1466" w:type="dxa"/>
            <w:noWrap/>
            <w:hideMark/>
          </w:tcPr>
          <w:p w14:paraId="37DAA4CE" w14:textId="77777777" w:rsidR="00B14AB7" w:rsidRPr="00A503BA" w:rsidRDefault="00B14AB7" w:rsidP="00A503BA">
            <w:pPr>
              <w:spacing w:after="0" w:line="240" w:lineRule="auto"/>
              <w:rPr>
                <w:sz w:val="24"/>
              </w:rPr>
            </w:pPr>
          </w:p>
        </w:tc>
        <w:tc>
          <w:tcPr>
            <w:tcW w:w="1287" w:type="dxa"/>
            <w:noWrap/>
            <w:hideMark/>
          </w:tcPr>
          <w:p w14:paraId="59F13BE4" w14:textId="77777777" w:rsidR="00B14AB7" w:rsidRPr="00A503BA" w:rsidRDefault="00B14AB7" w:rsidP="00A503BA">
            <w:pPr>
              <w:spacing w:after="0" w:line="240" w:lineRule="auto"/>
              <w:rPr>
                <w:sz w:val="24"/>
              </w:rPr>
            </w:pPr>
          </w:p>
        </w:tc>
        <w:tc>
          <w:tcPr>
            <w:tcW w:w="1287" w:type="dxa"/>
            <w:noWrap/>
            <w:hideMark/>
          </w:tcPr>
          <w:p w14:paraId="1693777E" w14:textId="77777777" w:rsidR="00B14AB7" w:rsidRPr="00A503BA" w:rsidRDefault="00B14AB7" w:rsidP="00A503BA">
            <w:pPr>
              <w:spacing w:after="0" w:line="240" w:lineRule="auto"/>
              <w:rPr>
                <w:sz w:val="24"/>
              </w:rPr>
            </w:pPr>
          </w:p>
        </w:tc>
        <w:tc>
          <w:tcPr>
            <w:tcW w:w="1287" w:type="dxa"/>
            <w:noWrap/>
            <w:hideMark/>
          </w:tcPr>
          <w:p w14:paraId="325BD233" w14:textId="77777777" w:rsidR="00B14AB7" w:rsidRPr="00A503BA" w:rsidRDefault="00B14AB7" w:rsidP="00A503BA">
            <w:pPr>
              <w:spacing w:after="0" w:line="240" w:lineRule="auto"/>
              <w:rPr>
                <w:sz w:val="24"/>
              </w:rPr>
            </w:pPr>
          </w:p>
        </w:tc>
        <w:tc>
          <w:tcPr>
            <w:tcW w:w="1350" w:type="dxa"/>
            <w:noWrap/>
            <w:hideMark/>
          </w:tcPr>
          <w:p w14:paraId="079BB590" w14:textId="77777777" w:rsidR="00B14AB7" w:rsidRPr="00A503BA" w:rsidRDefault="00B14AB7" w:rsidP="00A503BA">
            <w:pPr>
              <w:spacing w:after="0" w:line="240" w:lineRule="auto"/>
              <w:rPr>
                <w:sz w:val="24"/>
              </w:rPr>
            </w:pPr>
          </w:p>
        </w:tc>
        <w:tc>
          <w:tcPr>
            <w:tcW w:w="1169" w:type="dxa"/>
            <w:noWrap/>
            <w:hideMark/>
          </w:tcPr>
          <w:p w14:paraId="7B911047" w14:textId="77777777" w:rsidR="00B14AB7" w:rsidRPr="00A503BA" w:rsidRDefault="00B14AB7" w:rsidP="00A503BA">
            <w:pPr>
              <w:spacing w:after="0" w:line="240" w:lineRule="auto"/>
              <w:rPr>
                <w:sz w:val="24"/>
              </w:rPr>
            </w:pPr>
          </w:p>
        </w:tc>
        <w:tc>
          <w:tcPr>
            <w:tcW w:w="1563" w:type="dxa"/>
            <w:noWrap/>
            <w:hideMark/>
          </w:tcPr>
          <w:p w14:paraId="072A7220" w14:textId="77777777" w:rsidR="00B14AB7" w:rsidRPr="00A503BA" w:rsidRDefault="00B14AB7" w:rsidP="00A503BA">
            <w:pPr>
              <w:spacing w:after="0" w:line="240" w:lineRule="auto"/>
              <w:rPr>
                <w:b/>
                <w:bCs/>
                <w:sz w:val="24"/>
              </w:rPr>
            </w:pPr>
          </w:p>
        </w:tc>
        <w:tc>
          <w:tcPr>
            <w:tcW w:w="812" w:type="dxa"/>
            <w:noWrap/>
            <w:hideMark/>
          </w:tcPr>
          <w:p w14:paraId="0268F2B2" w14:textId="77777777" w:rsidR="00B14AB7" w:rsidRPr="00A503BA" w:rsidRDefault="00B14AB7" w:rsidP="00A503BA">
            <w:pPr>
              <w:spacing w:after="0" w:line="240" w:lineRule="auto"/>
              <w:rPr>
                <w:sz w:val="24"/>
              </w:rPr>
            </w:pPr>
          </w:p>
        </w:tc>
      </w:tr>
      <w:tr w:rsidR="00A503BA" w:rsidRPr="00A503BA" w14:paraId="1C73CCE8" w14:textId="77777777" w:rsidTr="00A503BA">
        <w:trPr>
          <w:trHeight w:val="450"/>
        </w:trPr>
        <w:tc>
          <w:tcPr>
            <w:tcW w:w="273" w:type="dxa"/>
            <w:noWrap/>
            <w:hideMark/>
          </w:tcPr>
          <w:p w14:paraId="3DE6B64C" w14:textId="77777777" w:rsidR="00B14AB7" w:rsidRPr="00A503BA" w:rsidRDefault="00B14AB7" w:rsidP="00A503BA">
            <w:pPr>
              <w:spacing w:after="0" w:line="240" w:lineRule="auto"/>
              <w:rPr>
                <w:b/>
                <w:bCs/>
                <w:sz w:val="24"/>
              </w:rPr>
            </w:pPr>
          </w:p>
        </w:tc>
        <w:tc>
          <w:tcPr>
            <w:tcW w:w="2682" w:type="dxa"/>
            <w:noWrap/>
            <w:hideMark/>
          </w:tcPr>
          <w:p w14:paraId="56EC4A10" w14:textId="77777777" w:rsidR="00B14AB7" w:rsidRPr="00A503BA" w:rsidRDefault="00B36AA4" w:rsidP="00A503BA">
            <w:pPr>
              <w:spacing w:after="0" w:line="240" w:lineRule="auto"/>
              <w:rPr>
                <w:b/>
                <w:bCs/>
                <w:sz w:val="24"/>
              </w:rPr>
            </w:pPr>
            <w:r w:rsidRPr="00A503BA">
              <w:rPr>
                <w:b/>
                <w:bCs/>
                <w:sz w:val="24"/>
              </w:rPr>
              <w:t>Property, Plant</w:t>
            </w:r>
            <w:r w:rsidR="00B14AB7" w:rsidRPr="00A503BA">
              <w:rPr>
                <w:b/>
                <w:bCs/>
                <w:sz w:val="24"/>
              </w:rPr>
              <w:t xml:space="preserve"> and Equipment</w:t>
            </w:r>
          </w:p>
        </w:tc>
        <w:tc>
          <w:tcPr>
            <w:tcW w:w="1466" w:type="dxa"/>
            <w:noWrap/>
            <w:hideMark/>
          </w:tcPr>
          <w:p w14:paraId="41E23A74" w14:textId="77777777" w:rsidR="00B14AB7" w:rsidRPr="00A503BA" w:rsidRDefault="00B14AB7" w:rsidP="00A503BA">
            <w:pPr>
              <w:spacing w:after="0" w:line="240" w:lineRule="auto"/>
              <w:rPr>
                <w:b/>
                <w:bCs/>
                <w:sz w:val="24"/>
              </w:rPr>
            </w:pPr>
          </w:p>
        </w:tc>
        <w:tc>
          <w:tcPr>
            <w:tcW w:w="1287" w:type="dxa"/>
            <w:noWrap/>
            <w:hideMark/>
          </w:tcPr>
          <w:p w14:paraId="1EE94A89" w14:textId="77777777" w:rsidR="00B14AB7" w:rsidRPr="00A503BA" w:rsidRDefault="00B14AB7" w:rsidP="00A503BA">
            <w:pPr>
              <w:spacing w:after="0" w:line="240" w:lineRule="auto"/>
              <w:rPr>
                <w:b/>
                <w:bCs/>
                <w:sz w:val="24"/>
              </w:rPr>
            </w:pPr>
          </w:p>
        </w:tc>
        <w:tc>
          <w:tcPr>
            <w:tcW w:w="1287" w:type="dxa"/>
            <w:noWrap/>
            <w:hideMark/>
          </w:tcPr>
          <w:p w14:paraId="76DD2DCD" w14:textId="77777777" w:rsidR="00B14AB7" w:rsidRPr="00A503BA" w:rsidRDefault="00B14AB7" w:rsidP="00A503BA">
            <w:pPr>
              <w:spacing w:after="0" w:line="240" w:lineRule="auto"/>
              <w:rPr>
                <w:b/>
                <w:bCs/>
                <w:sz w:val="24"/>
              </w:rPr>
            </w:pPr>
          </w:p>
        </w:tc>
        <w:tc>
          <w:tcPr>
            <w:tcW w:w="1287" w:type="dxa"/>
            <w:noWrap/>
            <w:hideMark/>
          </w:tcPr>
          <w:p w14:paraId="1E330EFB" w14:textId="77777777" w:rsidR="00B14AB7" w:rsidRPr="00A503BA" w:rsidRDefault="00B14AB7" w:rsidP="00A503BA">
            <w:pPr>
              <w:spacing w:after="0" w:line="240" w:lineRule="auto"/>
              <w:rPr>
                <w:b/>
                <w:bCs/>
                <w:sz w:val="24"/>
              </w:rPr>
            </w:pPr>
          </w:p>
        </w:tc>
        <w:tc>
          <w:tcPr>
            <w:tcW w:w="1350" w:type="dxa"/>
            <w:noWrap/>
            <w:hideMark/>
          </w:tcPr>
          <w:p w14:paraId="27D27041" w14:textId="77777777" w:rsidR="00B14AB7" w:rsidRPr="00A503BA" w:rsidRDefault="00B14AB7" w:rsidP="00A503BA">
            <w:pPr>
              <w:spacing w:after="0" w:line="240" w:lineRule="auto"/>
              <w:rPr>
                <w:b/>
                <w:bCs/>
                <w:sz w:val="24"/>
              </w:rPr>
            </w:pPr>
          </w:p>
        </w:tc>
        <w:tc>
          <w:tcPr>
            <w:tcW w:w="1169" w:type="dxa"/>
            <w:noWrap/>
            <w:hideMark/>
          </w:tcPr>
          <w:p w14:paraId="4F292283" w14:textId="77777777" w:rsidR="00B14AB7" w:rsidRPr="00A503BA" w:rsidRDefault="00B14AB7" w:rsidP="00A503BA">
            <w:pPr>
              <w:spacing w:after="0" w:line="240" w:lineRule="auto"/>
              <w:rPr>
                <w:b/>
                <w:bCs/>
                <w:sz w:val="24"/>
              </w:rPr>
            </w:pPr>
          </w:p>
        </w:tc>
        <w:tc>
          <w:tcPr>
            <w:tcW w:w="1563" w:type="dxa"/>
            <w:noWrap/>
            <w:hideMark/>
          </w:tcPr>
          <w:p w14:paraId="781DDE91" w14:textId="77777777" w:rsidR="00B14AB7" w:rsidRPr="00A503BA" w:rsidRDefault="00B14AB7" w:rsidP="00A503BA">
            <w:pPr>
              <w:spacing w:after="0" w:line="240" w:lineRule="auto"/>
              <w:rPr>
                <w:b/>
                <w:bCs/>
                <w:sz w:val="24"/>
              </w:rPr>
            </w:pPr>
          </w:p>
        </w:tc>
        <w:tc>
          <w:tcPr>
            <w:tcW w:w="812" w:type="dxa"/>
            <w:noWrap/>
            <w:hideMark/>
          </w:tcPr>
          <w:p w14:paraId="2CF05EDB" w14:textId="77777777" w:rsidR="00B14AB7" w:rsidRPr="00A503BA" w:rsidRDefault="00B14AB7" w:rsidP="00A503BA">
            <w:pPr>
              <w:spacing w:after="0" w:line="240" w:lineRule="auto"/>
              <w:rPr>
                <w:b/>
                <w:bCs/>
                <w:sz w:val="24"/>
              </w:rPr>
            </w:pPr>
          </w:p>
        </w:tc>
      </w:tr>
      <w:tr w:rsidR="00A503BA" w:rsidRPr="00A503BA" w14:paraId="6BC1DA14" w14:textId="77777777" w:rsidTr="00A503BA">
        <w:trPr>
          <w:trHeight w:val="450"/>
        </w:trPr>
        <w:tc>
          <w:tcPr>
            <w:tcW w:w="273" w:type="dxa"/>
            <w:noWrap/>
            <w:hideMark/>
          </w:tcPr>
          <w:p w14:paraId="21888F7D" w14:textId="77777777" w:rsidR="00B14AB7" w:rsidRPr="00A503BA" w:rsidRDefault="00B14AB7" w:rsidP="00A503BA">
            <w:pPr>
              <w:spacing w:after="0" w:line="240" w:lineRule="auto"/>
              <w:rPr>
                <w:sz w:val="24"/>
              </w:rPr>
            </w:pPr>
          </w:p>
        </w:tc>
        <w:tc>
          <w:tcPr>
            <w:tcW w:w="2682" w:type="dxa"/>
            <w:noWrap/>
            <w:hideMark/>
          </w:tcPr>
          <w:p w14:paraId="0EF57286" w14:textId="77777777" w:rsidR="00B14AB7" w:rsidRPr="00A503BA" w:rsidRDefault="00B14AB7" w:rsidP="00A503BA">
            <w:pPr>
              <w:spacing w:after="0" w:line="240" w:lineRule="auto"/>
              <w:rPr>
                <w:sz w:val="24"/>
              </w:rPr>
            </w:pPr>
            <w:r w:rsidRPr="00A503BA">
              <w:rPr>
                <w:sz w:val="24"/>
              </w:rPr>
              <w:t xml:space="preserve">Dwellings                 </w:t>
            </w:r>
          </w:p>
        </w:tc>
        <w:tc>
          <w:tcPr>
            <w:tcW w:w="1466" w:type="dxa"/>
            <w:noWrap/>
            <w:hideMark/>
          </w:tcPr>
          <w:p w14:paraId="7937366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62FD2D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3B80A2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66931CF" w14:textId="77777777" w:rsidR="00B14AB7" w:rsidRPr="00A503BA" w:rsidRDefault="00B14AB7" w:rsidP="00A503BA">
            <w:pPr>
              <w:spacing w:after="0" w:line="240" w:lineRule="auto"/>
              <w:rPr>
                <w:sz w:val="24"/>
              </w:rPr>
            </w:pPr>
          </w:p>
        </w:tc>
        <w:tc>
          <w:tcPr>
            <w:tcW w:w="1350" w:type="dxa"/>
            <w:noWrap/>
            <w:hideMark/>
          </w:tcPr>
          <w:p w14:paraId="4CA8B747"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7F8BF9E7"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37FF0E53"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4ED56649" w14:textId="77777777" w:rsidR="00B14AB7" w:rsidRPr="00A503BA" w:rsidRDefault="00B14AB7" w:rsidP="00A503BA">
            <w:pPr>
              <w:spacing w:after="0" w:line="240" w:lineRule="auto"/>
              <w:rPr>
                <w:sz w:val="24"/>
              </w:rPr>
            </w:pPr>
          </w:p>
        </w:tc>
      </w:tr>
      <w:tr w:rsidR="00A503BA" w:rsidRPr="00A503BA" w14:paraId="716F97AD" w14:textId="77777777" w:rsidTr="00A503BA">
        <w:trPr>
          <w:trHeight w:val="450"/>
        </w:trPr>
        <w:tc>
          <w:tcPr>
            <w:tcW w:w="273" w:type="dxa"/>
            <w:noWrap/>
            <w:hideMark/>
          </w:tcPr>
          <w:p w14:paraId="06D8301F" w14:textId="77777777" w:rsidR="00B14AB7" w:rsidRPr="00A503BA" w:rsidRDefault="00B14AB7" w:rsidP="00A503BA">
            <w:pPr>
              <w:spacing w:after="0" w:line="240" w:lineRule="auto"/>
              <w:rPr>
                <w:sz w:val="24"/>
              </w:rPr>
            </w:pPr>
          </w:p>
        </w:tc>
        <w:tc>
          <w:tcPr>
            <w:tcW w:w="2682" w:type="dxa"/>
            <w:noWrap/>
            <w:hideMark/>
          </w:tcPr>
          <w:p w14:paraId="2EBADCAB" w14:textId="77777777" w:rsidR="00B14AB7" w:rsidRPr="00A503BA" w:rsidRDefault="00B36AA4" w:rsidP="00A503BA">
            <w:pPr>
              <w:spacing w:after="0" w:line="240" w:lineRule="auto"/>
              <w:rPr>
                <w:sz w:val="24"/>
              </w:rPr>
            </w:pPr>
            <w:r w:rsidRPr="00A503BA">
              <w:rPr>
                <w:sz w:val="24"/>
              </w:rPr>
              <w:t>Air-condition</w:t>
            </w:r>
          </w:p>
        </w:tc>
        <w:tc>
          <w:tcPr>
            <w:tcW w:w="1466" w:type="dxa"/>
            <w:noWrap/>
            <w:hideMark/>
          </w:tcPr>
          <w:p w14:paraId="51B069EE" w14:textId="77777777" w:rsidR="00B14AB7" w:rsidRPr="00A503BA" w:rsidRDefault="00B14AB7" w:rsidP="00A503BA">
            <w:pPr>
              <w:spacing w:after="0" w:line="240" w:lineRule="auto"/>
              <w:rPr>
                <w:sz w:val="24"/>
              </w:rPr>
            </w:pPr>
          </w:p>
        </w:tc>
        <w:tc>
          <w:tcPr>
            <w:tcW w:w="1287" w:type="dxa"/>
            <w:noWrap/>
            <w:hideMark/>
          </w:tcPr>
          <w:p w14:paraId="77DCB92F" w14:textId="77777777" w:rsidR="00B14AB7" w:rsidRPr="00A503BA" w:rsidRDefault="00B14AB7" w:rsidP="00A503BA">
            <w:pPr>
              <w:spacing w:after="0" w:line="240" w:lineRule="auto"/>
              <w:rPr>
                <w:sz w:val="24"/>
              </w:rPr>
            </w:pPr>
          </w:p>
        </w:tc>
        <w:tc>
          <w:tcPr>
            <w:tcW w:w="1287" w:type="dxa"/>
            <w:noWrap/>
            <w:hideMark/>
          </w:tcPr>
          <w:p w14:paraId="69B9253A" w14:textId="77777777" w:rsidR="00B14AB7" w:rsidRPr="00A503BA" w:rsidRDefault="00B14AB7" w:rsidP="00A503BA">
            <w:pPr>
              <w:spacing w:after="0" w:line="240" w:lineRule="auto"/>
              <w:rPr>
                <w:sz w:val="24"/>
              </w:rPr>
            </w:pPr>
          </w:p>
        </w:tc>
        <w:tc>
          <w:tcPr>
            <w:tcW w:w="1287" w:type="dxa"/>
            <w:noWrap/>
            <w:hideMark/>
          </w:tcPr>
          <w:p w14:paraId="7ED6044C" w14:textId="77777777" w:rsidR="00B14AB7" w:rsidRPr="00A503BA" w:rsidRDefault="00B14AB7" w:rsidP="00A503BA">
            <w:pPr>
              <w:spacing w:after="0" w:line="240" w:lineRule="auto"/>
              <w:rPr>
                <w:sz w:val="24"/>
              </w:rPr>
            </w:pPr>
          </w:p>
        </w:tc>
        <w:tc>
          <w:tcPr>
            <w:tcW w:w="1350" w:type="dxa"/>
            <w:noWrap/>
            <w:hideMark/>
          </w:tcPr>
          <w:p w14:paraId="736FDCD4" w14:textId="77777777" w:rsidR="00B14AB7" w:rsidRPr="00A503BA" w:rsidRDefault="00B14AB7" w:rsidP="00A503BA">
            <w:pPr>
              <w:spacing w:after="0" w:line="240" w:lineRule="auto"/>
              <w:rPr>
                <w:sz w:val="24"/>
              </w:rPr>
            </w:pPr>
            <w:r w:rsidRPr="00A503BA">
              <w:rPr>
                <w:sz w:val="24"/>
              </w:rPr>
              <w:t xml:space="preserve">             5,000.00 </w:t>
            </w:r>
          </w:p>
        </w:tc>
        <w:tc>
          <w:tcPr>
            <w:tcW w:w="1169" w:type="dxa"/>
            <w:noWrap/>
            <w:hideMark/>
          </w:tcPr>
          <w:p w14:paraId="2577AFB9" w14:textId="77777777" w:rsidR="00B14AB7" w:rsidRPr="00A503BA" w:rsidRDefault="00B14AB7" w:rsidP="00A503BA">
            <w:pPr>
              <w:spacing w:after="0" w:line="240" w:lineRule="auto"/>
              <w:rPr>
                <w:sz w:val="24"/>
              </w:rPr>
            </w:pPr>
          </w:p>
        </w:tc>
        <w:tc>
          <w:tcPr>
            <w:tcW w:w="1563" w:type="dxa"/>
            <w:noWrap/>
            <w:hideMark/>
          </w:tcPr>
          <w:p w14:paraId="7B9D05AC" w14:textId="77777777" w:rsidR="00B14AB7" w:rsidRPr="00A503BA" w:rsidRDefault="00B14AB7" w:rsidP="00A503BA">
            <w:pPr>
              <w:spacing w:after="0" w:line="240" w:lineRule="auto"/>
              <w:rPr>
                <w:sz w:val="24"/>
              </w:rPr>
            </w:pPr>
            <w:r w:rsidRPr="00A503BA">
              <w:rPr>
                <w:sz w:val="24"/>
              </w:rPr>
              <w:t xml:space="preserve">               5,000.00 </w:t>
            </w:r>
          </w:p>
        </w:tc>
        <w:tc>
          <w:tcPr>
            <w:tcW w:w="812" w:type="dxa"/>
            <w:noWrap/>
            <w:hideMark/>
          </w:tcPr>
          <w:p w14:paraId="51EFA3E6" w14:textId="77777777" w:rsidR="00B14AB7" w:rsidRPr="00A503BA" w:rsidRDefault="00B14AB7" w:rsidP="00A503BA">
            <w:pPr>
              <w:spacing w:after="0" w:line="240" w:lineRule="auto"/>
              <w:rPr>
                <w:sz w:val="24"/>
              </w:rPr>
            </w:pPr>
          </w:p>
        </w:tc>
      </w:tr>
      <w:tr w:rsidR="00A503BA" w:rsidRPr="00A503BA" w14:paraId="532F21AF" w14:textId="77777777" w:rsidTr="00A503BA">
        <w:trPr>
          <w:trHeight w:val="450"/>
        </w:trPr>
        <w:tc>
          <w:tcPr>
            <w:tcW w:w="273" w:type="dxa"/>
            <w:noWrap/>
            <w:hideMark/>
          </w:tcPr>
          <w:p w14:paraId="611AC1FB" w14:textId="77777777" w:rsidR="00B14AB7" w:rsidRPr="00A503BA" w:rsidRDefault="00B14AB7" w:rsidP="00A503BA">
            <w:pPr>
              <w:spacing w:after="0" w:line="240" w:lineRule="auto"/>
              <w:rPr>
                <w:sz w:val="24"/>
              </w:rPr>
            </w:pPr>
          </w:p>
        </w:tc>
        <w:tc>
          <w:tcPr>
            <w:tcW w:w="2682" w:type="dxa"/>
            <w:noWrap/>
            <w:hideMark/>
          </w:tcPr>
          <w:p w14:paraId="5A909705" w14:textId="77777777" w:rsidR="00B14AB7" w:rsidRPr="00A503BA" w:rsidRDefault="00B14AB7" w:rsidP="00A503BA">
            <w:pPr>
              <w:spacing w:after="0" w:line="240" w:lineRule="auto"/>
              <w:rPr>
                <w:sz w:val="24"/>
              </w:rPr>
            </w:pPr>
            <w:r w:rsidRPr="00A503BA">
              <w:rPr>
                <w:sz w:val="24"/>
              </w:rPr>
              <w:t xml:space="preserve">Non Residential Buildings </w:t>
            </w:r>
          </w:p>
        </w:tc>
        <w:tc>
          <w:tcPr>
            <w:tcW w:w="1466" w:type="dxa"/>
            <w:noWrap/>
            <w:hideMark/>
          </w:tcPr>
          <w:p w14:paraId="77FE76A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81BBF3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B8357E7"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8D0184D" w14:textId="77777777" w:rsidR="00B14AB7" w:rsidRPr="00A503BA" w:rsidRDefault="00B14AB7" w:rsidP="00A503BA">
            <w:pPr>
              <w:spacing w:after="0" w:line="240" w:lineRule="auto"/>
              <w:rPr>
                <w:sz w:val="24"/>
              </w:rPr>
            </w:pPr>
          </w:p>
        </w:tc>
        <w:tc>
          <w:tcPr>
            <w:tcW w:w="1350" w:type="dxa"/>
            <w:noWrap/>
            <w:hideMark/>
          </w:tcPr>
          <w:p w14:paraId="42412494"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58251D1A"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2DA5865"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2D7DEE63" w14:textId="77777777" w:rsidR="00B14AB7" w:rsidRPr="00A503BA" w:rsidRDefault="00B14AB7" w:rsidP="00A503BA">
            <w:pPr>
              <w:spacing w:after="0" w:line="240" w:lineRule="auto"/>
              <w:rPr>
                <w:sz w:val="24"/>
              </w:rPr>
            </w:pPr>
          </w:p>
        </w:tc>
      </w:tr>
      <w:tr w:rsidR="00A503BA" w:rsidRPr="00A503BA" w14:paraId="4FC6CC2E" w14:textId="77777777" w:rsidTr="00A503BA">
        <w:trPr>
          <w:trHeight w:val="450"/>
        </w:trPr>
        <w:tc>
          <w:tcPr>
            <w:tcW w:w="273" w:type="dxa"/>
            <w:noWrap/>
            <w:hideMark/>
          </w:tcPr>
          <w:p w14:paraId="522C089F" w14:textId="77777777" w:rsidR="00B14AB7" w:rsidRPr="00A503BA" w:rsidRDefault="00B14AB7" w:rsidP="00A503BA">
            <w:pPr>
              <w:spacing w:after="0" w:line="240" w:lineRule="auto"/>
              <w:rPr>
                <w:sz w:val="24"/>
              </w:rPr>
            </w:pPr>
          </w:p>
        </w:tc>
        <w:tc>
          <w:tcPr>
            <w:tcW w:w="2682" w:type="dxa"/>
            <w:noWrap/>
            <w:hideMark/>
          </w:tcPr>
          <w:p w14:paraId="7E5391A0" w14:textId="77777777" w:rsidR="00B14AB7" w:rsidRPr="00A503BA" w:rsidRDefault="00B14AB7" w:rsidP="00A503BA">
            <w:pPr>
              <w:spacing w:after="0" w:line="240" w:lineRule="auto"/>
              <w:rPr>
                <w:sz w:val="24"/>
              </w:rPr>
            </w:pPr>
            <w:r w:rsidRPr="00A503BA">
              <w:rPr>
                <w:sz w:val="24"/>
              </w:rPr>
              <w:t>Markets</w:t>
            </w:r>
          </w:p>
        </w:tc>
        <w:tc>
          <w:tcPr>
            <w:tcW w:w="1466" w:type="dxa"/>
            <w:noWrap/>
            <w:hideMark/>
          </w:tcPr>
          <w:p w14:paraId="6706AD78" w14:textId="77777777" w:rsidR="00B14AB7" w:rsidRPr="00A503BA" w:rsidRDefault="00B14AB7" w:rsidP="00A503BA">
            <w:pPr>
              <w:spacing w:after="0" w:line="240" w:lineRule="auto"/>
              <w:rPr>
                <w:sz w:val="24"/>
              </w:rPr>
            </w:pPr>
          </w:p>
        </w:tc>
        <w:tc>
          <w:tcPr>
            <w:tcW w:w="1287" w:type="dxa"/>
            <w:noWrap/>
            <w:hideMark/>
          </w:tcPr>
          <w:p w14:paraId="0639C8A9" w14:textId="77777777" w:rsidR="00B14AB7" w:rsidRPr="00A503BA" w:rsidRDefault="00B14AB7" w:rsidP="00A503BA">
            <w:pPr>
              <w:spacing w:after="0" w:line="240" w:lineRule="auto"/>
              <w:rPr>
                <w:sz w:val="24"/>
              </w:rPr>
            </w:pPr>
          </w:p>
        </w:tc>
        <w:tc>
          <w:tcPr>
            <w:tcW w:w="1287" w:type="dxa"/>
            <w:noWrap/>
            <w:hideMark/>
          </w:tcPr>
          <w:p w14:paraId="71D3BCBB" w14:textId="77777777" w:rsidR="00B14AB7" w:rsidRPr="00A503BA" w:rsidRDefault="00B14AB7" w:rsidP="00A503BA">
            <w:pPr>
              <w:spacing w:after="0" w:line="240" w:lineRule="auto"/>
              <w:rPr>
                <w:sz w:val="24"/>
              </w:rPr>
            </w:pPr>
            <w:r w:rsidRPr="00A503BA">
              <w:rPr>
                <w:sz w:val="24"/>
              </w:rPr>
              <w:t xml:space="preserve">        40,241.00 </w:t>
            </w:r>
          </w:p>
        </w:tc>
        <w:tc>
          <w:tcPr>
            <w:tcW w:w="1287" w:type="dxa"/>
            <w:noWrap/>
            <w:hideMark/>
          </w:tcPr>
          <w:p w14:paraId="62FC3AC2" w14:textId="77777777" w:rsidR="00B14AB7" w:rsidRPr="00A503BA" w:rsidRDefault="00B14AB7" w:rsidP="00A503BA">
            <w:pPr>
              <w:spacing w:after="0" w:line="240" w:lineRule="auto"/>
              <w:rPr>
                <w:sz w:val="24"/>
              </w:rPr>
            </w:pPr>
          </w:p>
        </w:tc>
        <w:tc>
          <w:tcPr>
            <w:tcW w:w="1350" w:type="dxa"/>
            <w:noWrap/>
            <w:hideMark/>
          </w:tcPr>
          <w:p w14:paraId="016702D1" w14:textId="77777777" w:rsidR="00B14AB7" w:rsidRPr="00A503BA" w:rsidRDefault="00B14AB7" w:rsidP="00A503BA">
            <w:pPr>
              <w:spacing w:after="0" w:line="240" w:lineRule="auto"/>
              <w:rPr>
                <w:sz w:val="24"/>
              </w:rPr>
            </w:pPr>
          </w:p>
        </w:tc>
        <w:tc>
          <w:tcPr>
            <w:tcW w:w="1169" w:type="dxa"/>
            <w:noWrap/>
            <w:hideMark/>
          </w:tcPr>
          <w:p w14:paraId="67E3B356" w14:textId="77777777" w:rsidR="00B14AB7" w:rsidRPr="00A503BA" w:rsidRDefault="00B14AB7" w:rsidP="00A503BA">
            <w:pPr>
              <w:spacing w:after="0" w:line="240" w:lineRule="auto"/>
              <w:rPr>
                <w:sz w:val="24"/>
              </w:rPr>
            </w:pPr>
          </w:p>
        </w:tc>
        <w:tc>
          <w:tcPr>
            <w:tcW w:w="1563" w:type="dxa"/>
            <w:noWrap/>
            <w:hideMark/>
          </w:tcPr>
          <w:p w14:paraId="2563D8EA" w14:textId="77777777" w:rsidR="00B14AB7" w:rsidRPr="00A503BA" w:rsidRDefault="00B14AB7" w:rsidP="00A503BA">
            <w:pPr>
              <w:spacing w:after="0" w:line="240" w:lineRule="auto"/>
              <w:rPr>
                <w:sz w:val="24"/>
              </w:rPr>
            </w:pPr>
            <w:r w:rsidRPr="00A503BA">
              <w:rPr>
                <w:sz w:val="24"/>
              </w:rPr>
              <w:t xml:space="preserve">            40,241.00 </w:t>
            </w:r>
          </w:p>
        </w:tc>
        <w:tc>
          <w:tcPr>
            <w:tcW w:w="812" w:type="dxa"/>
            <w:noWrap/>
            <w:hideMark/>
          </w:tcPr>
          <w:p w14:paraId="028552D1" w14:textId="77777777" w:rsidR="00B14AB7" w:rsidRPr="00A503BA" w:rsidRDefault="00B14AB7" w:rsidP="00A503BA">
            <w:pPr>
              <w:spacing w:after="0" w:line="240" w:lineRule="auto"/>
              <w:rPr>
                <w:sz w:val="24"/>
              </w:rPr>
            </w:pPr>
          </w:p>
        </w:tc>
      </w:tr>
      <w:tr w:rsidR="00A503BA" w:rsidRPr="00A503BA" w14:paraId="7DB96F91" w14:textId="77777777" w:rsidTr="00A503BA">
        <w:trPr>
          <w:trHeight w:val="450"/>
        </w:trPr>
        <w:tc>
          <w:tcPr>
            <w:tcW w:w="273" w:type="dxa"/>
            <w:noWrap/>
            <w:hideMark/>
          </w:tcPr>
          <w:p w14:paraId="1893D9A8" w14:textId="77777777" w:rsidR="00B14AB7" w:rsidRPr="00A503BA" w:rsidRDefault="00B14AB7" w:rsidP="00A503BA">
            <w:pPr>
              <w:spacing w:after="0" w:line="240" w:lineRule="auto"/>
              <w:rPr>
                <w:sz w:val="24"/>
              </w:rPr>
            </w:pPr>
          </w:p>
        </w:tc>
        <w:tc>
          <w:tcPr>
            <w:tcW w:w="2682" w:type="dxa"/>
            <w:noWrap/>
            <w:hideMark/>
          </w:tcPr>
          <w:p w14:paraId="7B11BD72" w14:textId="77777777" w:rsidR="00B14AB7" w:rsidRPr="00A503BA" w:rsidRDefault="00B14AB7" w:rsidP="00A503BA">
            <w:pPr>
              <w:spacing w:after="0" w:line="240" w:lineRule="auto"/>
              <w:rPr>
                <w:sz w:val="24"/>
              </w:rPr>
            </w:pPr>
            <w:r w:rsidRPr="00A503BA">
              <w:rPr>
                <w:sz w:val="24"/>
              </w:rPr>
              <w:t xml:space="preserve">Other structures          </w:t>
            </w:r>
          </w:p>
        </w:tc>
        <w:tc>
          <w:tcPr>
            <w:tcW w:w="1466" w:type="dxa"/>
            <w:noWrap/>
            <w:hideMark/>
          </w:tcPr>
          <w:p w14:paraId="729DC03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8E2E25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3128CB6"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9ACD8D1" w14:textId="77777777" w:rsidR="00B14AB7" w:rsidRPr="00A503BA" w:rsidRDefault="00B14AB7" w:rsidP="00A503BA">
            <w:pPr>
              <w:spacing w:after="0" w:line="240" w:lineRule="auto"/>
              <w:rPr>
                <w:sz w:val="24"/>
              </w:rPr>
            </w:pPr>
          </w:p>
        </w:tc>
        <w:tc>
          <w:tcPr>
            <w:tcW w:w="1350" w:type="dxa"/>
            <w:noWrap/>
            <w:hideMark/>
          </w:tcPr>
          <w:p w14:paraId="17069455"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72754283"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785A04A"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7C6304BB" w14:textId="77777777" w:rsidR="00B14AB7" w:rsidRPr="00A503BA" w:rsidRDefault="00B14AB7" w:rsidP="00A503BA">
            <w:pPr>
              <w:spacing w:after="0" w:line="240" w:lineRule="auto"/>
              <w:rPr>
                <w:sz w:val="24"/>
              </w:rPr>
            </w:pPr>
          </w:p>
        </w:tc>
      </w:tr>
      <w:tr w:rsidR="00A503BA" w:rsidRPr="00A503BA" w14:paraId="708DC20D" w14:textId="77777777" w:rsidTr="00A503BA">
        <w:trPr>
          <w:trHeight w:val="450"/>
        </w:trPr>
        <w:tc>
          <w:tcPr>
            <w:tcW w:w="273" w:type="dxa"/>
            <w:noWrap/>
            <w:hideMark/>
          </w:tcPr>
          <w:p w14:paraId="4DFA14C5" w14:textId="77777777" w:rsidR="00B14AB7" w:rsidRPr="00A503BA" w:rsidRDefault="00B14AB7" w:rsidP="00A503BA">
            <w:pPr>
              <w:spacing w:after="0" w:line="240" w:lineRule="auto"/>
              <w:rPr>
                <w:sz w:val="24"/>
              </w:rPr>
            </w:pPr>
          </w:p>
        </w:tc>
        <w:tc>
          <w:tcPr>
            <w:tcW w:w="2682" w:type="dxa"/>
            <w:noWrap/>
            <w:hideMark/>
          </w:tcPr>
          <w:p w14:paraId="0DFBB697" w14:textId="77777777" w:rsidR="00B14AB7" w:rsidRPr="00A503BA" w:rsidRDefault="00B14AB7" w:rsidP="00A503BA">
            <w:pPr>
              <w:spacing w:after="0" w:line="240" w:lineRule="auto"/>
              <w:rPr>
                <w:sz w:val="24"/>
              </w:rPr>
            </w:pPr>
            <w:r w:rsidRPr="00A503BA">
              <w:rPr>
                <w:sz w:val="24"/>
              </w:rPr>
              <w:t xml:space="preserve">Transport Equipment       </w:t>
            </w:r>
          </w:p>
        </w:tc>
        <w:tc>
          <w:tcPr>
            <w:tcW w:w="1466" w:type="dxa"/>
            <w:noWrap/>
            <w:hideMark/>
          </w:tcPr>
          <w:p w14:paraId="0C987D5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10D858A"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EC8E08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B5AED11" w14:textId="77777777" w:rsidR="00B14AB7" w:rsidRPr="00A503BA" w:rsidRDefault="00B14AB7" w:rsidP="00A503BA">
            <w:pPr>
              <w:spacing w:after="0" w:line="240" w:lineRule="auto"/>
              <w:rPr>
                <w:sz w:val="24"/>
              </w:rPr>
            </w:pPr>
          </w:p>
        </w:tc>
        <w:tc>
          <w:tcPr>
            <w:tcW w:w="1350" w:type="dxa"/>
            <w:noWrap/>
            <w:hideMark/>
          </w:tcPr>
          <w:p w14:paraId="7A458455"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57F2A4F1"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2AE9954"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4F3CF4F2" w14:textId="77777777" w:rsidR="00B14AB7" w:rsidRPr="00A503BA" w:rsidRDefault="00B14AB7" w:rsidP="00A503BA">
            <w:pPr>
              <w:spacing w:after="0" w:line="240" w:lineRule="auto"/>
              <w:rPr>
                <w:sz w:val="24"/>
              </w:rPr>
            </w:pPr>
          </w:p>
        </w:tc>
      </w:tr>
      <w:tr w:rsidR="00A503BA" w:rsidRPr="00A503BA" w14:paraId="469CF577" w14:textId="77777777" w:rsidTr="00A503BA">
        <w:trPr>
          <w:trHeight w:val="450"/>
        </w:trPr>
        <w:tc>
          <w:tcPr>
            <w:tcW w:w="273" w:type="dxa"/>
            <w:noWrap/>
            <w:hideMark/>
          </w:tcPr>
          <w:p w14:paraId="095A5A46" w14:textId="77777777" w:rsidR="00B14AB7" w:rsidRPr="00A503BA" w:rsidRDefault="00B14AB7" w:rsidP="00A503BA">
            <w:pPr>
              <w:spacing w:after="0" w:line="240" w:lineRule="auto"/>
              <w:rPr>
                <w:sz w:val="24"/>
              </w:rPr>
            </w:pPr>
          </w:p>
        </w:tc>
        <w:tc>
          <w:tcPr>
            <w:tcW w:w="2682" w:type="dxa"/>
            <w:noWrap/>
            <w:hideMark/>
          </w:tcPr>
          <w:p w14:paraId="6A45D21F" w14:textId="77777777" w:rsidR="00B14AB7" w:rsidRPr="00A503BA" w:rsidRDefault="00B14AB7" w:rsidP="00A503BA">
            <w:pPr>
              <w:spacing w:after="0" w:line="240" w:lineRule="auto"/>
              <w:rPr>
                <w:sz w:val="24"/>
              </w:rPr>
            </w:pPr>
            <w:r w:rsidRPr="00A503BA">
              <w:rPr>
                <w:sz w:val="24"/>
              </w:rPr>
              <w:t>Other machinery and equipment</w:t>
            </w:r>
          </w:p>
        </w:tc>
        <w:tc>
          <w:tcPr>
            <w:tcW w:w="1466" w:type="dxa"/>
            <w:noWrap/>
            <w:hideMark/>
          </w:tcPr>
          <w:p w14:paraId="139ACCE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4B45586"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541BCB7"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5F17373" w14:textId="77777777" w:rsidR="00B14AB7" w:rsidRPr="00A503BA" w:rsidRDefault="00B14AB7" w:rsidP="00A503BA">
            <w:pPr>
              <w:spacing w:after="0" w:line="240" w:lineRule="auto"/>
              <w:rPr>
                <w:sz w:val="24"/>
              </w:rPr>
            </w:pPr>
          </w:p>
        </w:tc>
        <w:tc>
          <w:tcPr>
            <w:tcW w:w="1350" w:type="dxa"/>
            <w:noWrap/>
            <w:hideMark/>
          </w:tcPr>
          <w:p w14:paraId="5AE6DABE"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65628E4D"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0FA13AA"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64D1259D" w14:textId="77777777" w:rsidR="00B14AB7" w:rsidRPr="00A503BA" w:rsidRDefault="00B14AB7" w:rsidP="00A503BA">
            <w:pPr>
              <w:spacing w:after="0" w:line="240" w:lineRule="auto"/>
              <w:rPr>
                <w:sz w:val="24"/>
              </w:rPr>
            </w:pPr>
          </w:p>
        </w:tc>
      </w:tr>
      <w:tr w:rsidR="00A503BA" w:rsidRPr="00A503BA" w14:paraId="077A4A4D" w14:textId="77777777" w:rsidTr="00A503BA">
        <w:trPr>
          <w:trHeight w:val="450"/>
        </w:trPr>
        <w:tc>
          <w:tcPr>
            <w:tcW w:w="273" w:type="dxa"/>
            <w:noWrap/>
            <w:hideMark/>
          </w:tcPr>
          <w:p w14:paraId="0E81B29F" w14:textId="77777777" w:rsidR="00B14AB7" w:rsidRPr="00A503BA" w:rsidRDefault="00B14AB7" w:rsidP="00A503BA">
            <w:pPr>
              <w:spacing w:after="0" w:line="240" w:lineRule="auto"/>
              <w:rPr>
                <w:sz w:val="24"/>
              </w:rPr>
            </w:pPr>
          </w:p>
        </w:tc>
        <w:tc>
          <w:tcPr>
            <w:tcW w:w="2682" w:type="dxa"/>
            <w:noWrap/>
            <w:hideMark/>
          </w:tcPr>
          <w:p w14:paraId="20AE2FD1" w14:textId="77777777" w:rsidR="00B14AB7" w:rsidRPr="00A503BA" w:rsidRDefault="00B14AB7" w:rsidP="00A503BA">
            <w:pPr>
              <w:spacing w:after="0" w:line="240" w:lineRule="auto"/>
              <w:rPr>
                <w:sz w:val="24"/>
              </w:rPr>
            </w:pPr>
            <w:r w:rsidRPr="00A503BA">
              <w:rPr>
                <w:sz w:val="24"/>
              </w:rPr>
              <w:t xml:space="preserve">Infrastructure Assets     </w:t>
            </w:r>
          </w:p>
        </w:tc>
        <w:tc>
          <w:tcPr>
            <w:tcW w:w="1466" w:type="dxa"/>
            <w:noWrap/>
            <w:hideMark/>
          </w:tcPr>
          <w:p w14:paraId="556D254A"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73C62D8" w14:textId="77777777" w:rsidR="00B14AB7" w:rsidRPr="00A503BA" w:rsidRDefault="00B14AB7" w:rsidP="00A503BA">
            <w:pPr>
              <w:spacing w:after="0" w:line="240" w:lineRule="auto"/>
              <w:rPr>
                <w:sz w:val="24"/>
              </w:rPr>
            </w:pPr>
            <w:r w:rsidRPr="00A503BA">
              <w:rPr>
                <w:sz w:val="24"/>
              </w:rPr>
              <w:t xml:space="preserve">        87,370.20 </w:t>
            </w:r>
          </w:p>
        </w:tc>
        <w:tc>
          <w:tcPr>
            <w:tcW w:w="1287" w:type="dxa"/>
            <w:noWrap/>
            <w:hideMark/>
          </w:tcPr>
          <w:p w14:paraId="42A8E5F0" w14:textId="77777777" w:rsidR="00B14AB7" w:rsidRPr="00A503BA" w:rsidRDefault="00B14AB7" w:rsidP="00A503BA">
            <w:pPr>
              <w:spacing w:after="0" w:line="240" w:lineRule="auto"/>
              <w:rPr>
                <w:sz w:val="24"/>
              </w:rPr>
            </w:pPr>
            <w:r w:rsidRPr="00A503BA">
              <w:rPr>
                <w:sz w:val="24"/>
              </w:rPr>
              <w:t xml:space="preserve">        66,000.00 </w:t>
            </w:r>
          </w:p>
        </w:tc>
        <w:tc>
          <w:tcPr>
            <w:tcW w:w="1287" w:type="dxa"/>
            <w:noWrap/>
            <w:hideMark/>
          </w:tcPr>
          <w:p w14:paraId="648A107C" w14:textId="77777777" w:rsidR="00B14AB7" w:rsidRPr="00A503BA" w:rsidRDefault="00B14AB7" w:rsidP="00A503BA">
            <w:pPr>
              <w:spacing w:after="0" w:line="240" w:lineRule="auto"/>
              <w:rPr>
                <w:sz w:val="24"/>
              </w:rPr>
            </w:pPr>
            <w:r w:rsidRPr="00A503BA">
              <w:rPr>
                <w:sz w:val="24"/>
              </w:rPr>
              <w:t xml:space="preserve">      259,685.76 </w:t>
            </w:r>
          </w:p>
        </w:tc>
        <w:tc>
          <w:tcPr>
            <w:tcW w:w="1350" w:type="dxa"/>
            <w:noWrap/>
            <w:hideMark/>
          </w:tcPr>
          <w:p w14:paraId="1FA75F42" w14:textId="77777777" w:rsidR="00B14AB7" w:rsidRPr="00A503BA" w:rsidRDefault="00B14AB7" w:rsidP="00A503BA">
            <w:pPr>
              <w:spacing w:after="0" w:line="240" w:lineRule="auto"/>
              <w:rPr>
                <w:sz w:val="24"/>
              </w:rPr>
            </w:pPr>
            <w:r w:rsidRPr="00A503BA">
              <w:rPr>
                <w:sz w:val="24"/>
              </w:rPr>
              <w:t xml:space="preserve">        671,830.00 </w:t>
            </w:r>
          </w:p>
        </w:tc>
        <w:tc>
          <w:tcPr>
            <w:tcW w:w="1169" w:type="dxa"/>
            <w:noWrap/>
            <w:hideMark/>
          </w:tcPr>
          <w:p w14:paraId="72FE2444"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1AC234E0" w14:textId="77777777" w:rsidR="00B14AB7" w:rsidRPr="00A503BA" w:rsidRDefault="00B14AB7" w:rsidP="00A503BA">
            <w:pPr>
              <w:spacing w:after="0" w:line="240" w:lineRule="auto"/>
              <w:rPr>
                <w:sz w:val="24"/>
              </w:rPr>
            </w:pPr>
            <w:r w:rsidRPr="00A503BA">
              <w:rPr>
                <w:sz w:val="24"/>
              </w:rPr>
              <w:t xml:space="preserve">      1,084,885.96 </w:t>
            </w:r>
          </w:p>
        </w:tc>
        <w:tc>
          <w:tcPr>
            <w:tcW w:w="812" w:type="dxa"/>
            <w:noWrap/>
            <w:hideMark/>
          </w:tcPr>
          <w:p w14:paraId="277325B5" w14:textId="77777777" w:rsidR="00B14AB7" w:rsidRPr="00A503BA" w:rsidRDefault="00B14AB7" w:rsidP="00A503BA">
            <w:pPr>
              <w:spacing w:after="0" w:line="240" w:lineRule="auto"/>
              <w:rPr>
                <w:sz w:val="24"/>
              </w:rPr>
            </w:pPr>
          </w:p>
        </w:tc>
      </w:tr>
      <w:tr w:rsidR="00A503BA" w:rsidRPr="00A503BA" w14:paraId="53E393D6" w14:textId="77777777" w:rsidTr="00A503BA">
        <w:trPr>
          <w:trHeight w:val="450"/>
        </w:trPr>
        <w:tc>
          <w:tcPr>
            <w:tcW w:w="273" w:type="dxa"/>
            <w:noWrap/>
            <w:hideMark/>
          </w:tcPr>
          <w:p w14:paraId="798132A0" w14:textId="77777777" w:rsidR="00B14AB7" w:rsidRPr="00A503BA" w:rsidRDefault="00B14AB7" w:rsidP="00A503BA">
            <w:pPr>
              <w:spacing w:after="0" w:line="240" w:lineRule="auto"/>
              <w:rPr>
                <w:b/>
                <w:bCs/>
                <w:sz w:val="24"/>
              </w:rPr>
            </w:pPr>
          </w:p>
        </w:tc>
        <w:tc>
          <w:tcPr>
            <w:tcW w:w="2682" w:type="dxa"/>
            <w:noWrap/>
            <w:hideMark/>
          </w:tcPr>
          <w:p w14:paraId="6C802F57" w14:textId="77777777" w:rsidR="00B14AB7" w:rsidRPr="00A503BA" w:rsidRDefault="00B14AB7" w:rsidP="00A503BA">
            <w:pPr>
              <w:spacing w:after="0" w:line="240" w:lineRule="auto"/>
              <w:rPr>
                <w:b/>
                <w:bCs/>
                <w:sz w:val="24"/>
              </w:rPr>
            </w:pPr>
            <w:r w:rsidRPr="00A503BA">
              <w:rPr>
                <w:b/>
                <w:bCs/>
                <w:sz w:val="24"/>
              </w:rPr>
              <w:t>TOTAL</w:t>
            </w:r>
          </w:p>
        </w:tc>
        <w:tc>
          <w:tcPr>
            <w:tcW w:w="1466" w:type="dxa"/>
            <w:noWrap/>
            <w:hideMark/>
          </w:tcPr>
          <w:p w14:paraId="0CA50954" w14:textId="77777777" w:rsidR="00B14AB7" w:rsidRPr="00A503BA" w:rsidRDefault="00B14AB7" w:rsidP="00A503BA">
            <w:pPr>
              <w:spacing w:after="0" w:line="240" w:lineRule="auto"/>
              <w:rPr>
                <w:b/>
                <w:bCs/>
                <w:sz w:val="24"/>
              </w:rPr>
            </w:pPr>
            <w:r w:rsidRPr="00A503BA">
              <w:rPr>
                <w:b/>
                <w:bCs/>
                <w:sz w:val="24"/>
              </w:rPr>
              <w:t xml:space="preserve">                             </w:t>
            </w:r>
            <w:r w:rsidRPr="00A503BA">
              <w:rPr>
                <w:b/>
                <w:bCs/>
                <w:sz w:val="24"/>
              </w:rPr>
              <w:lastRenderedPageBreak/>
              <w:t xml:space="preserve">-   </w:t>
            </w:r>
          </w:p>
        </w:tc>
        <w:tc>
          <w:tcPr>
            <w:tcW w:w="1287" w:type="dxa"/>
            <w:noWrap/>
            <w:hideMark/>
          </w:tcPr>
          <w:p w14:paraId="3263A492" w14:textId="77777777" w:rsidR="00B14AB7" w:rsidRPr="00A503BA" w:rsidRDefault="00B14AB7" w:rsidP="00A503BA">
            <w:pPr>
              <w:spacing w:after="0" w:line="240" w:lineRule="auto"/>
              <w:rPr>
                <w:b/>
                <w:bCs/>
                <w:sz w:val="24"/>
              </w:rPr>
            </w:pPr>
            <w:r w:rsidRPr="00A503BA">
              <w:rPr>
                <w:b/>
                <w:bCs/>
                <w:sz w:val="24"/>
              </w:rPr>
              <w:lastRenderedPageBreak/>
              <w:t xml:space="preserve">      </w:t>
            </w:r>
            <w:r w:rsidRPr="00A503BA">
              <w:rPr>
                <w:b/>
                <w:bCs/>
                <w:sz w:val="24"/>
              </w:rPr>
              <w:lastRenderedPageBreak/>
              <w:t xml:space="preserve">87,370.20 </w:t>
            </w:r>
          </w:p>
        </w:tc>
        <w:tc>
          <w:tcPr>
            <w:tcW w:w="1287" w:type="dxa"/>
            <w:noWrap/>
            <w:hideMark/>
          </w:tcPr>
          <w:p w14:paraId="33AD52B3" w14:textId="77777777" w:rsidR="00B14AB7" w:rsidRPr="00A503BA" w:rsidRDefault="00B14AB7" w:rsidP="00A503BA">
            <w:pPr>
              <w:spacing w:after="0" w:line="240" w:lineRule="auto"/>
              <w:rPr>
                <w:b/>
                <w:bCs/>
                <w:sz w:val="24"/>
              </w:rPr>
            </w:pPr>
            <w:r w:rsidRPr="00A503BA">
              <w:rPr>
                <w:b/>
                <w:bCs/>
                <w:sz w:val="24"/>
              </w:rPr>
              <w:lastRenderedPageBreak/>
              <w:t xml:space="preserve">    </w:t>
            </w:r>
            <w:r w:rsidRPr="00A503BA">
              <w:rPr>
                <w:b/>
                <w:bCs/>
                <w:sz w:val="24"/>
              </w:rPr>
              <w:lastRenderedPageBreak/>
              <w:t xml:space="preserve">106,241.00 </w:t>
            </w:r>
          </w:p>
        </w:tc>
        <w:tc>
          <w:tcPr>
            <w:tcW w:w="1287" w:type="dxa"/>
            <w:noWrap/>
            <w:hideMark/>
          </w:tcPr>
          <w:p w14:paraId="1B4A78D1" w14:textId="77777777" w:rsidR="00B14AB7" w:rsidRPr="00A503BA" w:rsidRDefault="00B14AB7" w:rsidP="00A503BA">
            <w:pPr>
              <w:spacing w:after="0" w:line="240" w:lineRule="auto"/>
              <w:rPr>
                <w:b/>
                <w:bCs/>
                <w:sz w:val="24"/>
              </w:rPr>
            </w:pPr>
            <w:r w:rsidRPr="00A503BA">
              <w:rPr>
                <w:b/>
                <w:bCs/>
                <w:sz w:val="24"/>
              </w:rPr>
              <w:lastRenderedPageBreak/>
              <w:t xml:space="preserve">    </w:t>
            </w:r>
            <w:r w:rsidRPr="00A503BA">
              <w:rPr>
                <w:b/>
                <w:bCs/>
                <w:sz w:val="24"/>
              </w:rPr>
              <w:lastRenderedPageBreak/>
              <w:t xml:space="preserve">259,685.76 </w:t>
            </w:r>
          </w:p>
        </w:tc>
        <w:tc>
          <w:tcPr>
            <w:tcW w:w="1350" w:type="dxa"/>
            <w:noWrap/>
            <w:hideMark/>
          </w:tcPr>
          <w:p w14:paraId="1309B0F6" w14:textId="77777777" w:rsidR="00B14AB7" w:rsidRPr="00A503BA" w:rsidRDefault="00B14AB7" w:rsidP="00A503BA">
            <w:pPr>
              <w:spacing w:after="0" w:line="240" w:lineRule="auto"/>
              <w:rPr>
                <w:b/>
                <w:bCs/>
                <w:sz w:val="24"/>
              </w:rPr>
            </w:pPr>
            <w:r w:rsidRPr="00A503BA">
              <w:rPr>
                <w:b/>
                <w:bCs/>
                <w:sz w:val="24"/>
              </w:rPr>
              <w:lastRenderedPageBreak/>
              <w:t xml:space="preserve">      </w:t>
            </w:r>
            <w:r w:rsidRPr="00A503BA">
              <w:rPr>
                <w:b/>
                <w:bCs/>
                <w:sz w:val="24"/>
              </w:rPr>
              <w:lastRenderedPageBreak/>
              <w:t xml:space="preserve">676,830.00 </w:t>
            </w:r>
          </w:p>
        </w:tc>
        <w:tc>
          <w:tcPr>
            <w:tcW w:w="1169" w:type="dxa"/>
            <w:noWrap/>
            <w:hideMark/>
          </w:tcPr>
          <w:p w14:paraId="75D68855" w14:textId="77777777" w:rsidR="00B14AB7" w:rsidRPr="00A503BA" w:rsidRDefault="00B14AB7" w:rsidP="00A503BA">
            <w:pPr>
              <w:spacing w:after="0" w:line="240" w:lineRule="auto"/>
              <w:rPr>
                <w:b/>
                <w:bCs/>
                <w:sz w:val="24"/>
              </w:rPr>
            </w:pPr>
            <w:r w:rsidRPr="00A503BA">
              <w:rPr>
                <w:b/>
                <w:bCs/>
                <w:sz w:val="24"/>
              </w:rPr>
              <w:lastRenderedPageBreak/>
              <w:t xml:space="preserve">                      </w:t>
            </w:r>
            <w:r w:rsidRPr="00A503BA">
              <w:rPr>
                <w:b/>
                <w:bCs/>
                <w:sz w:val="24"/>
              </w:rPr>
              <w:lastRenderedPageBreak/>
              <w:t xml:space="preserve">-   </w:t>
            </w:r>
          </w:p>
        </w:tc>
        <w:tc>
          <w:tcPr>
            <w:tcW w:w="1563" w:type="dxa"/>
            <w:noWrap/>
            <w:hideMark/>
          </w:tcPr>
          <w:p w14:paraId="42392335" w14:textId="77777777" w:rsidR="00B14AB7" w:rsidRPr="00A503BA" w:rsidRDefault="00B14AB7" w:rsidP="00A503BA">
            <w:pPr>
              <w:spacing w:after="0" w:line="240" w:lineRule="auto"/>
              <w:rPr>
                <w:sz w:val="24"/>
              </w:rPr>
            </w:pPr>
            <w:r w:rsidRPr="00A503BA">
              <w:rPr>
                <w:sz w:val="24"/>
              </w:rPr>
              <w:lastRenderedPageBreak/>
              <w:t xml:space="preserve">      </w:t>
            </w:r>
            <w:r w:rsidRPr="00A503BA">
              <w:rPr>
                <w:sz w:val="24"/>
              </w:rPr>
              <w:lastRenderedPageBreak/>
              <w:t xml:space="preserve">1,130,126.96 </w:t>
            </w:r>
          </w:p>
        </w:tc>
        <w:tc>
          <w:tcPr>
            <w:tcW w:w="812" w:type="dxa"/>
            <w:noWrap/>
            <w:hideMark/>
          </w:tcPr>
          <w:p w14:paraId="25088BB0" w14:textId="77777777" w:rsidR="00B14AB7" w:rsidRPr="00A503BA" w:rsidRDefault="00B14AB7" w:rsidP="00A503BA">
            <w:pPr>
              <w:spacing w:after="0" w:line="240" w:lineRule="auto"/>
              <w:rPr>
                <w:b/>
                <w:bCs/>
                <w:sz w:val="24"/>
              </w:rPr>
            </w:pPr>
          </w:p>
        </w:tc>
      </w:tr>
      <w:tr w:rsidR="00A503BA" w:rsidRPr="00A503BA" w14:paraId="3B8853E7" w14:textId="77777777" w:rsidTr="00A503BA">
        <w:trPr>
          <w:trHeight w:val="450"/>
        </w:trPr>
        <w:tc>
          <w:tcPr>
            <w:tcW w:w="273" w:type="dxa"/>
            <w:noWrap/>
            <w:hideMark/>
          </w:tcPr>
          <w:p w14:paraId="5CAB5BB9" w14:textId="77777777" w:rsidR="00B14AB7" w:rsidRPr="00A503BA" w:rsidRDefault="00B14AB7" w:rsidP="00A503BA">
            <w:pPr>
              <w:spacing w:after="0" w:line="240" w:lineRule="auto"/>
              <w:rPr>
                <w:sz w:val="24"/>
              </w:rPr>
            </w:pPr>
          </w:p>
        </w:tc>
        <w:tc>
          <w:tcPr>
            <w:tcW w:w="2682" w:type="dxa"/>
            <w:noWrap/>
            <w:hideMark/>
          </w:tcPr>
          <w:p w14:paraId="34EAA006" w14:textId="77777777" w:rsidR="00B14AB7" w:rsidRPr="00A503BA" w:rsidRDefault="00B14AB7" w:rsidP="00A503BA">
            <w:pPr>
              <w:spacing w:after="0" w:line="240" w:lineRule="auto"/>
              <w:rPr>
                <w:sz w:val="24"/>
              </w:rPr>
            </w:pPr>
          </w:p>
        </w:tc>
        <w:tc>
          <w:tcPr>
            <w:tcW w:w="1466" w:type="dxa"/>
            <w:noWrap/>
            <w:hideMark/>
          </w:tcPr>
          <w:p w14:paraId="2809DB86" w14:textId="77777777" w:rsidR="00B14AB7" w:rsidRPr="00A503BA" w:rsidRDefault="00B14AB7" w:rsidP="00A503BA">
            <w:pPr>
              <w:spacing w:after="0" w:line="240" w:lineRule="auto"/>
              <w:rPr>
                <w:sz w:val="24"/>
              </w:rPr>
            </w:pPr>
          </w:p>
        </w:tc>
        <w:tc>
          <w:tcPr>
            <w:tcW w:w="1287" w:type="dxa"/>
            <w:noWrap/>
            <w:hideMark/>
          </w:tcPr>
          <w:p w14:paraId="1D377940" w14:textId="77777777" w:rsidR="00B14AB7" w:rsidRPr="00A503BA" w:rsidRDefault="00B14AB7" w:rsidP="00A503BA">
            <w:pPr>
              <w:spacing w:after="0" w:line="240" w:lineRule="auto"/>
              <w:rPr>
                <w:sz w:val="24"/>
              </w:rPr>
            </w:pPr>
          </w:p>
        </w:tc>
        <w:tc>
          <w:tcPr>
            <w:tcW w:w="1287" w:type="dxa"/>
            <w:noWrap/>
            <w:hideMark/>
          </w:tcPr>
          <w:p w14:paraId="7433505B" w14:textId="77777777" w:rsidR="00B14AB7" w:rsidRPr="00A503BA" w:rsidRDefault="00B14AB7" w:rsidP="00A503BA">
            <w:pPr>
              <w:spacing w:after="0" w:line="240" w:lineRule="auto"/>
              <w:rPr>
                <w:b/>
                <w:bCs/>
                <w:sz w:val="24"/>
              </w:rPr>
            </w:pPr>
          </w:p>
        </w:tc>
        <w:tc>
          <w:tcPr>
            <w:tcW w:w="1287" w:type="dxa"/>
            <w:noWrap/>
            <w:hideMark/>
          </w:tcPr>
          <w:p w14:paraId="6F9EB787" w14:textId="77777777" w:rsidR="00B14AB7" w:rsidRPr="00A503BA" w:rsidRDefault="00B14AB7" w:rsidP="00A503BA">
            <w:pPr>
              <w:spacing w:after="0" w:line="240" w:lineRule="auto"/>
              <w:rPr>
                <w:sz w:val="24"/>
              </w:rPr>
            </w:pPr>
          </w:p>
        </w:tc>
        <w:tc>
          <w:tcPr>
            <w:tcW w:w="1350" w:type="dxa"/>
            <w:noWrap/>
            <w:hideMark/>
          </w:tcPr>
          <w:p w14:paraId="36F3BBA4" w14:textId="77777777" w:rsidR="00B14AB7" w:rsidRPr="00A503BA" w:rsidRDefault="00B14AB7" w:rsidP="00A503BA">
            <w:pPr>
              <w:spacing w:after="0" w:line="240" w:lineRule="auto"/>
              <w:rPr>
                <w:sz w:val="24"/>
              </w:rPr>
            </w:pPr>
          </w:p>
        </w:tc>
        <w:tc>
          <w:tcPr>
            <w:tcW w:w="1169" w:type="dxa"/>
            <w:noWrap/>
            <w:hideMark/>
          </w:tcPr>
          <w:p w14:paraId="3F725753" w14:textId="77777777" w:rsidR="00B14AB7" w:rsidRPr="00A503BA" w:rsidRDefault="00B14AB7" w:rsidP="00A503BA">
            <w:pPr>
              <w:spacing w:after="0" w:line="240" w:lineRule="auto"/>
              <w:rPr>
                <w:sz w:val="24"/>
              </w:rPr>
            </w:pPr>
          </w:p>
        </w:tc>
        <w:tc>
          <w:tcPr>
            <w:tcW w:w="1563" w:type="dxa"/>
            <w:noWrap/>
            <w:hideMark/>
          </w:tcPr>
          <w:p w14:paraId="208CCF57" w14:textId="77777777" w:rsidR="00B14AB7" w:rsidRPr="00A503BA" w:rsidRDefault="00B14AB7" w:rsidP="00A503BA">
            <w:pPr>
              <w:spacing w:after="0" w:line="240" w:lineRule="auto"/>
              <w:rPr>
                <w:sz w:val="24"/>
              </w:rPr>
            </w:pPr>
          </w:p>
        </w:tc>
        <w:tc>
          <w:tcPr>
            <w:tcW w:w="812" w:type="dxa"/>
            <w:noWrap/>
            <w:hideMark/>
          </w:tcPr>
          <w:p w14:paraId="54FAFB52" w14:textId="77777777" w:rsidR="00B14AB7" w:rsidRPr="00A503BA" w:rsidRDefault="00B14AB7" w:rsidP="00A503BA">
            <w:pPr>
              <w:spacing w:after="0" w:line="240" w:lineRule="auto"/>
              <w:rPr>
                <w:sz w:val="24"/>
              </w:rPr>
            </w:pPr>
          </w:p>
        </w:tc>
      </w:tr>
      <w:tr w:rsidR="00A503BA" w:rsidRPr="00A503BA" w14:paraId="0515ED65" w14:textId="77777777" w:rsidTr="00A503BA">
        <w:trPr>
          <w:trHeight w:val="450"/>
        </w:trPr>
        <w:tc>
          <w:tcPr>
            <w:tcW w:w="273" w:type="dxa"/>
            <w:noWrap/>
            <w:hideMark/>
          </w:tcPr>
          <w:p w14:paraId="780799F5" w14:textId="77777777" w:rsidR="00B14AB7" w:rsidRPr="00A503BA" w:rsidRDefault="00B14AB7" w:rsidP="00A503BA">
            <w:pPr>
              <w:spacing w:after="0" w:line="240" w:lineRule="auto"/>
              <w:rPr>
                <w:b/>
                <w:bCs/>
                <w:sz w:val="24"/>
              </w:rPr>
            </w:pPr>
          </w:p>
        </w:tc>
        <w:tc>
          <w:tcPr>
            <w:tcW w:w="2682" w:type="dxa"/>
            <w:noWrap/>
            <w:hideMark/>
          </w:tcPr>
          <w:p w14:paraId="56AA526D" w14:textId="225221E8" w:rsidR="00B14AB7" w:rsidRPr="00A503BA" w:rsidRDefault="00B14AB7" w:rsidP="00A503BA">
            <w:pPr>
              <w:spacing w:after="0" w:line="240" w:lineRule="auto"/>
              <w:rPr>
                <w:b/>
                <w:bCs/>
                <w:sz w:val="24"/>
              </w:rPr>
            </w:pPr>
            <w:r w:rsidRPr="00A503BA">
              <w:rPr>
                <w:b/>
                <w:bCs/>
                <w:sz w:val="24"/>
              </w:rPr>
              <w:t xml:space="preserve">Work - In </w:t>
            </w:r>
            <w:r w:rsidR="00601F71" w:rsidRPr="00A503BA">
              <w:rPr>
                <w:b/>
                <w:bCs/>
                <w:sz w:val="24"/>
              </w:rPr>
              <w:t>–</w:t>
            </w:r>
            <w:r w:rsidRPr="00A503BA">
              <w:rPr>
                <w:b/>
                <w:bCs/>
                <w:sz w:val="24"/>
              </w:rPr>
              <w:t xml:space="preserve"> Progress</w:t>
            </w:r>
          </w:p>
        </w:tc>
        <w:tc>
          <w:tcPr>
            <w:tcW w:w="1466" w:type="dxa"/>
            <w:noWrap/>
            <w:hideMark/>
          </w:tcPr>
          <w:p w14:paraId="5F28F457"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1329827"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4D03F53F"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BE44D00" w14:textId="77777777" w:rsidR="00B14AB7" w:rsidRPr="00A503BA" w:rsidRDefault="00B14AB7" w:rsidP="00A503BA">
            <w:pPr>
              <w:spacing w:after="0" w:line="240" w:lineRule="auto"/>
              <w:rPr>
                <w:sz w:val="24"/>
              </w:rPr>
            </w:pPr>
          </w:p>
        </w:tc>
        <w:tc>
          <w:tcPr>
            <w:tcW w:w="1350" w:type="dxa"/>
            <w:noWrap/>
            <w:hideMark/>
          </w:tcPr>
          <w:p w14:paraId="706ACE0A"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4C6F5C0E"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672B59D4"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05220491" w14:textId="77777777" w:rsidR="00B14AB7" w:rsidRPr="00A503BA" w:rsidRDefault="00B14AB7" w:rsidP="00A503BA">
            <w:pPr>
              <w:spacing w:after="0" w:line="240" w:lineRule="auto"/>
              <w:rPr>
                <w:b/>
                <w:bCs/>
                <w:sz w:val="24"/>
              </w:rPr>
            </w:pPr>
          </w:p>
        </w:tc>
      </w:tr>
      <w:tr w:rsidR="00A503BA" w:rsidRPr="00A503BA" w14:paraId="303C1D94" w14:textId="77777777" w:rsidTr="00A503BA">
        <w:trPr>
          <w:trHeight w:val="450"/>
        </w:trPr>
        <w:tc>
          <w:tcPr>
            <w:tcW w:w="273" w:type="dxa"/>
            <w:noWrap/>
            <w:hideMark/>
          </w:tcPr>
          <w:p w14:paraId="3540F071" w14:textId="77777777" w:rsidR="00B14AB7" w:rsidRPr="00A503BA" w:rsidRDefault="00B14AB7" w:rsidP="00A503BA">
            <w:pPr>
              <w:spacing w:after="0" w:line="240" w:lineRule="auto"/>
              <w:rPr>
                <w:sz w:val="24"/>
              </w:rPr>
            </w:pPr>
          </w:p>
        </w:tc>
        <w:tc>
          <w:tcPr>
            <w:tcW w:w="2682" w:type="dxa"/>
            <w:noWrap/>
            <w:hideMark/>
          </w:tcPr>
          <w:p w14:paraId="1754F419" w14:textId="77777777" w:rsidR="00B14AB7" w:rsidRPr="00A503BA" w:rsidRDefault="00B14AB7" w:rsidP="00A503BA">
            <w:pPr>
              <w:spacing w:after="0" w:line="240" w:lineRule="auto"/>
              <w:rPr>
                <w:sz w:val="24"/>
              </w:rPr>
            </w:pPr>
            <w:r w:rsidRPr="00A503BA">
              <w:rPr>
                <w:sz w:val="24"/>
              </w:rPr>
              <w:t xml:space="preserve">Dwellings                 </w:t>
            </w:r>
          </w:p>
        </w:tc>
        <w:tc>
          <w:tcPr>
            <w:tcW w:w="1466" w:type="dxa"/>
            <w:noWrap/>
            <w:hideMark/>
          </w:tcPr>
          <w:p w14:paraId="31251CC7"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7CDD2E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E202B14"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321653A" w14:textId="77777777" w:rsidR="00B14AB7" w:rsidRPr="00A503BA" w:rsidRDefault="00B14AB7" w:rsidP="00A503BA">
            <w:pPr>
              <w:spacing w:after="0" w:line="240" w:lineRule="auto"/>
              <w:rPr>
                <w:sz w:val="24"/>
              </w:rPr>
            </w:pPr>
          </w:p>
        </w:tc>
        <w:tc>
          <w:tcPr>
            <w:tcW w:w="1350" w:type="dxa"/>
            <w:noWrap/>
            <w:hideMark/>
          </w:tcPr>
          <w:p w14:paraId="53351612"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369C8CA0"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ECBB908"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588638C1" w14:textId="77777777" w:rsidR="00B14AB7" w:rsidRPr="00A503BA" w:rsidRDefault="00B14AB7" w:rsidP="00A503BA">
            <w:pPr>
              <w:spacing w:after="0" w:line="240" w:lineRule="auto"/>
              <w:rPr>
                <w:sz w:val="24"/>
              </w:rPr>
            </w:pPr>
          </w:p>
        </w:tc>
      </w:tr>
      <w:tr w:rsidR="00A503BA" w:rsidRPr="00A503BA" w14:paraId="4468E0AF" w14:textId="77777777" w:rsidTr="00A503BA">
        <w:trPr>
          <w:trHeight w:val="450"/>
        </w:trPr>
        <w:tc>
          <w:tcPr>
            <w:tcW w:w="273" w:type="dxa"/>
            <w:noWrap/>
            <w:hideMark/>
          </w:tcPr>
          <w:p w14:paraId="0D478BF6" w14:textId="77777777" w:rsidR="00B14AB7" w:rsidRPr="00A503BA" w:rsidRDefault="00B14AB7" w:rsidP="00A503BA">
            <w:pPr>
              <w:spacing w:after="0" w:line="240" w:lineRule="auto"/>
              <w:rPr>
                <w:sz w:val="24"/>
              </w:rPr>
            </w:pPr>
          </w:p>
        </w:tc>
        <w:tc>
          <w:tcPr>
            <w:tcW w:w="2682" w:type="dxa"/>
            <w:noWrap/>
            <w:hideMark/>
          </w:tcPr>
          <w:p w14:paraId="0CD12401" w14:textId="77777777" w:rsidR="00B14AB7" w:rsidRPr="00A503BA" w:rsidRDefault="00B14AB7" w:rsidP="00A503BA">
            <w:pPr>
              <w:spacing w:after="0" w:line="240" w:lineRule="auto"/>
              <w:rPr>
                <w:sz w:val="24"/>
              </w:rPr>
            </w:pPr>
            <w:r w:rsidRPr="00A503BA">
              <w:rPr>
                <w:sz w:val="24"/>
              </w:rPr>
              <w:t>Health Centre</w:t>
            </w:r>
          </w:p>
        </w:tc>
        <w:tc>
          <w:tcPr>
            <w:tcW w:w="1466" w:type="dxa"/>
            <w:noWrap/>
            <w:hideMark/>
          </w:tcPr>
          <w:p w14:paraId="4E5EE05A" w14:textId="77777777" w:rsidR="00B14AB7" w:rsidRPr="00A503BA" w:rsidRDefault="00B14AB7" w:rsidP="00A503BA">
            <w:pPr>
              <w:spacing w:after="0" w:line="240" w:lineRule="auto"/>
              <w:rPr>
                <w:sz w:val="24"/>
              </w:rPr>
            </w:pPr>
          </w:p>
        </w:tc>
        <w:tc>
          <w:tcPr>
            <w:tcW w:w="1287" w:type="dxa"/>
            <w:noWrap/>
            <w:hideMark/>
          </w:tcPr>
          <w:p w14:paraId="28D1BA0F" w14:textId="77777777" w:rsidR="00B14AB7" w:rsidRPr="00A503BA" w:rsidRDefault="00B14AB7" w:rsidP="00A503BA">
            <w:pPr>
              <w:spacing w:after="0" w:line="240" w:lineRule="auto"/>
              <w:rPr>
                <w:sz w:val="24"/>
              </w:rPr>
            </w:pPr>
          </w:p>
        </w:tc>
        <w:tc>
          <w:tcPr>
            <w:tcW w:w="1287" w:type="dxa"/>
            <w:noWrap/>
            <w:hideMark/>
          </w:tcPr>
          <w:p w14:paraId="10DB915E" w14:textId="77777777" w:rsidR="00B14AB7" w:rsidRPr="00A503BA" w:rsidRDefault="00B14AB7" w:rsidP="00A503BA">
            <w:pPr>
              <w:spacing w:after="0" w:line="240" w:lineRule="auto"/>
              <w:rPr>
                <w:sz w:val="24"/>
              </w:rPr>
            </w:pPr>
          </w:p>
        </w:tc>
        <w:tc>
          <w:tcPr>
            <w:tcW w:w="1287" w:type="dxa"/>
            <w:noWrap/>
            <w:hideMark/>
          </w:tcPr>
          <w:p w14:paraId="5264744D" w14:textId="77777777" w:rsidR="00B14AB7" w:rsidRPr="00A503BA" w:rsidRDefault="00B14AB7" w:rsidP="00A503BA">
            <w:pPr>
              <w:spacing w:after="0" w:line="240" w:lineRule="auto"/>
              <w:rPr>
                <w:sz w:val="24"/>
              </w:rPr>
            </w:pPr>
          </w:p>
        </w:tc>
        <w:tc>
          <w:tcPr>
            <w:tcW w:w="1350" w:type="dxa"/>
            <w:noWrap/>
            <w:hideMark/>
          </w:tcPr>
          <w:p w14:paraId="72CE8DCE" w14:textId="77777777" w:rsidR="00B14AB7" w:rsidRPr="00A503BA" w:rsidRDefault="00B14AB7" w:rsidP="00A503BA">
            <w:pPr>
              <w:spacing w:after="0" w:line="240" w:lineRule="auto"/>
              <w:rPr>
                <w:sz w:val="24"/>
              </w:rPr>
            </w:pPr>
            <w:r w:rsidRPr="00A503BA">
              <w:rPr>
                <w:sz w:val="24"/>
              </w:rPr>
              <w:t xml:space="preserve">           40,515.10 </w:t>
            </w:r>
          </w:p>
        </w:tc>
        <w:tc>
          <w:tcPr>
            <w:tcW w:w="1169" w:type="dxa"/>
            <w:noWrap/>
            <w:hideMark/>
          </w:tcPr>
          <w:p w14:paraId="7922FDE3" w14:textId="77777777" w:rsidR="00B14AB7" w:rsidRPr="00A503BA" w:rsidRDefault="00B14AB7" w:rsidP="00A503BA">
            <w:pPr>
              <w:spacing w:after="0" w:line="240" w:lineRule="auto"/>
              <w:rPr>
                <w:sz w:val="24"/>
              </w:rPr>
            </w:pPr>
          </w:p>
        </w:tc>
        <w:tc>
          <w:tcPr>
            <w:tcW w:w="1563" w:type="dxa"/>
            <w:noWrap/>
            <w:hideMark/>
          </w:tcPr>
          <w:p w14:paraId="4E72D697" w14:textId="77777777" w:rsidR="00B14AB7" w:rsidRPr="00A503BA" w:rsidRDefault="00B14AB7" w:rsidP="00A503BA">
            <w:pPr>
              <w:spacing w:after="0" w:line="240" w:lineRule="auto"/>
              <w:rPr>
                <w:sz w:val="24"/>
              </w:rPr>
            </w:pPr>
            <w:r w:rsidRPr="00A503BA">
              <w:rPr>
                <w:sz w:val="24"/>
              </w:rPr>
              <w:t xml:space="preserve">            40,515.10 </w:t>
            </w:r>
          </w:p>
        </w:tc>
        <w:tc>
          <w:tcPr>
            <w:tcW w:w="812" w:type="dxa"/>
            <w:noWrap/>
            <w:hideMark/>
          </w:tcPr>
          <w:p w14:paraId="269F32B4" w14:textId="77777777" w:rsidR="00B14AB7" w:rsidRPr="00A503BA" w:rsidRDefault="00B14AB7" w:rsidP="00A503BA">
            <w:pPr>
              <w:spacing w:after="0" w:line="240" w:lineRule="auto"/>
              <w:rPr>
                <w:sz w:val="24"/>
              </w:rPr>
            </w:pPr>
          </w:p>
        </w:tc>
      </w:tr>
      <w:tr w:rsidR="00A503BA" w:rsidRPr="00A503BA" w14:paraId="7CE6B7F1" w14:textId="77777777" w:rsidTr="00A503BA">
        <w:trPr>
          <w:trHeight w:val="450"/>
        </w:trPr>
        <w:tc>
          <w:tcPr>
            <w:tcW w:w="273" w:type="dxa"/>
            <w:noWrap/>
            <w:hideMark/>
          </w:tcPr>
          <w:p w14:paraId="06806362" w14:textId="77777777" w:rsidR="00B14AB7" w:rsidRPr="00A503BA" w:rsidRDefault="00B14AB7" w:rsidP="00A503BA">
            <w:pPr>
              <w:spacing w:after="0" w:line="240" w:lineRule="auto"/>
              <w:rPr>
                <w:sz w:val="24"/>
              </w:rPr>
            </w:pPr>
          </w:p>
        </w:tc>
        <w:tc>
          <w:tcPr>
            <w:tcW w:w="2682" w:type="dxa"/>
            <w:noWrap/>
            <w:hideMark/>
          </w:tcPr>
          <w:p w14:paraId="067156DC" w14:textId="77777777" w:rsidR="00B14AB7" w:rsidRPr="00A503BA" w:rsidRDefault="00B14AB7" w:rsidP="00A503BA">
            <w:pPr>
              <w:spacing w:after="0" w:line="240" w:lineRule="auto"/>
              <w:rPr>
                <w:sz w:val="24"/>
              </w:rPr>
            </w:pPr>
            <w:r w:rsidRPr="00A503BA">
              <w:rPr>
                <w:sz w:val="24"/>
              </w:rPr>
              <w:t>Office Building</w:t>
            </w:r>
          </w:p>
        </w:tc>
        <w:tc>
          <w:tcPr>
            <w:tcW w:w="1466" w:type="dxa"/>
            <w:noWrap/>
            <w:hideMark/>
          </w:tcPr>
          <w:p w14:paraId="451DE880" w14:textId="77777777" w:rsidR="00B14AB7" w:rsidRPr="00A503BA" w:rsidRDefault="00B14AB7" w:rsidP="00A503BA">
            <w:pPr>
              <w:spacing w:after="0" w:line="240" w:lineRule="auto"/>
              <w:rPr>
                <w:sz w:val="24"/>
              </w:rPr>
            </w:pPr>
          </w:p>
        </w:tc>
        <w:tc>
          <w:tcPr>
            <w:tcW w:w="1287" w:type="dxa"/>
            <w:noWrap/>
            <w:hideMark/>
          </w:tcPr>
          <w:p w14:paraId="276D4148" w14:textId="77777777" w:rsidR="00B14AB7" w:rsidRPr="00A503BA" w:rsidRDefault="00B14AB7" w:rsidP="00A503BA">
            <w:pPr>
              <w:spacing w:after="0" w:line="240" w:lineRule="auto"/>
              <w:rPr>
                <w:sz w:val="24"/>
              </w:rPr>
            </w:pPr>
          </w:p>
        </w:tc>
        <w:tc>
          <w:tcPr>
            <w:tcW w:w="1287" w:type="dxa"/>
            <w:noWrap/>
            <w:hideMark/>
          </w:tcPr>
          <w:p w14:paraId="256E2546" w14:textId="77777777" w:rsidR="00B14AB7" w:rsidRPr="00A503BA" w:rsidRDefault="00B14AB7" w:rsidP="00A503BA">
            <w:pPr>
              <w:spacing w:after="0" w:line="240" w:lineRule="auto"/>
              <w:rPr>
                <w:sz w:val="24"/>
              </w:rPr>
            </w:pPr>
            <w:r w:rsidRPr="00A503BA">
              <w:rPr>
                <w:sz w:val="24"/>
              </w:rPr>
              <w:t xml:space="preserve">        93,717.81 </w:t>
            </w:r>
          </w:p>
        </w:tc>
        <w:tc>
          <w:tcPr>
            <w:tcW w:w="1287" w:type="dxa"/>
            <w:noWrap/>
            <w:hideMark/>
          </w:tcPr>
          <w:p w14:paraId="0D98B82A" w14:textId="77777777" w:rsidR="00B14AB7" w:rsidRPr="00A503BA" w:rsidRDefault="00B14AB7" w:rsidP="00A503BA">
            <w:pPr>
              <w:spacing w:after="0" w:line="240" w:lineRule="auto"/>
              <w:rPr>
                <w:sz w:val="24"/>
              </w:rPr>
            </w:pPr>
          </w:p>
        </w:tc>
        <w:tc>
          <w:tcPr>
            <w:tcW w:w="1350" w:type="dxa"/>
            <w:noWrap/>
            <w:hideMark/>
          </w:tcPr>
          <w:p w14:paraId="36DDCC8B" w14:textId="77777777" w:rsidR="00B14AB7" w:rsidRPr="00A503BA" w:rsidRDefault="00B14AB7" w:rsidP="00A503BA">
            <w:pPr>
              <w:spacing w:after="0" w:line="240" w:lineRule="auto"/>
              <w:rPr>
                <w:sz w:val="24"/>
              </w:rPr>
            </w:pPr>
            <w:r w:rsidRPr="00A503BA">
              <w:rPr>
                <w:sz w:val="24"/>
              </w:rPr>
              <w:t xml:space="preserve">        135,340.00 </w:t>
            </w:r>
          </w:p>
        </w:tc>
        <w:tc>
          <w:tcPr>
            <w:tcW w:w="1169" w:type="dxa"/>
            <w:noWrap/>
            <w:hideMark/>
          </w:tcPr>
          <w:p w14:paraId="75FCCD8E" w14:textId="77777777" w:rsidR="00B14AB7" w:rsidRPr="00A503BA" w:rsidRDefault="00B14AB7" w:rsidP="00A503BA">
            <w:pPr>
              <w:spacing w:after="0" w:line="240" w:lineRule="auto"/>
              <w:rPr>
                <w:sz w:val="24"/>
              </w:rPr>
            </w:pPr>
          </w:p>
        </w:tc>
        <w:tc>
          <w:tcPr>
            <w:tcW w:w="1563" w:type="dxa"/>
            <w:noWrap/>
            <w:hideMark/>
          </w:tcPr>
          <w:p w14:paraId="7E66B159" w14:textId="77777777" w:rsidR="00B14AB7" w:rsidRPr="00A503BA" w:rsidRDefault="00B14AB7" w:rsidP="00A503BA">
            <w:pPr>
              <w:spacing w:after="0" w:line="240" w:lineRule="auto"/>
              <w:rPr>
                <w:sz w:val="24"/>
              </w:rPr>
            </w:pPr>
            <w:r w:rsidRPr="00A503BA">
              <w:rPr>
                <w:sz w:val="24"/>
              </w:rPr>
              <w:t xml:space="preserve">          229,057.81 </w:t>
            </w:r>
          </w:p>
        </w:tc>
        <w:tc>
          <w:tcPr>
            <w:tcW w:w="812" w:type="dxa"/>
            <w:noWrap/>
            <w:hideMark/>
          </w:tcPr>
          <w:p w14:paraId="44AEB1C5" w14:textId="77777777" w:rsidR="00B14AB7" w:rsidRPr="00A503BA" w:rsidRDefault="00B14AB7" w:rsidP="00A503BA">
            <w:pPr>
              <w:spacing w:after="0" w:line="240" w:lineRule="auto"/>
              <w:rPr>
                <w:sz w:val="24"/>
              </w:rPr>
            </w:pPr>
          </w:p>
        </w:tc>
      </w:tr>
      <w:tr w:rsidR="00A503BA" w:rsidRPr="00A503BA" w14:paraId="69852165" w14:textId="77777777" w:rsidTr="00A503BA">
        <w:trPr>
          <w:trHeight w:val="450"/>
        </w:trPr>
        <w:tc>
          <w:tcPr>
            <w:tcW w:w="273" w:type="dxa"/>
            <w:noWrap/>
            <w:hideMark/>
          </w:tcPr>
          <w:p w14:paraId="3A2B8F8A" w14:textId="77777777" w:rsidR="00B14AB7" w:rsidRPr="00A503BA" w:rsidRDefault="00B14AB7" w:rsidP="00A503BA">
            <w:pPr>
              <w:spacing w:after="0" w:line="240" w:lineRule="auto"/>
              <w:rPr>
                <w:sz w:val="24"/>
              </w:rPr>
            </w:pPr>
          </w:p>
        </w:tc>
        <w:tc>
          <w:tcPr>
            <w:tcW w:w="2682" w:type="dxa"/>
            <w:noWrap/>
            <w:hideMark/>
          </w:tcPr>
          <w:p w14:paraId="342E65B1" w14:textId="77777777" w:rsidR="00B14AB7" w:rsidRPr="00A503BA" w:rsidRDefault="00B14AB7" w:rsidP="00A503BA">
            <w:pPr>
              <w:spacing w:after="0" w:line="240" w:lineRule="auto"/>
              <w:rPr>
                <w:sz w:val="24"/>
              </w:rPr>
            </w:pPr>
            <w:r w:rsidRPr="00A503BA">
              <w:rPr>
                <w:sz w:val="24"/>
              </w:rPr>
              <w:t>Scholl Building</w:t>
            </w:r>
          </w:p>
        </w:tc>
        <w:tc>
          <w:tcPr>
            <w:tcW w:w="1466" w:type="dxa"/>
            <w:noWrap/>
            <w:hideMark/>
          </w:tcPr>
          <w:p w14:paraId="730018DB" w14:textId="77777777" w:rsidR="00B14AB7" w:rsidRPr="00A503BA" w:rsidRDefault="00B14AB7" w:rsidP="00A503BA">
            <w:pPr>
              <w:spacing w:after="0" w:line="240" w:lineRule="auto"/>
              <w:rPr>
                <w:sz w:val="24"/>
              </w:rPr>
            </w:pPr>
          </w:p>
        </w:tc>
        <w:tc>
          <w:tcPr>
            <w:tcW w:w="1287" w:type="dxa"/>
            <w:noWrap/>
            <w:hideMark/>
          </w:tcPr>
          <w:p w14:paraId="65C6766D" w14:textId="77777777" w:rsidR="00B14AB7" w:rsidRPr="00A503BA" w:rsidRDefault="00B14AB7" w:rsidP="00A503BA">
            <w:pPr>
              <w:spacing w:after="0" w:line="240" w:lineRule="auto"/>
              <w:rPr>
                <w:sz w:val="24"/>
              </w:rPr>
            </w:pPr>
          </w:p>
        </w:tc>
        <w:tc>
          <w:tcPr>
            <w:tcW w:w="1287" w:type="dxa"/>
            <w:noWrap/>
            <w:hideMark/>
          </w:tcPr>
          <w:p w14:paraId="09BA30F5" w14:textId="77777777" w:rsidR="00B14AB7" w:rsidRPr="00A503BA" w:rsidRDefault="00B14AB7" w:rsidP="00A503BA">
            <w:pPr>
              <w:spacing w:after="0" w:line="240" w:lineRule="auto"/>
              <w:rPr>
                <w:sz w:val="24"/>
              </w:rPr>
            </w:pPr>
          </w:p>
        </w:tc>
        <w:tc>
          <w:tcPr>
            <w:tcW w:w="1287" w:type="dxa"/>
            <w:noWrap/>
            <w:hideMark/>
          </w:tcPr>
          <w:p w14:paraId="46F4D60F" w14:textId="77777777" w:rsidR="00B14AB7" w:rsidRPr="00A503BA" w:rsidRDefault="00B14AB7" w:rsidP="00A503BA">
            <w:pPr>
              <w:spacing w:after="0" w:line="240" w:lineRule="auto"/>
              <w:rPr>
                <w:sz w:val="24"/>
              </w:rPr>
            </w:pPr>
          </w:p>
        </w:tc>
        <w:tc>
          <w:tcPr>
            <w:tcW w:w="1350" w:type="dxa"/>
            <w:noWrap/>
            <w:hideMark/>
          </w:tcPr>
          <w:p w14:paraId="39C4D9FD" w14:textId="77777777" w:rsidR="00B14AB7" w:rsidRPr="00A503BA" w:rsidRDefault="00B14AB7" w:rsidP="00A503BA">
            <w:pPr>
              <w:spacing w:after="0" w:line="240" w:lineRule="auto"/>
              <w:rPr>
                <w:sz w:val="24"/>
              </w:rPr>
            </w:pPr>
            <w:r w:rsidRPr="00A503BA">
              <w:rPr>
                <w:sz w:val="24"/>
              </w:rPr>
              <w:t xml:space="preserve">           25,000.00 </w:t>
            </w:r>
          </w:p>
        </w:tc>
        <w:tc>
          <w:tcPr>
            <w:tcW w:w="1169" w:type="dxa"/>
            <w:noWrap/>
            <w:hideMark/>
          </w:tcPr>
          <w:p w14:paraId="4FEB7EE6" w14:textId="77777777" w:rsidR="00B14AB7" w:rsidRPr="00A503BA" w:rsidRDefault="00B14AB7" w:rsidP="00A503BA">
            <w:pPr>
              <w:spacing w:after="0" w:line="240" w:lineRule="auto"/>
              <w:rPr>
                <w:sz w:val="24"/>
              </w:rPr>
            </w:pPr>
          </w:p>
        </w:tc>
        <w:tc>
          <w:tcPr>
            <w:tcW w:w="1563" w:type="dxa"/>
            <w:noWrap/>
            <w:hideMark/>
          </w:tcPr>
          <w:p w14:paraId="18701C0B" w14:textId="77777777" w:rsidR="00B14AB7" w:rsidRPr="00A503BA" w:rsidRDefault="00B14AB7" w:rsidP="00A503BA">
            <w:pPr>
              <w:spacing w:after="0" w:line="240" w:lineRule="auto"/>
              <w:rPr>
                <w:sz w:val="24"/>
              </w:rPr>
            </w:pPr>
            <w:r w:rsidRPr="00A503BA">
              <w:rPr>
                <w:sz w:val="24"/>
              </w:rPr>
              <w:t xml:space="preserve">            25,000.00 </w:t>
            </w:r>
          </w:p>
        </w:tc>
        <w:tc>
          <w:tcPr>
            <w:tcW w:w="812" w:type="dxa"/>
            <w:noWrap/>
            <w:hideMark/>
          </w:tcPr>
          <w:p w14:paraId="1FF08759" w14:textId="77777777" w:rsidR="00B14AB7" w:rsidRPr="00A503BA" w:rsidRDefault="00B14AB7" w:rsidP="00A503BA">
            <w:pPr>
              <w:spacing w:after="0" w:line="240" w:lineRule="auto"/>
              <w:rPr>
                <w:sz w:val="24"/>
              </w:rPr>
            </w:pPr>
          </w:p>
        </w:tc>
      </w:tr>
      <w:tr w:rsidR="00A503BA" w:rsidRPr="00A503BA" w14:paraId="38EB76F1" w14:textId="77777777" w:rsidTr="00A503BA">
        <w:trPr>
          <w:trHeight w:val="450"/>
        </w:trPr>
        <w:tc>
          <w:tcPr>
            <w:tcW w:w="273" w:type="dxa"/>
            <w:noWrap/>
            <w:hideMark/>
          </w:tcPr>
          <w:p w14:paraId="335F0525" w14:textId="77777777" w:rsidR="00B14AB7" w:rsidRPr="00A503BA" w:rsidRDefault="00B14AB7" w:rsidP="00A503BA">
            <w:pPr>
              <w:spacing w:after="0" w:line="240" w:lineRule="auto"/>
              <w:rPr>
                <w:sz w:val="24"/>
              </w:rPr>
            </w:pPr>
          </w:p>
        </w:tc>
        <w:tc>
          <w:tcPr>
            <w:tcW w:w="2682" w:type="dxa"/>
            <w:noWrap/>
            <w:hideMark/>
          </w:tcPr>
          <w:p w14:paraId="5F553408" w14:textId="77777777" w:rsidR="00B14AB7" w:rsidRPr="00A503BA" w:rsidRDefault="00B14AB7" w:rsidP="00A503BA">
            <w:pPr>
              <w:spacing w:after="0" w:line="240" w:lineRule="auto"/>
              <w:rPr>
                <w:sz w:val="24"/>
              </w:rPr>
            </w:pPr>
            <w:r w:rsidRPr="00A503BA">
              <w:rPr>
                <w:sz w:val="24"/>
              </w:rPr>
              <w:t xml:space="preserve">Non Residential Buildings </w:t>
            </w:r>
          </w:p>
        </w:tc>
        <w:tc>
          <w:tcPr>
            <w:tcW w:w="1466" w:type="dxa"/>
            <w:noWrap/>
            <w:hideMark/>
          </w:tcPr>
          <w:p w14:paraId="62B9FDB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446EAB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FA624EB"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3E35A69" w14:textId="77777777" w:rsidR="00B14AB7" w:rsidRPr="00A503BA" w:rsidRDefault="00B14AB7" w:rsidP="00A503BA">
            <w:pPr>
              <w:spacing w:after="0" w:line="240" w:lineRule="auto"/>
              <w:rPr>
                <w:sz w:val="24"/>
              </w:rPr>
            </w:pPr>
          </w:p>
        </w:tc>
        <w:tc>
          <w:tcPr>
            <w:tcW w:w="1350" w:type="dxa"/>
            <w:noWrap/>
            <w:hideMark/>
          </w:tcPr>
          <w:p w14:paraId="64103E8A"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5E3C3083"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461DFF82"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07E009FA" w14:textId="77777777" w:rsidR="00B14AB7" w:rsidRPr="00A503BA" w:rsidRDefault="00B14AB7" w:rsidP="00A503BA">
            <w:pPr>
              <w:spacing w:after="0" w:line="240" w:lineRule="auto"/>
              <w:rPr>
                <w:sz w:val="24"/>
              </w:rPr>
            </w:pPr>
          </w:p>
        </w:tc>
      </w:tr>
      <w:tr w:rsidR="00A503BA" w:rsidRPr="00A503BA" w14:paraId="255683CC" w14:textId="77777777" w:rsidTr="00A503BA">
        <w:trPr>
          <w:trHeight w:val="450"/>
        </w:trPr>
        <w:tc>
          <w:tcPr>
            <w:tcW w:w="273" w:type="dxa"/>
            <w:noWrap/>
            <w:hideMark/>
          </w:tcPr>
          <w:p w14:paraId="3C3EBB17" w14:textId="77777777" w:rsidR="00B14AB7" w:rsidRPr="00A503BA" w:rsidRDefault="00B14AB7" w:rsidP="00A503BA">
            <w:pPr>
              <w:spacing w:after="0" w:line="240" w:lineRule="auto"/>
              <w:rPr>
                <w:sz w:val="24"/>
              </w:rPr>
            </w:pPr>
          </w:p>
        </w:tc>
        <w:tc>
          <w:tcPr>
            <w:tcW w:w="2682" w:type="dxa"/>
            <w:noWrap/>
            <w:hideMark/>
          </w:tcPr>
          <w:p w14:paraId="4D9C3C65" w14:textId="77777777" w:rsidR="00B14AB7" w:rsidRPr="00A503BA" w:rsidRDefault="00B14AB7" w:rsidP="00A503BA">
            <w:pPr>
              <w:spacing w:after="0" w:line="240" w:lineRule="auto"/>
              <w:rPr>
                <w:sz w:val="24"/>
              </w:rPr>
            </w:pPr>
            <w:r w:rsidRPr="00A503BA">
              <w:rPr>
                <w:sz w:val="24"/>
              </w:rPr>
              <w:t xml:space="preserve">Other structures          </w:t>
            </w:r>
          </w:p>
        </w:tc>
        <w:tc>
          <w:tcPr>
            <w:tcW w:w="1466" w:type="dxa"/>
            <w:noWrap/>
            <w:hideMark/>
          </w:tcPr>
          <w:p w14:paraId="7DC5BCC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5E78F62"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F7476E5"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202164A" w14:textId="77777777" w:rsidR="00B14AB7" w:rsidRPr="00A503BA" w:rsidRDefault="00B14AB7" w:rsidP="00A503BA">
            <w:pPr>
              <w:spacing w:after="0" w:line="240" w:lineRule="auto"/>
              <w:rPr>
                <w:sz w:val="24"/>
              </w:rPr>
            </w:pPr>
          </w:p>
        </w:tc>
        <w:tc>
          <w:tcPr>
            <w:tcW w:w="1350" w:type="dxa"/>
            <w:noWrap/>
            <w:hideMark/>
          </w:tcPr>
          <w:p w14:paraId="551E12B0"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7DBFC2E0"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40A3FC84"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6E1B3894" w14:textId="77777777" w:rsidR="00B14AB7" w:rsidRPr="00A503BA" w:rsidRDefault="00B14AB7" w:rsidP="00A503BA">
            <w:pPr>
              <w:spacing w:after="0" w:line="240" w:lineRule="auto"/>
              <w:rPr>
                <w:sz w:val="24"/>
              </w:rPr>
            </w:pPr>
          </w:p>
        </w:tc>
      </w:tr>
      <w:tr w:rsidR="00A503BA" w:rsidRPr="00A503BA" w14:paraId="2C17B366" w14:textId="77777777" w:rsidTr="00A503BA">
        <w:trPr>
          <w:trHeight w:val="450"/>
        </w:trPr>
        <w:tc>
          <w:tcPr>
            <w:tcW w:w="273" w:type="dxa"/>
            <w:noWrap/>
            <w:hideMark/>
          </w:tcPr>
          <w:p w14:paraId="030AF0AC" w14:textId="77777777" w:rsidR="00B14AB7" w:rsidRPr="00A503BA" w:rsidRDefault="00B14AB7" w:rsidP="00A503BA">
            <w:pPr>
              <w:spacing w:after="0" w:line="240" w:lineRule="auto"/>
              <w:rPr>
                <w:sz w:val="24"/>
              </w:rPr>
            </w:pPr>
          </w:p>
        </w:tc>
        <w:tc>
          <w:tcPr>
            <w:tcW w:w="2682" w:type="dxa"/>
            <w:noWrap/>
            <w:hideMark/>
          </w:tcPr>
          <w:p w14:paraId="55BF9581" w14:textId="77777777" w:rsidR="00B14AB7" w:rsidRPr="00A503BA" w:rsidRDefault="00B14AB7" w:rsidP="00A503BA">
            <w:pPr>
              <w:spacing w:after="0" w:line="240" w:lineRule="auto"/>
              <w:rPr>
                <w:sz w:val="24"/>
              </w:rPr>
            </w:pPr>
            <w:r w:rsidRPr="00A503BA">
              <w:rPr>
                <w:sz w:val="24"/>
              </w:rPr>
              <w:t xml:space="preserve">Transport Equipment       </w:t>
            </w:r>
          </w:p>
        </w:tc>
        <w:tc>
          <w:tcPr>
            <w:tcW w:w="1466" w:type="dxa"/>
            <w:noWrap/>
            <w:hideMark/>
          </w:tcPr>
          <w:p w14:paraId="31D75759"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2D3EC7E0"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5C86AE58"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35DB5B3C" w14:textId="77777777" w:rsidR="00B14AB7" w:rsidRPr="00A503BA" w:rsidRDefault="00B14AB7" w:rsidP="00A503BA">
            <w:pPr>
              <w:spacing w:after="0" w:line="240" w:lineRule="auto"/>
              <w:rPr>
                <w:sz w:val="24"/>
              </w:rPr>
            </w:pPr>
          </w:p>
        </w:tc>
        <w:tc>
          <w:tcPr>
            <w:tcW w:w="1350" w:type="dxa"/>
            <w:noWrap/>
            <w:hideMark/>
          </w:tcPr>
          <w:p w14:paraId="3B47CA8A"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4C31DD62"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3006DCDB"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125398C0" w14:textId="77777777" w:rsidR="00B14AB7" w:rsidRPr="00A503BA" w:rsidRDefault="00B14AB7" w:rsidP="00A503BA">
            <w:pPr>
              <w:spacing w:after="0" w:line="240" w:lineRule="auto"/>
              <w:rPr>
                <w:sz w:val="24"/>
              </w:rPr>
            </w:pPr>
          </w:p>
        </w:tc>
      </w:tr>
      <w:tr w:rsidR="00A503BA" w:rsidRPr="00A503BA" w14:paraId="11F693E1" w14:textId="77777777" w:rsidTr="00A503BA">
        <w:trPr>
          <w:trHeight w:val="450"/>
        </w:trPr>
        <w:tc>
          <w:tcPr>
            <w:tcW w:w="273" w:type="dxa"/>
            <w:noWrap/>
            <w:hideMark/>
          </w:tcPr>
          <w:p w14:paraId="244A2BFE" w14:textId="77777777" w:rsidR="00B14AB7" w:rsidRPr="00A503BA" w:rsidRDefault="00B14AB7" w:rsidP="00A503BA">
            <w:pPr>
              <w:spacing w:after="0" w:line="240" w:lineRule="auto"/>
              <w:rPr>
                <w:sz w:val="24"/>
              </w:rPr>
            </w:pPr>
          </w:p>
        </w:tc>
        <w:tc>
          <w:tcPr>
            <w:tcW w:w="2682" w:type="dxa"/>
            <w:noWrap/>
            <w:hideMark/>
          </w:tcPr>
          <w:p w14:paraId="4C86843E" w14:textId="77777777" w:rsidR="00B14AB7" w:rsidRPr="00A503BA" w:rsidRDefault="00B14AB7" w:rsidP="00A503BA">
            <w:pPr>
              <w:spacing w:after="0" w:line="240" w:lineRule="auto"/>
              <w:rPr>
                <w:sz w:val="24"/>
              </w:rPr>
            </w:pPr>
            <w:r w:rsidRPr="00A503BA">
              <w:rPr>
                <w:sz w:val="24"/>
              </w:rPr>
              <w:t>Other machinery and equipm</w:t>
            </w:r>
            <w:r w:rsidR="00B36AA4" w:rsidRPr="00A503BA">
              <w:rPr>
                <w:sz w:val="24"/>
              </w:rPr>
              <w:t>ent</w:t>
            </w:r>
          </w:p>
        </w:tc>
        <w:tc>
          <w:tcPr>
            <w:tcW w:w="1466" w:type="dxa"/>
            <w:noWrap/>
            <w:hideMark/>
          </w:tcPr>
          <w:p w14:paraId="5F8C179D"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1C72BAC1"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87333F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769E3B63" w14:textId="77777777" w:rsidR="00B14AB7" w:rsidRPr="00A503BA" w:rsidRDefault="00B14AB7" w:rsidP="00A503BA">
            <w:pPr>
              <w:spacing w:after="0" w:line="240" w:lineRule="auto"/>
              <w:rPr>
                <w:sz w:val="24"/>
              </w:rPr>
            </w:pPr>
          </w:p>
        </w:tc>
        <w:tc>
          <w:tcPr>
            <w:tcW w:w="1350" w:type="dxa"/>
            <w:noWrap/>
            <w:hideMark/>
          </w:tcPr>
          <w:p w14:paraId="2F593416"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0C2FF1DC"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265E2B70"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05B5291B" w14:textId="77777777" w:rsidR="00B14AB7" w:rsidRPr="00A503BA" w:rsidRDefault="00B14AB7" w:rsidP="00A503BA">
            <w:pPr>
              <w:spacing w:after="0" w:line="240" w:lineRule="auto"/>
              <w:rPr>
                <w:sz w:val="24"/>
              </w:rPr>
            </w:pPr>
          </w:p>
        </w:tc>
      </w:tr>
      <w:tr w:rsidR="00A503BA" w:rsidRPr="00A503BA" w14:paraId="5B46FC4A" w14:textId="77777777" w:rsidTr="00A503BA">
        <w:trPr>
          <w:trHeight w:val="450"/>
        </w:trPr>
        <w:tc>
          <w:tcPr>
            <w:tcW w:w="273" w:type="dxa"/>
            <w:noWrap/>
            <w:hideMark/>
          </w:tcPr>
          <w:p w14:paraId="3B93D284" w14:textId="77777777" w:rsidR="00B14AB7" w:rsidRPr="00A503BA" w:rsidRDefault="00B14AB7" w:rsidP="00A503BA">
            <w:pPr>
              <w:spacing w:after="0" w:line="240" w:lineRule="auto"/>
              <w:rPr>
                <w:sz w:val="24"/>
              </w:rPr>
            </w:pPr>
          </w:p>
        </w:tc>
        <w:tc>
          <w:tcPr>
            <w:tcW w:w="2682" w:type="dxa"/>
            <w:noWrap/>
            <w:hideMark/>
          </w:tcPr>
          <w:p w14:paraId="30FFD923" w14:textId="77777777" w:rsidR="00B14AB7" w:rsidRPr="00A503BA" w:rsidRDefault="00B14AB7" w:rsidP="00A503BA">
            <w:pPr>
              <w:spacing w:after="0" w:line="240" w:lineRule="auto"/>
              <w:rPr>
                <w:sz w:val="24"/>
              </w:rPr>
            </w:pPr>
            <w:r w:rsidRPr="00A503BA">
              <w:rPr>
                <w:sz w:val="24"/>
              </w:rPr>
              <w:t xml:space="preserve">Infrastructure Assets     </w:t>
            </w:r>
          </w:p>
        </w:tc>
        <w:tc>
          <w:tcPr>
            <w:tcW w:w="1466" w:type="dxa"/>
            <w:noWrap/>
            <w:hideMark/>
          </w:tcPr>
          <w:p w14:paraId="6239DC9E"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0D18F7C"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627A6C13" w14:textId="77777777" w:rsidR="00B14AB7" w:rsidRPr="00A503BA" w:rsidRDefault="00B14AB7" w:rsidP="00A503BA">
            <w:pPr>
              <w:spacing w:after="0" w:line="240" w:lineRule="auto"/>
              <w:rPr>
                <w:sz w:val="24"/>
              </w:rPr>
            </w:pPr>
            <w:r w:rsidRPr="00A503BA">
              <w:rPr>
                <w:sz w:val="24"/>
              </w:rPr>
              <w:t xml:space="preserve">                         -   </w:t>
            </w:r>
          </w:p>
        </w:tc>
        <w:tc>
          <w:tcPr>
            <w:tcW w:w="1287" w:type="dxa"/>
            <w:noWrap/>
            <w:hideMark/>
          </w:tcPr>
          <w:p w14:paraId="0D91018D" w14:textId="77777777" w:rsidR="00B14AB7" w:rsidRPr="00A503BA" w:rsidRDefault="00B14AB7" w:rsidP="00A503BA">
            <w:pPr>
              <w:spacing w:after="0" w:line="240" w:lineRule="auto"/>
              <w:rPr>
                <w:sz w:val="24"/>
              </w:rPr>
            </w:pPr>
          </w:p>
        </w:tc>
        <w:tc>
          <w:tcPr>
            <w:tcW w:w="1350" w:type="dxa"/>
            <w:noWrap/>
            <w:hideMark/>
          </w:tcPr>
          <w:p w14:paraId="0EF5403D" w14:textId="77777777" w:rsidR="00B14AB7" w:rsidRPr="00A503BA" w:rsidRDefault="00B14AB7" w:rsidP="00A503BA">
            <w:pPr>
              <w:spacing w:after="0" w:line="240" w:lineRule="auto"/>
              <w:rPr>
                <w:sz w:val="24"/>
              </w:rPr>
            </w:pPr>
            <w:r w:rsidRPr="00A503BA">
              <w:rPr>
                <w:sz w:val="24"/>
              </w:rPr>
              <w:t xml:space="preserve">                           -   </w:t>
            </w:r>
          </w:p>
        </w:tc>
        <w:tc>
          <w:tcPr>
            <w:tcW w:w="1169" w:type="dxa"/>
            <w:noWrap/>
            <w:hideMark/>
          </w:tcPr>
          <w:p w14:paraId="71AE189B" w14:textId="77777777" w:rsidR="00B14AB7" w:rsidRPr="00A503BA" w:rsidRDefault="00B14AB7" w:rsidP="00A503BA">
            <w:pPr>
              <w:spacing w:after="0" w:line="240" w:lineRule="auto"/>
              <w:rPr>
                <w:sz w:val="24"/>
              </w:rPr>
            </w:pPr>
            <w:r w:rsidRPr="00A503BA">
              <w:rPr>
                <w:sz w:val="24"/>
              </w:rPr>
              <w:t xml:space="preserve">                      -   </w:t>
            </w:r>
          </w:p>
        </w:tc>
        <w:tc>
          <w:tcPr>
            <w:tcW w:w="1563" w:type="dxa"/>
            <w:noWrap/>
            <w:hideMark/>
          </w:tcPr>
          <w:p w14:paraId="3EF2F835" w14:textId="77777777" w:rsidR="00B14AB7" w:rsidRPr="00A503BA" w:rsidRDefault="00B14AB7" w:rsidP="00A503BA">
            <w:pPr>
              <w:spacing w:after="0" w:line="240" w:lineRule="auto"/>
              <w:rPr>
                <w:sz w:val="24"/>
              </w:rPr>
            </w:pPr>
            <w:r w:rsidRPr="00A503BA">
              <w:rPr>
                <w:sz w:val="24"/>
              </w:rPr>
              <w:t xml:space="preserve">                             -   </w:t>
            </w:r>
          </w:p>
        </w:tc>
        <w:tc>
          <w:tcPr>
            <w:tcW w:w="812" w:type="dxa"/>
            <w:noWrap/>
            <w:hideMark/>
          </w:tcPr>
          <w:p w14:paraId="0A28D383" w14:textId="77777777" w:rsidR="00B14AB7" w:rsidRPr="00A503BA" w:rsidRDefault="00B14AB7" w:rsidP="00A503BA">
            <w:pPr>
              <w:spacing w:after="0" w:line="240" w:lineRule="auto"/>
              <w:rPr>
                <w:sz w:val="24"/>
              </w:rPr>
            </w:pPr>
          </w:p>
        </w:tc>
      </w:tr>
      <w:tr w:rsidR="00A503BA" w:rsidRPr="00A503BA" w14:paraId="7523432F" w14:textId="77777777" w:rsidTr="00A503BA">
        <w:trPr>
          <w:trHeight w:val="450"/>
        </w:trPr>
        <w:tc>
          <w:tcPr>
            <w:tcW w:w="273" w:type="dxa"/>
            <w:noWrap/>
            <w:hideMark/>
          </w:tcPr>
          <w:p w14:paraId="4D498976" w14:textId="77777777" w:rsidR="00B14AB7" w:rsidRPr="00A503BA" w:rsidRDefault="00B14AB7" w:rsidP="00A503BA">
            <w:pPr>
              <w:spacing w:after="0" w:line="240" w:lineRule="auto"/>
              <w:rPr>
                <w:b/>
                <w:bCs/>
                <w:sz w:val="24"/>
              </w:rPr>
            </w:pPr>
          </w:p>
        </w:tc>
        <w:tc>
          <w:tcPr>
            <w:tcW w:w="2682" w:type="dxa"/>
            <w:noWrap/>
            <w:hideMark/>
          </w:tcPr>
          <w:p w14:paraId="192B40E5" w14:textId="77777777" w:rsidR="00B14AB7" w:rsidRPr="00A503BA" w:rsidRDefault="00B14AB7" w:rsidP="00A503BA">
            <w:pPr>
              <w:spacing w:after="0" w:line="240" w:lineRule="auto"/>
              <w:rPr>
                <w:b/>
                <w:bCs/>
                <w:sz w:val="24"/>
              </w:rPr>
            </w:pPr>
            <w:r w:rsidRPr="00A503BA">
              <w:rPr>
                <w:b/>
                <w:bCs/>
                <w:sz w:val="24"/>
              </w:rPr>
              <w:t>TOTAL</w:t>
            </w:r>
          </w:p>
        </w:tc>
        <w:tc>
          <w:tcPr>
            <w:tcW w:w="1466" w:type="dxa"/>
            <w:noWrap/>
            <w:hideMark/>
          </w:tcPr>
          <w:p w14:paraId="2B65608B"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6B3575AE" w14:textId="77777777" w:rsidR="00B14AB7" w:rsidRPr="00A503BA" w:rsidRDefault="00B14AB7" w:rsidP="00A503BA">
            <w:pPr>
              <w:spacing w:after="0" w:line="240" w:lineRule="auto"/>
              <w:rPr>
                <w:b/>
                <w:bCs/>
                <w:sz w:val="24"/>
              </w:rPr>
            </w:pPr>
            <w:r w:rsidRPr="00A503BA">
              <w:rPr>
                <w:b/>
                <w:bCs/>
                <w:sz w:val="24"/>
              </w:rPr>
              <w:t xml:space="preserve">                         -   </w:t>
            </w:r>
          </w:p>
        </w:tc>
        <w:tc>
          <w:tcPr>
            <w:tcW w:w="1287" w:type="dxa"/>
            <w:noWrap/>
            <w:hideMark/>
          </w:tcPr>
          <w:p w14:paraId="7CF09575" w14:textId="77777777" w:rsidR="00B14AB7" w:rsidRPr="00A503BA" w:rsidRDefault="00B14AB7" w:rsidP="00A503BA">
            <w:pPr>
              <w:spacing w:after="0" w:line="240" w:lineRule="auto"/>
              <w:rPr>
                <w:b/>
                <w:bCs/>
                <w:sz w:val="24"/>
              </w:rPr>
            </w:pPr>
            <w:r w:rsidRPr="00A503BA">
              <w:rPr>
                <w:b/>
                <w:bCs/>
                <w:sz w:val="24"/>
              </w:rPr>
              <w:t xml:space="preserve">      93,717.81 </w:t>
            </w:r>
          </w:p>
        </w:tc>
        <w:tc>
          <w:tcPr>
            <w:tcW w:w="1287" w:type="dxa"/>
            <w:noWrap/>
            <w:hideMark/>
          </w:tcPr>
          <w:p w14:paraId="34A2B672" w14:textId="77777777" w:rsidR="00B14AB7" w:rsidRPr="00A503BA" w:rsidRDefault="00B14AB7" w:rsidP="00A503BA">
            <w:pPr>
              <w:spacing w:after="0" w:line="240" w:lineRule="auto"/>
              <w:rPr>
                <w:b/>
                <w:bCs/>
                <w:sz w:val="24"/>
              </w:rPr>
            </w:pPr>
            <w:r w:rsidRPr="00A503BA">
              <w:rPr>
                <w:b/>
                <w:bCs/>
                <w:sz w:val="24"/>
              </w:rPr>
              <w:t xml:space="preserve">                         -   </w:t>
            </w:r>
          </w:p>
        </w:tc>
        <w:tc>
          <w:tcPr>
            <w:tcW w:w="1350" w:type="dxa"/>
            <w:noWrap/>
            <w:hideMark/>
          </w:tcPr>
          <w:p w14:paraId="613E0083" w14:textId="77777777" w:rsidR="00B14AB7" w:rsidRPr="00A503BA" w:rsidRDefault="00B14AB7" w:rsidP="00A503BA">
            <w:pPr>
              <w:spacing w:after="0" w:line="240" w:lineRule="auto"/>
              <w:rPr>
                <w:b/>
                <w:bCs/>
                <w:sz w:val="24"/>
              </w:rPr>
            </w:pPr>
            <w:r w:rsidRPr="00A503BA">
              <w:rPr>
                <w:b/>
                <w:bCs/>
                <w:sz w:val="24"/>
              </w:rPr>
              <w:t xml:space="preserve">      200,855.10 </w:t>
            </w:r>
          </w:p>
        </w:tc>
        <w:tc>
          <w:tcPr>
            <w:tcW w:w="1169" w:type="dxa"/>
            <w:noWrap/>
            <w:hideMark/>
          </w:tcPr>
          <w:p w14:paraId="22A69E46" w14:textId="77777777" w:rsidR="00B14AB7" w:rsidRPr="00A503BA" w:rsidRDefault="00B14AB7" w:rsidP="00A503BA">
            <w:pPr>
              <w:spacing w:after="0" w:line="240" w:lineRule="auto"/>
              <w:rPr>
                <w:b/>
                <w:bCs/>
                <w:sz w:val="24"/>
              </w:rPr>
            </w:pPr>
            <w:r w:rsidRPr="00A503BA">
              <w:rPr>
                <w:b/>
                <w:bCs/>
                <w:sz w:val="24"/>
              </w:rPr>
              <w:t xml:space="preserve">                      -   </w:t>
            </w:r>
          </w:p>
        </w:tc>
        <w:tc>
          <w:tcPr>
            <w:tcW w:w="1563" w:type="dxa"/>
            <w:noWrap/>
            <w:hideMark/>
          </w:tcPr>
          <w:p w14:paraId="6D12A07E" w14:textId="77777777" w:rsidR="00B14AB7" w:rsidRPr="00A503BA" w:rsidRDefault="00B14AB7" w:rsidP="00A503BA">
            <w:pPr>
              <w:spacing w:after="0" w:line="240" w:lineRule="auto"/>
              <w:rPr>
                <w:sz w:val="24"/>
              </w:rPr>
            </w:pPr>
            <w:r w:rsidRPr="00A503BA">
              <w:rPr>
                <w:sz w:val="24"/>
              </w:rPr>
              <w:t xml:space="preserve">          294,572.91 </w:t>
            </w:r>
          </w:p>
        </w:tc>
        <w:tc>
          <w:tcPr>
            <w:tcW w:w="812" w:type="dxa"/>
            <w:noWrap/>
            <w:hideMark/>
          </w:tcPr>
          <w:p w14:paraId="7EA40365" w14:textId="77777777" w:rsidR="00B14AB7" w:rsidRPr="00A503BA" w:rsidRDefault="00B14AB7" w:rsidP="00A503BA">
            <w:pPr>
              <w:spacing w:after="0" w:line="240" w:lineRule="auto"/>
              <w:rPr>
                <w:b/>
                <w:bCs/>
                <w:sz w:val="24"/>
              </w:rPr>
            </w:pPr>
          </w:p>
        </w:tc>
      </w:tr>
      <w:tr w:rsidR="00A503BA" w:rsidRPr="00A503BA" w14:paraId="58869E64" w14:textId="77777777" w:rsidTr="00A503BA">
        <w:trPr>
          <w:trHeight w:val="450"/>
        </w:trPr>
        <w:tc>
          <w:tcPr>
            <w:tcW w:w="273" w:type="dxa"/>
            <w:noWrap/>
            <w:hideMark/>
          </w:tcPr>
          <w:p w14:paraId="336CE54D" w14:textId="77777777" w:rsidR="00B14AB7" w:rsidRPr="00A503BA" w:rsidRDefault="00B14AB7" w:rsidP="00A503BA">
            <w:pPr>
              <w:spacing w:after="0" w:line="240" w:lineRule="auto"/>
              <w:rPr>
                <w:sz w:val="24"/>
              </w:rPr>
            </w:pPr>
          </w:p>
        </w:tc>
        <w:tc>
          <w:tcPr>
            <w:tcW w:w="2682" w:type="dxa"/>
            <w:noWrap/>
            <w:hideMark/>
          </w:tcPr>
          <w:p w14:paraId="73A57A36" w14:textId="77777777" w:rsidR="00B14AB7" w:rsidRPr="00A503BA" w:rsidRDefault="00B14AB7" w:rsidP="00A503BA">
            <w:pPr>
              <w:spacing w:after="0" w:line="240" w:lineRule="auto"/>
              <w:rPr>
                <w:b/>
                <w:sz w:val="20"/>
              </w:rPr>
            </w:pPr>
            <w:r w:rsidRPr="00A503BA">
              <w:rPr>
                <w:b/>
                <w:sz w:val="20"/>
              </w:rPr>
              <w:t>TOTAL</w:t>
            </w:r>
          </w:p>
        </w:tc>
        <w:tc>
          <w:tcPr>
            <w:tcW w:w="1466" w:type="dxa"/>
            <w:noWrap/>
            <w:hideMark/>
          </w:tcPr>
          <w:p w14:paraId="2E4E4F25" w14:textId="77777777" w:rsidR="00B14AB7" w:rsidRPr="00A503BA" w:rsidRDefault="00B14AB7" w:rsidP="00A503BA">
            <w:pPr>
              <w:spacing w:after="0" w:line="240" w:lineRule="auto"/>
              <w:rPr>
                <w:b/>
                <w:sz w:val="20"/>
              </w:rPr>
            </w:pPr>
            <w:r w:rsidRPr="00A503BA">
              <w:rPr>
                <w:b/>
                <w:sz w:val="20"/>
              </w:rPr>
              <w:t xml:space="preserve">      2,839,604.07 </w:t>
            </w:r>
          </w:p>
        </w:tc>
        <w:tc>
          <w:tcPr>
            <w:tcW w:w="1287" w:type="dxa"/>
            <w:noWrap/>
            <w:hideMark/>
          </w:tcPr>
          <w:p w14:paraId="0D3F1D14" w14:textId="77777777" w:rsidR="00B14AB7" w:rsidRPr="00A503BA" w:rsidRDefault="00B14AB7" w:rsidP="00A503BA">
            <w:pPr>
              <w:spacing w:after="0" w:line="240" w:lineRule="auto"/>
              <w:rPr>
                <w:b/>
                <w:sz w:val="20"/>
              </w:rPr>
            </w:pPr>
            <w:r w:rsidRPr="00A503BA">
              <w:rPr>
                <w:b/>
                <w:sz w:val="20"/>
              </w:rPr>
              <w:t xml:space="preserve">      692,940.75 </w:t>
            </w:r>
          </w:p>
        </w:tc>
        <w:tc>
          <w:tcPr>
            <w:tcW w:w="1287" w:type="dxa"/>
            <w:noWrap/>
            <w:hideMark/>
          </w:tcPr>
          <w:p w14:paraId="494B4B8D" w14:textId="77777777" w:rsidR="00B14AB7" w:rsidRPr="00A503BA" w:rsidRDefault="00B14AB7" w:rsidP="00A503BA">
            <w:pPr>
              <w:spacing w:after="0" w:line="240" w:lineRule="auto"/>
              <w:rPr>
                <w:b/>
                <w:sz w:val="20"/>
              </w:rPr>
            </w:pPr>
            <w:r w:rsidRPr="00A503BA">
              <w:rPr>
                <w:b/>
                <w:sz w:val="20"/>
              </w:rPr>
              <w:t xml:space="preserve">      254,336.81 </w:t>
            </w:r>
          </w:p>
        </w:tc>
        <w:tc>
          <w:tcPr>
            <w:tcW w:w="1287" w:type="dxa"/>
            <w:noWrap/>
            <w:hideMark/>
          </w:tcPr>
          <w:p w14:paraId="689E3E68" w14:textId="77777777" w:rsidR="00B14AB7" w:rsidRPr="00A503BA" w:rsidRDefault="00B14AB7" w:rsidP="00A503BA">
            <w:pPr>
              <w:spacing w:after="0" w:line="240" w:lineRule="auto"/>
              <w:rPr>
                <w:b/>
                <w:sz w:val="20"/>
              </w:rPr>
            </w:pPr>
            <w:r w:rsidRPr="00A503BA">
              <w:rPr>
                <w:b/>
                <w:sz w:val="20"/>
              </w:rPr>
              <w:t xml:space="preserve">      336,513.96 </w:t>
            </w:r>
          </w:p>
        </w:tc>
        <w:tc>
          <w:tcPr>
            <w:tcW w:w="1350" w:type="dxa"/>
            <w:noWrap/>
            <w:hideMark/>
          </w:tcPr>
          <w:p w14:paraId="19CD01FC" w14:textId="77777777" w:rsidR="00B14AB7" w:rsidRPr="00A503BA" w:rsidRDefault="00B14AB7" w:rsidP="00A503BA">
            <w:pPr>
              <w:spacing w:after="0" w:line="240" w:lineRule="auto"/>
              <w:rPr>
                <w:b/>
                <w:sz w:val="20"/>
              </w:rPr>
            </w:pPr>
            <w:r w:rsidRPr="00A503BA">
              <w:rPr>
                <w:b/>
                <w:sz w:val="20"/>
              </w:rPr>
              <w:t xml:space="preserve">     1,917,755.49 </w:t>
            </w:r>
          </w:p>
        </w:tc>
        <w:tc>
          <w:tcPr>
            <w:tcW w:w="1169" w:type="dxa"/>
            <w:noWrap/>
            <w:hideMark/>
          </w:tcPr>
          <w:p w14:paraId="68D1F118" w14:textId="77777777" w:rsidR="00B14AB7" w:rsidRPr="00A503BA" w:rsidRDefault="00B14AB7" w:rsidP="00A503BA">
            <w:pPr>
              <w:spacing w:after="0" w:line="240" w:lineRule="auto"/>
              <w:rPr>
                <w:b/>
                <w:sz w:val="20"/>
              </w:rPr>
            </w:pPr>
            <w:r w:rsidRPr="00A503BA">
              <w:rPr>
                <w:b/>
                <w:sz w:val="20"/>
              </w:rPr>
              <w:t xml:space="preserve">     61,066.74 </w:t>
            </w:r>
          </w:p>
        </w:tc>
        <w:tc>
          <w:tcPr>
            <w:tcW w:w="1563" w:type="dxa"/>
            <w:noWrap/>
            <w:hideMark/>
          </w:tcPr>
          <w:p w14:paraId="591B09AC" w14:textId="77777777" w:rsidR="00B14AB7" w:rsidRPr="00A503BA" w:rsidRDefault="00B14AB7" w:rsidP="00A503BA">
            <w:pPr>
              <w:spacing w:after="0" w:line="240" w:lineRule="auto"/>
              <w:rPr>
                <w:b/>
                <w:sz w:val="20"/>
              </w:rPr>
            </w:pPr>
            <w:r w:rsidRPr="00A503BA">
              <w:rPr>
                <w:b/>
                <w:sz w:val="20"/>
              </w:rPr>
              <w:t xml:space="preserve">      6,102,217.82 </w:t>
            </w:r>
          </w:p>
        </w:tc>
        <w:tc>
          <w:tcPr>
            <w:tcW w:w="812" w:type="dxa"/>
            <w:noWrap/>
            <w:hideMark/>
          </w:tcPr>
          <w:p w14:paraId="7D4EF129" w14:textId="77777777" w:rsidR="00B14AB7" w:rsidRPr="00A503BA" w:rsidRDefault="00B14AB7" w:rsidP="00A503BA">
            <w:pPr>
              <w:spacing w:after="0" w:line="240" w:lineRule="auto"/>
              <w:rPr>
                <w:sz w:val="24"/>
              </w:rPr>
            </w:pPr>
          </w:p>
        </w:tc>
      </w:tr>
    </w:tbl>
    <w:p w14:paraId="3F773CC4" w14:textId="77777777" w:rsidR="00CC280B" w:rsidRDefault="00CC280B"/>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946"/>
        <w:gridCol w:w="1392"/>
        <w:gridCol w:w="1542"/>
        <w:gridCol w:w="1346"/>
        <w:gridCol w:w="1218"/>
        <w:gridCol w:w="1580"/>
        <w:gridCol w:w="1580"/>
        <w:gridCol w:w="1643"/>
        <w:gridCol w:w="155"/>
        <w:gridCol w:w="1305"/>
      </w:tblGrid>
      <w:tr w:rsidR="00857C06" w:rsidRPr="00857C06" w14:paraId="56DFB397" w14:textId="77777777" w:rsidTr="00A503BA">
        <w:trPr>
          <w:trHeight w:val="300"/>
        </w:trPr>
        <w:tc>
          <w:tcPr>
            <w:tcW w:w="328" w:type="dxa"/>
            <w:noWrap/>
            <w:hideMark/>
          </w:tcPr>
          <w:p w14:paraId="2A9E20BD" w14:textId="77777777" w:rsidR="00857C06" w:rsidRPr="00857C06" w:rsidRDefault="00857C06">
            <w:bookmarkStart w:id="3" w:name="RANGE!A1:J89"/>
            <w:bookmarkEnd w:id="3"/>
          </w:p>
        </w:tc>
        <w:tc>
          <w:tcPr>
            <w:tcW w:w="1946" w:type="dxa"/>
            <w:noWrap/>
            <w:hideMark/>
          </w:tcPr>
          <w:p w14:paraId="0F5AC8C2" w14:textId="77777777" w:rsidR="00857C06" w:rsidRPr="00857C06" w:rsidRDefault="00857C06">
            <w:pPr>
              <w:rPr>
                <w:b/>
                <w:bCs/>
              </w:rPr>
            </w:pPr>
            <w:r w:rsidRPr="00857C06">
              <w:rPr>
                <w:b/>
                <w:bCs/>
              </w:rPr>
              <w:t>SCHEDULE 8.</w:t>
            </w:r>
          </w:p>
        </w:tc>
        <w:tc>
          <w:tcPr>
            <w:tcW w:w="1392" w:type="dxa"/>
            <w:noWrap/>
            <w:hideMark/>
          </w:tcPr>
          <w:p w14:paraId="28D462A4" w14:textId="77777777" w:rsidR="00857C06" w:rsidRPr="00857C06" w:rsidRDefault="00857C06"/>
        </w:tc>
        <w:tc>
          <w:tcPr>
            <w:tcW w:w="1542" w:type="dxa"/>
            <w:noWrap/>
            <w:hideMark/>
          </w:tcPr>
          <w:p w14:paraId="76D8EED6" w14:textId="77777777" w:rsidR="00857C06" w:rsidRPr="00857C06" w:rsidRDefault="00857C06"/>
        </w:tc>
        <w:tc>
          <w:tcPr>
            <w:tcW w:w="1346" w:type="dxa"/>
            <w:noWrap/>
            <w:hideMark/>
          </w:tcPr>
          <w:p w14:paraId="7B4F8FF5" w14:textId="77777777" w:rsidR="00857C06" w:rsidRPr="00857C06" w:rsidRDefault="00857C06"/>
        </w:tc>
        <w:tc>
          <w:tcPr>
            <w:tcW w:w="1218" w:type="dxa"/>
            <w:noWrap/>
            <w:hideMark/>
          </w:tcPr>
          <w:p w14:paraId="3652B2E6" w14:textId="77777777" w:rsidR="00857C06" w:rsidRPr="00857C06" w:rsidRDefault="00857C06"/>
        </w:tc>
        <w:tc>
          <w:tcPr>
            <w:tcW w:w="1580" w:type="dxa"/>
            <w:noWrap/>
            <w:hideMark/>
          </w:tcPr>
          <w:p w14:paraId="1DA5F600" w14:textId="77777777" w:rsidR="00857C06" w:rsidRPr="00857C06" w:rsidRDefault="00857C06"/>
        </w:tc>
        <w:tc>
          <w:tcPr>
            <w:tcW w:w="1580" w:type="dxa"/>
            <w:noWrap/>
            <w:hideMark/>
          </w:tcPr>
          <w:p w14:paraId="02DB2CAE" w14:textId="77777777" w:rsidR="00857C06" w:rsidRPr="00857C06" w:rsidRDefault="00857C06"/>
        </w:tc>
        <w:tc>
          <w:tcPr>
            <w:tcW w:w="1798" w:type="dxa"/>
            <w:gridSpan w:val="2"/>
            <w:noWrap/>
            <w:hideMark/>
          </w:tcPr>
          <w:p w14:paraId="2D4DB80C" w14:textId="77777777" w:rsidR="00857C06" w:rsidRPr="00857C06" w:rsidRDefault="00857C06"/>
        </w:tc>
        <w:tc>
          <w:tcPr>
            <w:tcW w:w="1305" w:type="dxa"/>
            <w:noWrap/>
            <w:hideMark/>
          </w:tcPr>
          <w:p w14:paraId="199A7DFB" w14:textId="77777777" w:rsidR="00857C06" w:rsidRPr="00857C06" w:rsidRDefault="00857C06"/>
        </w:tc>
      </w:tr>
      <w:tr w:rsidR="00857C06" w:rsidRPr="00857C06" w14:paraId="38BD837A" w14:textId="77777777" w:rsidTr="00A503BA">
        <w:trPr>
          <w:trHeight w:val="390"/>
        </w:trPr>
        <w:tc>
          <w:tcPr>
            <w:tcW w:w="328" w:type="dxa"/>
            <w:noWrap/>
            <w:hideMark/>
          </w:tcPr>
          <w:p w14:paraId="5EF9848A" w14:textId="0878DB21" w:rsidR="00857C06" w:rsidRPr="00857C06" w:rsidRDefault="00857C06" w:rsidP="00857C06">
            <w:pPr>
              <w:rPr>
                <w:b/>
                <w:bCs/>
              </w:rPr>
            </w:pPr>
          </w:p>
        </w:tc>
        <w:tc>
          <w:tcPr>
            <w:tcW w:w="13707" w:type="dxa"/>
            <w:gridSpan w:val="10"/>
            <w:noWrap/>
            <w:hideMark/>
          </w:tcPr>
          <w:p w14:paraId="255E966C" w14:textId="77777777" w:rsidR="00857C06" w:rsidRPr="00857C06" w:rsidRDefault="00857C06" w:rsidP="00857C06">
            <w:pPr>
              <w:rPr>
                <w:b/>
                <w:bCs/>
              </w:rPr>
            </w:pPr>
            <w:r w:rsidRPr="00857C06">
              <w:rPr>
                <w:b/>
                <w:bCs/>
              </w:rPr>
              <w:t>AHAFO ANO NORTH MUNICIPAL ASSEMBLY</w:t>
            </w:r>
          </w:p>
        </w:tc>
      </w:tr>
      <w:tr w:rsidR="00857C06" w:rsidRPr="00857C06" w14:paraId="1DC1AD3E" w14:textId="77777777" w:rsidTr="00A503BA">
        <w:trPr>
          <w:trHeight w:val="360"/>
        </w:trPr>
        <w:tc>
          <w:tcPr>
            <w:tcW w:w="328" w:type="dxa"/>
            <w:noWrap/>
            <w:hideMark/>
          </w:tcPr>
          <w:p w14:paraId="5969BBC8" w14:textId="77777777" w:rsidR="00857C06" w:rsidRPr="00857C06" w:rsidRDefault="00857C06"/>
        </w:tc>
        <w:tc>
          <w:tcPr>
            <w:tcW w:w="13707" w:type="dxa"/>
            <w:gridSpan w:val="10"/>
            <w:noWrap/>
            <w:hideMark/>
          </w:tcPr>
          <w:p w14:paraId="4855C70A" w14:textId="77777777" w:rsidR="00857C06" w:rsidRPr="00857C06" w:rsidRDefault="00857C06" w:rsidP="00857C06">
            <w:pPr>
              <w:rPr>
                <w:b/>
                <w:bCs/>
              </w:rPr>
            </w:pPr>
            <w:r w:rsidRPr="00857C06">
              <w:rPr>
                <w:b/>
                <w:bCs/>
              </w:rPr>
              <w:t>SCHEDULE OF  NON-FINANCIAL ASSET AS AT 31/12/2022</w:t>
            </w:r>
          </w:p>
        </w:tc>
      </w:tr>
      <w:tr w:rsidR="00857C06" w:rsidRPr="00857C06" w14:paraId="4B79FAB4" w14:textId="77777777" w:rsidTr="00A503BA">
        <w:trPr>
          <w:trHeight w:val="390"/>
        </w:trPr>
        <w:tc>
          <w:tcPr>
            <w:tcW w:w="328" w:type="dxa"/>
            <w:noWrap/>
            <w:hideMark/>
          </w:tcPr>
          <w:p w14:paraId="2A1FD880" w14:textId="77777777" w:rsidR="00857C06" w:rsidRPr="00857C06" w:rsidRDefault="00857C06"/>
        </w:tc>
        <w:tc>
          <w:tcPr>
            <w:tcW w:w="1946" w:type="dxa"/>
            <w:noWrap/>
            <w:hideMark/>
          </w:tcPr>
          <w:p w14:paraId="22C16A16" w14:textId="77777777" w:rsidR="00857C06" w:rsidRPr="00857C06" w:rsidRDefault="00857C06"/>
        </w:tc>
        <w:tc>
          <w:tcPr>
            <w:tcW w:w="1392" w:type="dxa"/>
            <w:noWrap/>
            <w:hideMark/>
          </w:tcPr>
          <w:p w14:paraId="710FA1AF" w14:textId="77777777" w:rsidR="00857C06" w:rsidRPr="00857C06" w:rsidRDefault="00857C06" w:rsidP="00857C06">
            <w:pPr>
              <w:rPr>
                <w:b/>
                <w:bCs/>
              </w:rPr>
            </w:pPr>
            <w:r w:rsidRPr="00857C06">
              <w:rPr>
                <w:b/>
                <w:bCs/>
              </w:rPr>
              <w:t xml:space="preserve">BEGINNING </w:t>
            </w:r>
          </w:p>
        </w:tc>
        <w:tc>
          <w:tcPr>
            <w:tcW w:w="1542" w:type="dxa"/>
            <w:noWrap/>
            <w:hideMark/>
          </w:tcPr>
          <w:p w14:paraId="7FBAB2A7" w14:textId="77777777" w:rsidR="00857C06" w:rsidRPr="00857C06" w:rsidRDefault="00857C06" w:rsidP="00857C06">
            <w:pPr>
              <w:rPr>
                <w:b/>
                <w:bCs/>
              </w:rPr>
            </w:pPr>
            <w:r w:rsidRPr="00857C06">
              <w:rPr>
                <w:b/>
                <w:bCs/>
              </w:rPr>
              <w:t>REVALUATION</w:t>
            </w:r>
          </w:p>
        </w:tc>
        <w:tc>
          <w:tcPr>
            <w:tcW w:w="1346" w:type="dxa"/>
            <w:noWrap/>
            <w:hideMark/>
          </w:tcPr>
          <w:p w14:paraId="3864A914" w14:textId="77777777" w:rsidR="00857C06" w:rsidRPr="00857C06" w:rsidRDefault="00857C06" w:rsidP="00857C06">
            <w:pPr>
              <w:rPr>
                <w:b/>
                <w:bCs/>
              </w:rPr>
            </w:pPr>
            <w:r w:rsidRPr="00857C06">
              <w:rPr>
                <w:b/>
                <w:bCs/>
              </w:rPr>
              <w:t>COMPLETED</w:t>
            </w:r>
          </w:p>
        </w:tc>
        <w:tc>
          <w:tcPr>
            <w:tcW w:w="1218" w:type="dxa"/>
            <w:noWrap/>
            <w:hideMark/>
          </w:tcPr>
          <w:p w14:paraId="08B73A36" w14:textId="77777777" w:rsidR="00857C06" w:rsidRPr="00857C06" w:rsidRDefault="00857C06" w:rsidP="00857C06">
            <w:pPr>
              <w:rPr>
                <w:b/>
                <w:bCs/>
              </w:rPr>
            </w:pPr>
            <w:r w:rsidRPr="00857C06">
              <w:rPr>
                <w:b/>
                <w:bCs/>
              </w:rPr>
              <w:t>DISPOSALS FOR</w:t>
            </w:r>
          </w:p>
        </w:tc>
        <w:tc>
          <w:tcPr>
            <w:tcW w:w="1580" w:type="dxa"/>
            <w:noWrap/>
            <w:hideMark/>
          </w:tcPr>
          <w:p w14:paraId="7840EA34" w14:textId="77777777" w:rsidR="00857C06" w:rsidRPr="00857C06" w:rsidRDefault="00857C06" w:rsidP="00857C06">
            <w:pPr>
              <w:rPr>
                <w:b/>
                <w:bCs/>
              </w:rPr>
            </w:pPr>
            <w:r w:rsidRPr="00857C06">
              <w:rPr>
                <w:b/>
                <w:bCs/>
              </w:rPr>
              <w:t xml:space="preserve"> DEPRECIATION</w:t>
            </w:r>
          </w:p>
        </w:tc>
        <w:tc>
          <w:tcPr>
            <w:tcW w:w="1580" w:type="dxa"/>
            <w:noWrap/>
            <w:hideMark/>
          </w:tcPr>
          <w:p w14:paraId="6D65BCC2" w14:textId="77777777" w:rsidR="00857C06" w:rsidRPr="00857C06" w:rsidRDefault="00857C06" w:rsidP="00857C06">
            <w:pPr>
              <w:rPr>
                <w:b/>
                <w:bCs/>
              </w:rPr>
            </w:pPr>
            <w:r w:rsidRPr="00857C06">
              <w:rPr>
                <w:b/>
                <w:bCs/>
              </w:rPr>
              <w:t>CURRENT YR.</w:t>
            </w:r>
          </w:p>
        </w:tc>
        <w:tc>
          <w:tcPr>
            <w:tcW w:w="1643" w:type="dxa"/>
            <w:noWrap/>
            <w:hideMark/>
          </w:tcPr>
          <w:p w14:paraId="73073FA8" w14:textId="77777777" w:rsidR="00857C06" w:rsidRPr="00857C06" w:rsidRDefault="00857C06" w:rsidP="00857C06">
            <w:pPr>
              <w:rPr>
                <w:b/>
                <w:bCs/>
              </w:rPr>
            </w:pPr>
            <w:r w:rsidRPr="00857C06">
              <w:rPr>
                <w:b/>
                <w:bCs/>
              </w:rPr>
              <w:t>TOTAL ACCUMULATED</w:t>
            </w:r>
          </w:p>
        </w:tc>
        <w:tc>
          <w:tcPr>
            <w:tcW w:w="1460" w:type="dxa"/>
            <w:gridSpan w:val="2"/>
            <w:noWrap/>
            <w:hideMark/>
          </w:tcPr>
          <w:p w14:paraId="7822007F" w14:textId="77777777" w:rsidR="00857C06" w:rsidRPr="00857C06" w:rsidRDefault="00857C06" w:rsidP="00857C06">
            <w:pPr>
              <w:rPr>
                <w:b/>
                <w:bCs/>
              </w:rPr>
            </w:pPr>
            <w:r w:rsidRPr="00857C06">
              <w:rPr>
                <w:b/>
                <w:bCs/>
              </w:rPr>
              <w:t>NET BOOK</w:t>
            </w:r>
          </w:p>
        </w:tc>
      </w:tr>
      <w:tr w:rsidR="00857C06" w:rsidRPr="00857C06" w14:paraId="4AEFE9F8" w14:textId="77777777" w:rsidTr="00A503BA">
        <w:trPr>
          <w:trHeight w:val="360"/>
        </w:trPr>
        <w:tc>
          <w:tcPr>
            <w:tcW w:w="328" w:type="dxa"/>
            <w:noWrap/>
            <w:hideMark/>
          </w:tcPr>
          <w:p w14:paraId="21939AE4" w14:textId="77777777" w:rsidR="00857C06" w:rsidRPr="00857C06" w:rsidRDefault="00857C06"/>
        </w:tc>
        <w:tc>
          <w:tcPr>
            <w:tcW w:w="1946" w:type="dxa"/>
            <w:noWrap/>
            <w:hideMark/>
          </w:tcPr>
          <w:p w14:paraId="36A9EBF4" w14:textId="77777777" w:rsidR="00857C06" w:rsidRPr="00857C06" w:rsidRDefault="00857C06"/>
        </w:tc>
        <w:tc>
          <w:tcPr>
            <w:tcW w:w="1392" w:type="dxa"/>
            <w:noWrap/>
            <w:hideMark/>
          </w:tcPr>
          <w:p w14:paraId="2FCDC24A" w14:textId="77777777" w:rsidR="00857C06" w:rsidRPr="00857C06" w:rsidRDefault="00857C06" w:rsidP="00857C06">
            <w:pPr>
              <w:rPr>
                <w:b/>
                <w:bCs/>
              </w:rPr>
            </w:pPr>
            <w:r w:rsidRPr="00857C06">
              <w:rPr>
                <w:b/>
                <w:bCs/>
              </w:rPr>
              <w:t>BALANCES</w:t>
            </w:r>
          </w:p>
        </w:tc>
        <w:tc>
          <w:tcPr>
            <w:tcW w:w="1542" w:type="dxa"/>
            <w:noWrap/>
            <w:hideMark/>
          </w:tcPr>
          <w:p w14:paraId="03A351C6" w14:textId="77777777" w:rsidR="00857C06" w:rsidRPr="00857C06" w:rsidRDefault="00857C06" w:rsidP="00857C06">
            <w:pPr>
              <w:rPr>
                <w:b/>
                <w:bCs/>
              </w:rPr>
            </w:pPr>
            <w:r w:rsidRPr="00857C06">
              <w:rPr>
                <w:b/>
                <w:bCs/>
              </w:rPr>
              <w:t>FOR THE PERIOD</w:t>
            </w:r>
          </w:p>
        </w:tc>
        <w:tc>
          <w:tcPr>
            <w:tcW w:w="1346" w:type="dxa"/>
            <w:noWrap/>
            <w:hideMark/>
          </w:tcPr>
          <w:p w14:paraId="2B84D7F2" w14:textId="77777777" w:rsidR="00857C06" w:rsidRPr="00857C06" w:rsidRDefault="00857C06" w:rsidP="00857C06">
            <w:pPr>
              <w:rPr>
                <w:b/>
                <w:bCs/>
              </w:rPr>
            </w:pPr>
            <w:r w:rsidRPr="00857C06">
              <w:rPr>
                <w:b/>
                <w:bCs/>
              </w:rPr>
              <w:t>WIP.</w:t>
            </w:r>
          </w:p>
        </w:tc>
        <w:tc>
          <w:tcPr>
            <w:tcW w:w="1218" w:type="dxa"/>
            <w:noWrap/>
            <w:hideMark/>
          </w:tcPr>
          <w:p w14:paraId="225D2F8A" w14:textId="77777777" w:rsidR="00857C06" w:rsidRPr="00857C06" w:rsidRDefault="00857C06" w:rsidP="00857C06">
            <w:pPr>
              <w:rPr>
                <w:b/>
                <w:bCs/>
              </w:rPr>
            </w:pPr>
            <w:r w:rsidRPr="00857C06">
              <w:rPr>
                <w:b/>
                <w:bCs/>
              </w:rPr>
              <w:t>THE PERIOD</w:t>
            </w:r>
          </w:p>
        </w:tc>
        <w:tc>
          <w:tcPr>
            <w:tcW w:w="1580" w:type="dxa"/>
            <w:noWrap/>
            <w:hideMark/>
          </w:tcPr>
          <w:p w14:paraId="6BF585B1" w14:textId="77777777" w:rsidR="00857C06" w:rsidRPr="00857C06" w:rsidRDefault="00857C06" w:rsidP="00857C06">
            <w:pPr>
              <w:rPr>
                <w:b/>
                <w:bCs/>
              </w:rPr>
            </w:pPr>
            <w:r w:rsidRPr="00857C06">
              <w:rPr>
                <w:b/>
                <w:bCs/>
              </w:rPr>
              <w:t>B/F</w:t>
            </w:r>
          </w:p>
        </w:tc>
        <w:tc>
          <w:tcPr>
            <w:tcW w:w="1580" w:type="dxa"/>
            <w:noWrap/>
            <w:hideMark/>
          </w:tcPr>
          <w:p w14:paraId="4516B8DC" w14:textId="77777777" w:rsidR="00857C06" w:rsidRPr="00857C06" w:rsidRDefault="00857C06" w:rsidP="00857C06">
            <w:pPr>
              <w:rPr>
                <w:b/>
                <w:bCs/>
              </w:rPr>
            </w:pPr>
            <w:r w:rsidRPr="00857C06">
              <w:rPr>
                <w:b/>
                <w:bCs/>
              </w:rPr>
              <w:t>DEPRECIATION</w:t>
            </w:r>
          </w:p>
        </w:tc>
        <w:tc>
          <w:tcPr>
            <w:tcW w:w="1643" w:type="dxa"/>
            <w:noWrap/>
            <w:hideMark/>
          </w:tcPr>
          <w:p w14:paraId="13BE9695" w14:textId="77777777" w:rsidR="00857C06" w:rsidRPr="00857C06" w:rsidRDefault="00857C06" w:rsidP="00857C06">
            <w:pPr>
              <w:rPr>
                <w:b/>
                <w:bCs/>
              </w:rPr>
            </w:pPr>
            <w:r w:rsidRPr="00857C06">
              <w:rPr>
                <w:b/>
                <w:bCs/>
              </w:rPr>
              <w:t>DEPRECIATION</w:t>
            </w:r>
          </w:p>
        </w:tc>
        <w:tc>
          <w:tcPr>
            <w:tcW w:w="1460" w:type="dxa"/>
            <w:gridSpan w:val="2"/>
            <w:noWrap/>
            <w:hideMark/>
          </w:tcPr>
          <w:p w14:paraId="11A3909F" w14:textId="77777777" w:rsidR="00857C06" w:rsidRPr="00857C06" w:rsidRDefault="00857C06" w:rsidP="00857C06">
            <w:pPr>
              <w:rPr>
                <w:b/>
                <w:bCs/>
              </w:rPr>
            </w:pPr>
            <w:r w:rsidRPr="00857C06">
              <w:rPr>
                <w:b/>
                <w:bCs/>
              </w:rPr>
              <w:t xml:space="preserve"> VALUE</w:t>
            </w:r>
          </w:p>
        </w:tc>
      </w:tr>
      <w:tr w:rsidR="00857C06" w:rsidRPr="00857C06" w14:paraId="17A0E04B" w14:textId="77777777" w:rsidTr="00A503BA">
        <w:trPr>
          <w:trHeight w:val="330"/>
        </w:trPr>
        <w:tc>
          <w:tcPr>
            <w:tcW w:w="328" w:type="dxa"/>
            <w:noWrap/>
            <w:hideMark/>
          </w:tcPr>
          <w:p w14:paraId="70EFB07F" w14:textId="77777777" w:rsidR="00857C06" w:rsidRPr="00857C06" w:rsidRDefault="00857C06"/>
        </w:tc>
        <w:tc>
          <w:tcPr>
            <w:tcW w:w="1946" w:type="dxa"/>
            <w:noWrap/>
            <w:hideMark/>
          </w:tcPr>
          <w:p w14:paraId="3652FD6F" w14:textId="77777777" w:rsidR="00857C06" w:rsidRPr="00857C06" w:rsidRDefault="00857C06"/>
        </w:tc>
        <w:tc>
          <w:tcPr>
            <w:tcW w:w="1392" w:type="dxa"/>
            <w:noWrap/>
            <w:hideMark/>
          </w:tcPr>
          <w:p w14:paraId="28D16A8F" w14:textId="77777777" w:rsidR="00857C06" w:rsidRPr="00857C06" w:rsidRDefault="00857C06" w:rsidP="00857C06">
            <w:pPr>
              <w:rPr>
                <w:b/>
                <w:bCs/>
              </w:rPr>
            </w:pPr>
            <w:r w:rsidRPr="00857C06">
              <w:rPr>
                <w:b/>
                <w:bCs/>
              </w:rPr>
              <w:t xml:space="preserve">GH¢  </w:t>
            </w:r>
          </w:p>
        </w:tc>
        <w:tc>
          <w:tcPr>
            <w:tcW w:w="1542" w:type="dxa"/>
            <w:noWrap/>
            <w:hideMark/>
          </w:tcPr>
          <w:p w14:paraId="04F1C49F" w14:textId="77777777" w:rsidR="00857C06" w:rsidRPr="00857C06" w:rsidRDefault="00857C06" w:rsidP="00857C06">
            <w:pPr>
              <w:rPr>
                <w:b/>
                <w:bCs/>
              </w:rPr>
            </w:pPr>
            <w:r w:rsidRPr="00857C06">
              <w:rPr>
                <w:b/>
                <w:bCs/>
              </w:rPr>
              <w:t xml:space="preserve">GH¢  </w:t>
            </w:r>
          </w:p>
        </w:tc>
        <w:tc>
          <w:tcPr>
            <w:tcW w:w="1346" w:type="dxa"/>
            <w:noWrap/>
            <w:hideMark/>
          </w:tcPr>
          <w:p w14:paraId="4A10C4FA" w14:textId="77777777" w:rsidR="00857C06" w:rsidRPr="00857C06" w:rsidRDefault="00857C06" w:rsidP="00857C06">
            <w:pPr>
              <w:rPr>
                <w:b/>
                <w:bCs/>
              </w:rPr>
            </w:pPr>
            <w:r w:rsidRPr="00857C06">
              <w:rPr>
                <w:b/>
                <w:bCs/>
              </w:rPr>
              <w:t xml:space="preserve">GH¢  </w:t>
            </w:r>
          </w:p>
        </w:tc>
        <w:tc>
          <w:tcPr>
            <w:tcW w:w="1218" w:type="dxa"/>
            <w:noWrap/>
            <w:hideMark/>
          </w:tcPr>
          <w:p w14:paraId="00619406" w14:textId="77777777" w:rsidR="00857C06" w:rsidRPr="00857C06" w:rsidRDefault="00857C06" w:rsidP="00857C06">
            <w:pPr>
              <w:rPr>
                <w:b/>
                <w:bCs/>
              </w:rPr>
            </w:pPr>
            <w:r w:rsidRPr="00857C06">
              <w:rPr>
                <w:b/>
                <w:bCs/>
              </w:rPr>
              <w:t xml:space="preserve">GH¢  </w:t>
            </w:r>
          </w:p>
        </w:tc>
        <w:tc>
          <w:tcPr>
            <w:tcW w:w="1580" w:type="dxa"/>
            <w:noWrap/>
            <w:hideMark/>
          </w:tcPr>
          <w:p w14:paraId="3A785E8E" w14:textId="77777777" w:rsidR="00857C06" w:rsidRPr="00857C06" w:rsidRDefault="00857C06" w:rsidP="00857C06">
            <w:pPr>
              <w:rPr>
                <w:b/>
                <w:bCs/>
              </w:rPr>
            </w:pPr>
            <w:r w:rsidRPr="00857C06">
              <w:rPr>
                <w:b/>
                <w:bCs/>
              </w:rPr>
              <w:t xml:space="preserve">GH¢  </w:t>
            </w:r>
          </w:p>
        </w:tc>
        <w:tc>
          <w:tcPr>
            <w:tcW w:w="1580" w:type="dxa"/>
            <w:noWrap/>
            <w:hideMark/>
          </w:tcPr>
          <w:p w14:paraId="36D04627" w14:textId="77777777" w:rsidR="00857C06" w:rsidRPr="00857C06" w:rsidRDefault="00857C06" w:rsidP="00857C06">
            <w:pPr>
              <w:rPr>
                <w:b/>
                <w:bCs/>
              </w:rPr>
            </w:pPr>
            <w:r w:rsidRPr="00857C06">
              <w:rPr>
                <w:b/>
                <w:bCs/>
              </w:rPr>
              <w:t xml:space="preserve">GH¢  </w:t>
            </w:r>
          </w:p>
        </w:tc>
        <w:tc>
          <w:tcPr>
            <w:tcW w:w="1643" w:type="dxa"/>
            <w:noWrap/>
            <w:hideMark/>
          </w:tcPr>
          <w:p w14:paraId="6F2022DA" w14:textId="77777777" w:rsidR="00857C06" w:rsidRPr="00857C06" w:rsidRDefault="00857C06" w:rsidP="00857C06">
            <w:pPr>
              <w:rPr>
                <w:b/>
                <w:bCs/>
              </w:rPr>
            </w:pPr>
            <w:r w:rsidRPr="00857C06">
              <w:rPr>
                <w:b/>
                <w:bCs/>
              </w:rPr>
              <w:t xml:space="preserve">GH¢  </w:t>
            </w:r>
          </w:p>
        </w:tc>
        <w:tc>
          <w:tcPr>
            <w:tcW w:w="1460" w:type="dxa"/>
            <w:gridSpan w:val="2"/>
            <w:noWrap/>
            <w:hideMark/>
          </w:tcPr>
          <w:p w14:paraId="3EE5F97C" w14:textId="77777777" w:rsidR="00857C06" w:rsidRPr="00857C06" w:rsidRDefault="00857C06" w:rsidP="00857C06">
            <w:pPr>
              <w:rPr>
                <w:b/>
                <w:bCs/>
              </w:rPr>
            </w:pPr>
            <w:r w:rsidRPr="00857C06">
              <w:rPr>
                <w:b/>
                <w:bCs/>
              </w:rPr>
              <w:t xml:space="preserve">GH¢  </w:t>
            </w:r>
          </w:p>
        </w:tc>
      </w:tr>
      <w:tr w:rsidR="00857C06" w:rsidRPr="00857C06" w14:paraId="48B22CEE" w14:textId="77777777" w:rsidTr="00A503BA">
        <w:trPr>
          <w:trHeight w:val="300"/>
        </w:trPr>
        <w:tc>
          <w:tcPr>
            <w:tcW w:w="328" w:type="dxa"/>
            <w:noWrap/>
            <w:hideMark/>
          </w:tcPr>
          <w:p w14:paraId="11C95359" w14:textId="77777777" w:rsidR="00857C06" w:rsidRPr="00857C06" w:rsidRDefault="00857C06"/>
        </w:tc>
        <w:tc>
          <w:tcPr>
            <w:tcW w:w="1946" w:type="dxa"/>
            <w:noWrap/>
            <w:hideMark/>
          </w:tcPr>
          <w:p w14:paraId="738F365A" w14:textId="77777777" w:rsidR="00857C06" w:rsidRPr="00857C06" w:rsidRDefault="00857C06"/>
        </w:tc>
        <w:tc>
          <w:tcPr>
            <w:tcW w:w="1392" w:type="dxa"/>
            <w:noWrap/>
            <w:hideMark/>
          </w:tcPr>
          <w:p w14:paraId="5824FD4D" w14:textId="77777777" w:rsidR="00857C06" w:rsidRPr="00857C06" w:rsidRDefault="00857C06" w:rsidP="00857C06">
            <w:pPr>
              <w:rPr>
                <w:b/>
                <w:bCs/>
              </w:rPr>
            </w:pPr>
            <w:r w:rsidRPr="00857C06">
              <w:rPr>
                <w:b/>
                <w:bCs/>
              </w:rPr>
              <w:t xml:space="preserve">  (a)</w:t>
            </w:r>
          </w:p>
        </w:tc>
        <w:tc>
          <w:tcPr>
            <w:tcW w:w="1542" w:type="dxa"/>
            <w:noWrap/>
            <w:hideMark/>
          </w:tcPr>
          <w:p w14:paraId="1E164E50" w14:textId="77777777" w:rsidR="00857C06" w:rsidRPr="00857C06" w:rsidRDefault="00857C06" w:rsidP="00857C06">
            <w:pPr>
              <w:rPr>
                <w:b/>
                <w:bCs/>
              </w:rPr>
            </w:pPr>
            <w:r w:rsidRPr="00857C06">
              <w:rPr>
                <w:b/>
                <w:bCs/>
              </w:rPr>
              <w:t xml:space="preserve"> (b)</w:t>
            </w:r>
          </w:p>
        </w:tc>
        <w:tc>
          <w:tcPr>
            <w:tcW w:w="1346" w:type="dxa"/>
            <w:noWrap/>
            <w:hideMark/>
          </w:tcPr>
          <w:p w14:paraId="58C716A6" w14:textId="77777777" w:rsidR="00857C06" w:rsidRPr="00857C06" w:rsidRDefault="00857C06" w:rsidP="00857C06">
            <w:pPr>
              <w:rPr>
                <w:b/>
                <w:bCs/>
              </w:rPr>
            </w:pPr>
            <w:r w:rsidRPr="00857C06">
              <w:rPr>
                <w:b/>
                <w:bCs/>
              </w:rPr>
              <w:t xml:space="preserve"> ( c)</w:t>
            </w:r>
          </w:p>
        </w:tc>
        <w:tc>
          <w:tcPr>
            <w:tcW w:w="1218" w:type="dxa"/>
            <w:noWrap/>
            <w:hideMark/>
          </w:tcPr>
          <w:p w14:paraId="68BCB1FF" w14:textId="77777777" w:rsidR="00857C06" w:rsidRPr="00857C06" w:rsidRDefault="00857C06" w:rsidP="00857C06">
            <w:pPr>
              <w:rPr>
                <w:b/>
                <w:bCs/>
              </w:rPr>
            </w:pPr>
            <w:r w:rsidRPr="00857C06">
              <w:rPr>
                <w:b/>
                <w:bCs/>
              </w:rPr>
              <w:t xml:space="preserve"> ( e)</w:t>
            </w:r>
          </w:p>
        </w:tc>
        <w:tc>
          <w:tcPr>
            <w:tcW w:w="1580" w:type="dxa"/>
            <w:noWrap/>
            <w:hideMark/>
          </w:tcPr>
          <w:p w14:paraId="2A057FB8" w14:textId="77777777" w:rsidR="00857C06" w:rsidRPr="00857C06" w:rsidRDefault="00857C06" w:rsidP="00857C06">
            <w:pPr>
              <w:rPr>
                <w:b/>
                <w:bCs/>
              </w:rPr>
            </w:pPr>
            <w:r w:rsidRPr="00857C06">
              <w:rPr>
                <w:b/>
                <w:bCs/>
              </w:rPr>
              <w:t xml:space="preserve"> (f)</w:t>
            </w:r>
          </w:p>
        </w:tc>
        <w:tc>
          <w:tcPr>
            <w:tcW w:w="1580" w:type="dxa"/>
            <w:noWrap/>
            <w:hideMark/>
          </w:tcPr>
          <w:p w14:paraId="300187E4" w14:textId="77777777" w:rsidR="00857C06" w:rsidRPr="00857C06" w:rsidRDefault="00857C06" w:rsidP="00857C06">
            <w:pPr>
              <w:rPr>
                <w:b/>
                <w:bCs/>
              </w:rPr>
            </w:pPr>
            <w:r w:rsidRPr="00857C06">
              <w:rPr>
                <w:b/>
                <w:bCs/>
              </w:rPr>
              <w:t xml:space="preserve"> (g)</w:t>
            </w:r>
          </w:p>
        </w:tc>
        <w:tc>
          <w:tcPr>
            <w:tcW w:w="1643" w:type="dxa"/>
            <w:noWrap/>
            <w:hideMark/>
          </w:tcPr>
          <w:p w14:paraId="45C70BB2" w14:textId="77777777" w:rsidR="00857C06" w:rsidRPr="00857C06" w:rsidRDefault="00857C06" w:rsidP="00857C06">
            <w:pPr>
              <w:rPr>
                <w:b/>
                <w:bCs/>
              </w:rPr>
            </w:pPr>
          </w:p>
        </w:tc>
        <w:tc>
          <w:tcPr>
            <w:tcW w:w="1460" w:type="dxa"/>
            <w:gridSpan w:val="2"/>
            <w:noWrap/>
            <w:hideMark/>
          </w:tcPr>
          <w:p w14:paraId="00188BA7" w14:textId="77777777" w:rsidR="00857C06" w:rsidRPr="00857C06" w:rsidRDefault="00857C06" w:rsidP="00857C06">
            <w:pPr>
              <w:rPr>
                <w:b/>
                <w:bCs/>
              </w:rPr>
            </w:pPr>
          </w:p>
        </w:tc>
      </w:tr>
      <w:tr w:rsidR="00857C06" w:rsidRPr="00857C06" w14:paraId="4B5F304A" w14:textId="77777777" w:rsidTr="00A503BA">
        <w:trPr>
          <w:trHeight w:val="345"/>
        </w:trPr>
        <w:tc>
          <w:tcPr>
            <w:tcW w:w="328" w:type="dxa"/>
            <w:noWrap/>
            <w:hideMark/>
          </w:tcPr>
          <w:p w14:paraId="76728731" w14:textId="77777777" w:rsidR="00857C06" w:rsidRPr="00857C06" w:rsidRDefault="00857C06">
            <w:pPr>
              <w:rPr>
                <w:b/>
                <w:bCs/>
              </w:rPr>
            </w:pPr>
          </w:p>
        </w:tc>
        <w:tc>
          <w:tcPr>
            <w:tcW w:w="1946" w:type="dxa"/>
            <w:noWrap/>
            <w:hideMark/>
          </w:tcPr>
          <w:p w14:paraId="22B95D63" w14:textId="77777777" w:rsidR="00857C06" w:rsidRPr="00857C06" w:rsidRDefault="00857C06">
            <w:pPr>
              <w:rPr>
                <w:b/>
                <w:bCs/>
              </w:rPr>
            </w:pPr>
            <w:r w:rsidRPr="00857C06">
              <w:rPr>
                <w:b/>
                <w:bCs/>
              </w:rPr>
              <w:t>DWELLINGS</w:t>
            </w:r>
          </w:p>
        </w:tc>
        <w:tc>
          <w:tcPr>
            <w:tcW w:w="1392" w:type="dxa"/>
            <w:noWrap/>
            <w:hideMark/>
          </w:tcPr>
          <w:p w14:paraId="3C4058BC" w14:textId="77777777" w:rsidR="00857C06" w:rsidRPr="00857C06" w:rsidRDefault="00857C06" w:rsidP="00857C06"/>
        </w:tc>
        <w:tc>
          <w:tcPr>
            <w:tcW w:w="1542" w:type="dxa"/>
            <w:noWrap/>
            <w:hideMark/>
          </w:tcPr>
          <w:p w14:paraId="0B98FFDD" w14:textId="77777777" w:rsidR="00857C06" w:rsidRPr="00857C06" w:rsidRDefault="00857C06" w:rsidP="00857C06"/>
        </w:tc>
        <w:tc>
          <w:tcPr>
            <w:tcW w:w="1346" w:type="dxa"/>
            <w:noWrap/>
            <w:hideMark/>
          </w:tcPr>
          <w:p w14:paraId="079C736A" w14:textId="77777777" w:rsidR="00857C06" w:rsidRPr="00857C06" w:rsidRDefault="00857C06" w:rsidP="00857C06"/>
        </w:tc>
        <w:tc>
          <w:tcPr>
            <w:tcW w:w="1218" w:type="dxa"/>
            <w:noWrap/>
            <w:hideMark/>
          </w:tcPr>
          <w:p w14:paraId="180470D8" w14:textId="77777777" w:rsidR="00857C06" w:rsidRPr="00857C06" w:rsidRDefault="00857C06" w:rsidP="00857C06"/>
        </w:tc>
        <w:tc>
          <w:tcPr>
            <w:tcW w:w="1580" w:type="dxa"/>
            <w:noWrap/>
            <w:hideMark/>
          </w:tcPr>
          <w:p w14:paraId="7D69BEF2" w14:textId="77777777" w:rsidR="00857C06" w:rsidRPr="00857C06" w:rsidRDefault="00857C06" w:rsidP="00857C06"/>
        </w:tc>
        <w:tc>
          <w:tcPr>
            <w:tcW w:w="1580" w:type="dxa"/>
            <w:noWrap/>
            <w:hideMark/>
          </w:tcPr>
          <w:p w14:paraId="5CCF37C2" w14:textId="77777777" w:rsidR="00857C06" w:rsidRPr="00857C06" w:rsidRDefault="00857C06" w:rsidP="00857C06"/>
        </w:tc>
        <w:tc>
          <w:tcPr>
            <w:tcW w:w="1643" w:type="dxa"/>
            <w:noWrap/>
            <w:hideMark/>
          </w:tcPr>
          <w:p w14:paraId="149AF268" w14:textId="77777777" w:rsidR="00857C06" w:rsidRPr="00857C06" w:rsidRDefault="00857C06" w:rsidP="00857C06"/>
        </w:tc>
        <w:tc>
          <w:tcPr>
            <w:tcW w:w="1460" w:type="dxa"/>
            <w:gridSpan w:val="2"/>
            <w:noWrap/>
            <w:hideMark/>
          </w:tcPr>
          <w:p w14:paraId="17524CF6" w14:textId="77777777" w:rsidR="00857C06" w:rsidRPr="00857C06" w:rsidRDefault="00857C06" w:rsidP="00857C06"/>
        </w:tc>
      </w:tr>
      <w:tr w:rsidR="00857C06" w:rsidRPr="00857C06" w14:paraId="6FC2F329" w14:textId="77777777" w:rsidTr="00A503BA">
        <w:trPr>
          <w:trHeight w:val="360"/>
        </w:trPr>
        <w:tc>
          <w:tcPr>
            <w:tcW w:w="328" w:type="dxa"/>
            <w:noWrap/>
            <w:hideMark/>
          </w:tcPr>
          <w:p w14:paraId="1DCC6632" w14:textId="77777777" w:rsidR="00857C06" w:rsidRPr="00857C06" w:rsidRDefault="00857C06"/>
        </w:tc>
        <w:tc>
          <w:tcPr>
            <w:tcW w:w="1946" w:type="dxa"/>
            <w:noWrap/>
            <w:hideMark/>
          </w:tcPr>
          <w:p w14:paraId="45794170" w14:textId="77777777" w:rsidR="00857C06" w:rsidRPr="00857C06" w:rsidRDefault="00857C06">
            <w:r w:rsidRPr="00857C06">
              <w:t>Buildings</w:t>
            </w:r>
          </w:p>
        </w:tc>
        <w:tc>
          <w:tcPr>
            <w:tcW w:w="1392" w:type="dxa"/>
            <w:noWrap/>
            <w:hideMark/>
          </w:tcPr>
          <w:p w14:paraId="57D04525" w14:textId="77777777" w:rsidR="00857C06" w:rsidRPr="00857C06" w:rsidRDefault="00857C06" w:rsidP="00857C06">
            <w:r w:rsidRPr="00857C06">
              <w:t>0.00</w:t>
            </w:r>
          </w:p>
        </w:tc>
        <w:tc>
          <w:tcPr>
            <w:tcW w:w="1542" w:type="dxa"/>
            <w:noWrap/>
            <w:hideMark/>
          </w:tcPr>
          <w:p w14:paraId="6BF98603" w14:textId="77777777" w:rsidR="00857C06" w:rsidRPr="00857C06" w:rsidRDefault="00857C06" w:rsidP="00857C06">
            <w:r w:rsidRPr="00857C06">
              <w:t>4,830,000.00</w:t>
            </w:r>
          </w:p>
        </w:tc>
        <w:tc>
          <w:tcPr>
            <w:tcW w:w="1346" w:type="dxa"/>
            <w:noWrap/>
            <w:hideMark/>
          </w:tcPr>
          <w:p w14:paraId="5E971EAB" w14:textId="77777777" w:rsidR="00857C06" w:rsidRPr="00857C06" w:rsidRDefault="00857C06" w:rsidP="00857C06">
            <w:r w:rsidRPr="00857C06">
              <w:t>0</w:t>
            </w:r>
          </w:p>
        </w:tc>
        <w:tc>
          <w:tcPr>
            <w:tcW w:w="1218" w:type="dxa"/>
            <w:noWrap/>
            <w:hideMark/>
          </w:tcPr>
          <w:p w14:paraId="66807071" w14:textId="77777777" w:rsidR="00857C06" w:rsidRPr="00857C06" w:rsidRDefault="00857C06" w:rsidP="00857C06">
            <w:r w:rsidRPr="00857C06">
              <w:t>0</w:t>
            </w:r>
          </w:p>
        </w:tc>
        <w:tc>
          <w:tcPr>
            <w:tcW w:w="1580" w:type="dxa"/>
            <w:noWrap/>
            <w:hideMark/>
          </w:tcPr>
          <w:p w14:paraId="68669596" w14:textId="77777777" w:rsidR="00857C06" w:rsidRPr="00857C06" w:rsidRDefault="00857C06" w:rsidP="00857C06">
            <w:r w:rsidRPr="00857C06">
              <w:t>0</w:t>
            </w:r>
          </w:p>
        </w:tc>
        <w:tc>
          <w:tcPr>
            <w:tcW w:w="1580" w:type="dxa"/>
            <w:noWrap/>
            <w:hideMark/>
          </w:tcPr>
          <w:p w14:paraId="428582F8" w14:textId="77777777" w:rsidR="00857C06" w:rsidRPr="00857C06" w:rsidRDefault="00857C06" w:rsidP="00857C06">
            <w:r w:rsidRPr="00857C06">
              <w:t>0</w:t>
            </w:r>
          </w:p>
        </w:tc>
        <w:tc>
          <w:tcPr>
            <w:tcW w:w="1643" w:type="dxa"/>
            <w:noWrap/>
            <w:hideMark/>
          </w:tcPr>
          <w:p w14:paraId="16FE3804" w14:textId="77777777" w:rsidR="00857C06" w:rsidRPr="00857C06" w:rsidRDefault="00857C06" w:rsidP="00857C06">
            <w:r w:rsidRPr="00857C06">
              <w:t>0.00</w:t>
            </w:r>
          </w:p>
        </w:tc>
        <w:tc>
          <w:tcPr>
            <w:tcW w:w="1460" w:type="dxa"/>
            <w:gridSpan w:val="2"/>
            <w:noWrap/>
            <w:hideMark/>
          </w:tcPr>
          <w:p w14:paraId="31B7B5B7" w14:textId="77777777" w:rsidR="00857C06" w:rsidRPr="00857C06" w:rsidRDefault="00857C06" w:rsidP="00857C06">
            <w:r w:rsidRPr="00857C06">
              <w:t>4,830,000</w:t>
            </w:r>
          </w:p>
        </w:tc>
      </w:tr>
      <w:tr w:rsidR="00857C06" w:rsidRPr="00857C06" w14:paraId="41CEF255" w14:textId="77777777" w:rsidTr="00A503BA">
        <w:trPr>
          <w:trHeight w:val="360"/>
        </w:trPr>
        <w:tc>
          <w:tcPr>
            <w:tcW w:w="328" w:type="dxa"/>
            <w:noWrap/>
            <w:hideMark/>
          </w:tcPr>
          <w:p w14:paraId="24F76940" w14:textId="77777777" w:rsidR="00857C06" w:rsidRPr="00857C06" w:rsidRDefault="00857C06"/>
        </w:tc>
        <w:tc>
          <w:tcPr>
            <w:tcW w:w="1946" w:type="dxa"/>
            <w:noWrap/>
            <w:hideMark/>
          </w:tcPr>
          <w:p w14:paraId="428D91BE" w14:textId="77777777" w:rsidR="00857C06" w:rsidRPr="00857C06" w:rsidRDefault="00857C06">
            <w:r w:rsidRPr="00857C06">
              <w:t>Destitute Homes</w:t>
            </w:r>
          </w:p>
        </w:tc>
        <w:tc>
          <w:tcPr>
            <w:tcW w:w="1392" w:type="dxa"/>
            <w:noWrap/>
            <w:hideMark/>
          </w:tcPr>
          <w:p w14:paraId="4C1D0987" w14:textId="77777777" w:rsidR="00857C06" w:rsidRPr="00857C06" w:rsidRDefault="00857C06" w:rsidP="00857C06">
            <w:r w:rsidRPr="00857C06">
              <w:t>0.00</w:t>
            </w:r>
          </w:p>
        </w:tc>
        <w:tc>
          <w:tcPr>
            <w:tcW w:w="1542" w:type="dxa"/>
            <w:noWrap/>
            <w:hideMark/>
          </w:tcPr>
          <w:p w14:paraId="11036247" w14:textId="77777777" w:rsidR="00857C06" w:rsidRPr="00857C06" w:rsidRDefault="00857C06" w:rsidP="00857C06">
            <w:r w:rsidRPr="00857C06">
              <w:t>0.00</w:t>
            </w:r>
          </w:p>
        </w:tc>
        <w:tc>
          <w:tcPr>
            <w:tcW w:w="1346" w:type="dxa"/>
            <w:noWrap/>
            <w:hideMark/>
          </w:tcPr>
          <w:p w14:paraId="49DDF64A" w14:textId="77777777" w:rsidR="00857C06" w:rsidRPr="00857C06" w:rsidRDefault="00857C06" w:rsidP="00857C06">
            <w:r w:rsidRPr="00857C06">
              <w:t>0</w:t>
            </w:r>
          </w:p>
        </w:tc>
        <w:tc>
          <w:tcPr>
            <w:tcW w:w="1218" w:type="dxa"/>
            <w:noWrap/>
            <w:hideMark/>
          </w:tcPr>
          <w:p w14:paraId="633E4D12" w14:textId="77777777" w:rsidR="00857C06" w:rsidRPr="00857C06" w:rsidRDefault="00857C06" w:rsidP="00857C06">
            <w:r w:rsidRPr="00857C06">
              <w:t>0</w:t>
            </w:r>
          </w:p>
        </w:tc>
        <w:tc>
          <w:tcPr>
            <w:tcW w:w="1580" w:type="dxa"/>
            <w:noWrap/>
            <w:hideMark/>
          </w:tcPr>
          <w:p w14:paraId="681FA3B9" w14:textId="77777777" w:rsidR="00857C06" w:rsidRPr="00857C06" w:rsidRDefault="00857C06" w:rsidP="00857C06">
            <w:r w:rsidRPr="00857C06">
              <w:t>0</w:t>
            </w:r>
          </w:p>
        </w:tc>
        <w:tc>
          <w:tcPr>
            <w:tcW w:w="1580" w:type="dxa"/>
            <w:noWrap/>
            <w:hideMark/>
          </w:tcPr>
          <w:p w14:paraId="20D8D789" w14:textId="77777777" w:rsidR="00857C06" w:rsidRPr="00857C06" w:rsidRDefault="00857C06" w:rsidP="00857C06">
            <w:r w:rsidRPr="00857C06">
              <w:t>0</w:t>
            </w:r>
          </w:p>
        </w:tc>
        <w:tc>
          <w:tcPr>
            <w:tcW w:w="1643" w:type="dxa"/>
            <w:noWrap/>
            <w:hideMark/>
          </w:tcPr>
          <w:p w14:paraId="39D168C1" w14:textId="77777777" w:rsidR="00857C06" w:rsidRPr="00857C06" w:rsidRDefault="00857C06" w:rsidP="00857C06">
            <w:r w:rsidRPr="00857C06">
              <w:t>0.00</w:t>
            </w:r>
          </w:p>
        </w:tc>
        <w:tc>
          <w:tcPr>
            <w:tcW w:w="1460" w:type="dxa"/>
            <w:gridSpan w:val="2"/>
            <w:noWrap/>
            <w:hideMark/>
          </w:tcPr>
          <w:p w14:paraId="31AC809E" w14:textId="77777777" w:rsidR="00857C06" w:rsidRPr="00857C06" w:rsidRDefault="00857C06" w:rsidP="00857C06">
            <w:r w:rsidRPr="00857C06">
              <w:t>0</w:t>
            </w:r>
          </w:p>
        </w:tc>
      </w:tr>
      <w:tr w:rsidR="00857C06" w:rsidRPr="00857C06" w14:paraId="106D36CD" w14:textId="77777777" w:rsidTr="00A503BA">
        <w:trPr>
          <w:trHeight w:val="360"/>
        </w:trPr>
        <w:tc>
          <w:tcPr>
            <w:tcW w:w="328" w:type="dxa"/>
            <w:noWrap/>
            <w:hideMark/>
          </w:tcPr>
          <w:p w14:paraId="3B3384EA" w14:textId="77777777" w:rsidR="00857C06" w:rsidRPr="00857C06" w:rsidRDefault="00857C06"/>
        </w:tc>
        <w:tc>
          <w:tcPr>
            <w:tcW w:w="1946" w:type="dxa"/>
            <w:noWrap/>
            <w:hideMark/>
          </w:tcPr>
          <w:p w14:paraId="427EDD46" w14:textId="77777777" w:rsidR="00857C06" w:rsidRPr="00857C06" w:rsidRDefault="00857C06">
            <w:r w:rsidRPr="00857C06">
              <w:t>Bungalows/Flats</w:t>
            </w:r>
          </w:p>
        </w:tc>
        <w:tc>
          <w:tcPr>
            <w:tcW w:w="1392" w:type="dxa"/>
            <w:noWrap/>
            <w:hideMark/>
          </w:tcPr>
          <w:p w14:paraId="17FB9F39" w14:textId="77777777" w:rsidR="00857C06" w:rsidRPr="00857C06" w:rsidRDefault="00857C06" w:rsidP="00857C06">
            <w:r w:rsidRPr="00857C06">
              <w:t>0.00</w:t>
            </w:r>
          </w:p>
        </w:tc>
        <w:tc>
          <w:tcPr>
            <w:tcW w:w="1542" w:type="dxa"/>
            <w:noWrap/>
            <w:hideMark/>
          </w:tcPr>
          <w:p w14:paraId="2B180A8D" w14:textId="77777777" w:rsidR="00857C06" w:rsidRPr="00857C06" w:rsidRDefault="00857C06" w:rsidP="00857C06">
            <w:r w:rsidRPr="00857C06">
              <w:t>0.00</w:t>
            </w:r>
          </w:p>
        </w:tc>
        <w:tc>
          <w:tcPr>
            <w:tcW w:w="1346" w:type="dxa"/>
            <w:noWrap/>
            <w:hideMark/>
          </w:tcPr>
          <w:p w14:paraId="54598994" w14:textId="77777777" w:rsidR="00857C06" w:rsidRPr="00857C06" w:rsidRDefault="00857C06" w:rsidP="00857C06">
            <w:r w:rsidRPr="00857C06">
              <w:t>0</w:t>
            </w:r>
          </w:p>
        </w:tc>
        <w:tc>
          <w:tcPr>
            <w:tcW w:w="1218" w:type="dxa"/>
            <w:noWrap/>
            <w:hideMark/>
          </w:tcPr>
          <w:p w14:paraId="09FFE21D" w14:textId="77777777" w:rsidR="00857C06" w:rsidRPr="00857C06" w:rsidRDefault="00857C06" w:rsidP="00857C06">
            <w:r w:rsidRPr="00857C06">
              <w:t>0</w:t>
            </w:r>
          </w:p>
        </w:tc>
        <w:tc>
          <w:tcPr>
            <w:tcW w:w="1580" w:type="dxa"/>
            <w:noWrap/>
            <w:hideMark/>
          </w:tcPr>
          <w:p w14:paraId="389222DD" w14:textId="77777777" w:rsidR="00857C06" w:rsidRPr="00857C06" w:rsidRDefault="00857C06" w:rsidP="00857C06">
            <w:r w:rsidRPr="00857C06">
              <w:t>0</w:t>
            </w:r>
          </w:p>
        </w:tc>
        <w:tc>
          <w:tcPr>
            <w:tcW w:w="1580" w:type="dxa"/>
            <w:noWrap/>
            <w:hideMark/>
          </w:tcPr>
          <w:p w14:paraId="59505831" w14:textId="77777777" w:rsidR="00857C06" w:rsidRPr="00857C06" w:rsidRDefault="00857C06" w:rsidP="00857C06">
            <w:r w:rsidRPr="00857C06">
              <w:t>60,000</w:t>
            </w:r>
          </w:p>
        </w:tc>
        <w:tc>
          <w:tcPr>
            <w:tcW w:w="1643" w:type="dxa"/>
            <w:noWrap/>
            <w:hideMark/>
          </w:tcPr>
          <w:p w14:paraId="7A543CD1" w14:textId="77777777" w:rsidR="00857C06" w:rsidRPr="00857C06" w:rsidRDefault="00857C06" w:rsidP="00857C06">
            <w:r w:rsidRPr="00857C06">
              <w:t>60,000.00</w:t>
            </w:r>
          </w:p>
        </w:tc>
        <w:tc>
          <w:tcPr>
            <w:tcW w:w="1460" w:type="dxa"/>
            <w:gridSpan w:val="2"/>
            <w:noWrap/>
            <w:hideMark/>
          </w:tcPr>
          <w:p w14:paraId="0CAE2925" w14:textId="77777777" w:rsidR="00857C06" w:rsidRPr="00857C06" w:rsidRDefault="00857C06" w:rsidP="00857C06">
            <w:r w:rsidRPr="00857C06">
              <w:t>-60,000</w:t>
            </w:r>
          </w:p>
        </w:tc>
      </w:tr>
      <w:tr w:rsidR="00857C06" w:rsidRPr="00857C06" w14:paraId="3CFA5715" w14:textId="77777777" w:rsidTr="00A503BA">
        <w:trPr>
          <w:trHeight w:val="360"/>
        </w:trPr>
        <w:tc>
          <w:tcPr>
            <w:tcW w:w="328" w:type="dxa"/>
            <w:noWrap/>
            <w:hideMark/>
          </w:tcPr>
          <w:p w14:paraId="48DC1F74" w14:textId="77777777" w:rsidR="00857C06" w:rsidRPr="00857C06" w:rsidRDefault="00857C06"/>
        </w:tc>
        <w:tc>
          <w:tcPr>
            <w:tcW w:w="1946" w:type="dxa"/>
            <w:noWrap/>
            <w:hideMark/>
          </w:tcPr>
          <w:p w14:paraId="3FAF7BD5" w14:textId="77777777" w:rsidR="00857C06" w:rsidRPr="00857C06" w:rsidRDefault="00857C06">
            <w:r w:rsidRPr="00857C06">
              <w:t>Homes of the Aged</w:t>
            </w:r>
          </w:p>
        </w:tc>
        <w:tc>
          <w:tcPr>
            <w:tcW w:w="1392" w:type="dxa"/>
            <w:noWrap/>
            <w:hideMark/>
          </w:tcPr>
          <w:p w14:paraId="4A2E7A49" w14:textId="77777777" w:rsidR="00857C06" w:rsidRPr="00857C06" w:rsidRDefault="00857C06" w:rsidP="00857C06">
            <w:r w:rsidRPr="00857C06">
              <w:t>0.00</w:t>
            </w:r>
          </w:p>
        </w:tc>
        <w:tc>
          <w:tcPr>
            <w:tcW w:w="1542" w:type="dxa"/>
            <w:noWrap/>
            <w:hideMark/>
          </w:tcPr>
          <w:p w14:paraId="74162F8A" w14:textId="77777777" w:rsidR="00857C06" w:rsidRPr="00857C06" w:rsidRDefault="00857C06" w:rsidP="00857C06">
            <w:r w:rsidRPr="00857C06">
              <w:t>0.00</w:t>
            </w:r>
          </w:p>
        </w:tc>
        <w:tc>
          <w:tcPr>
            <w:tcW w:w="1346" w:type="dxa"/>
            <w:noWrap/>
            <w:hideMark/>
          </w:tcPr>
          <w:p w14:paraId="122AA5FD" w14:textId="77777777" w:rsidR="00857C06" w:rsidRPr="00857C06" w:rsidRDefault="00857C06" w:rsidP="00857C06">
            <w:r w:rsidRPr="00857C06">
              <w:t>0</w:t>
            </w:r>
          </w:p>
        </w:tc>
        <w:tc>
          <w:tcPr>
            <w:tcW w:w="1218" w:type="dxa"/>
            <w:noWrap/>
            <w:hideMark/>
          </w:tcPr>
          <w:p w14:paraId="092EA146" w14:textId="77777777" w:rsidR="00857C06" w:rsidRPr="00857C06" w:rsidRDefault="00857C06" w:rsidP="00857C06">
            <w:r w:rsidRPr="00857C06">
              <w:t>0</w:t>
            </w:r>
          </w:p>
        </w:tc>
        <w:tc>
          <w:tcPr>
            <w:tcW w:w="1580" w:type="dxa"/>
            <w:noWrap/>
            <w:hideMark/>
          </w:tcPr>
          <w:p w14:paraId="5CED9D0C" w14:textId="77777777" w:rsidR="00857C06" w:rsidRPr="00857C06" w:rsidRDefault="00857C06" w:rsidP="00857C06">
            <w:r w:rsidRPr="00857C06">
              <w:t>0</w:t>
            </w:r>
          </w:p>
        </w:tc>
        <w:tc>
          <w:tcPr>
            <w:tcW w:w="1580" w:type="dxa"/>
            <w:noWrap/>
            <w:hideMark/>
          </w:tcPr>
          <w:p w14:paraId="22AEAC0E" w14:textId="77777777" w:rsidR="00857C06" w:rsidRPr="00857C06" w:rsidRDefault="00857C06" w:rsidP="00857C06">
            <w:r w:rsidRPr="00857C06">
              <w:t>0</w:t>
            </w:r>
          </w:p>
        </w:tc>
        <w:tc>
          <w:tcPr>
            <w:tcW w:w="1643" w:type="dxa"/>
            <w:noWrap/>
            <w:hideMark/>
          </w:tcPr>
          <w:p w14:paraId="220B4EA2" w14:textId="77777777" w:rsidR="00857C06" w:rsidRPr="00857C06" w:rsidRDefault="00857C06" w:rsidP="00857C06">
            <w:r w:rsidRPr="00857C06">
              <w:t>0.00</w:t>
            </w:r>
          </w:p>
        </w:tc>
        <w:tc>
          <w:tcPr>
            <w:tcW w:w="1460" w:type="dxa"/>
            <w:gridSpan w:val="2"/>
            <w:noWrap/>
            <w:hideMark/>
          </w:tcPr>
          <w:p w14:paraId="26D46383" w14:textId="77777777" w:rsidR="00857C06" w:rsidRPr="00857C06" w:rsidRDefault="00857C06" w:rsidP="00857C06">
            <w:r w:rsidRPr="00857C06">
              <w:t>0</w:t>
            </w:r>
          </w:p>
        </w:tc>
      </w:tr>
      <w:tr w:rsidR="00857C06" w:rsidRPr="00857C06" w14:paraId="31C4D6A0" w14:textId="77777777" w:rsidTr="00A503BA">
        <w:trPr>
          <w:trHeight w:val="360"/>
        </w:trPr>
        <w:tc>
          <w:tcPr>
            <w:tcW w:w="328" w:type="dxa"/>
            <w:noWrap/>
            <w:hideMark/>
          </w:tcPr>
          <w:p w14:paraId="6AEB86D6" w14:textId="77777777" w:rsidR="00857C06" w:rsidRPr="00857C06" w:rsidRDefault="00857C06"/>
        </w:tc>
        <w:tc>
          <w:tcPr>
            <w:tcW w:w="1946" w:type="dxa"/>
            <w:noWrap/>
            <w:hideMark/>
          </w:tcPr>
          <w:p w14:paraId="68A0A126" w14:textId="77777777" w:rsidR="00857C06" w:rsidRPr="00857C06" w:rsidRDefault="00857C06">
            <w:r w:rsidRPr="00857C06">
              <w:t>Palace</w:t>
            </w:r>
          </w:p>
        </w:tc>
        <w:tc>
          <w:tcPr>
            <w:tcW w:w="1392" w:type="dxa"/>
            <w:noWrap/>
            <w:hideMark/>
          </w:tcPr>
          <w:p w14:paraId="75530DBC" w14:textId="77777777" w:rsidR="00857C06" w:rsidRPr="00857C06" w:rsidRDefault="00857C06" w:rsidP="00857C06">
            <w:r w:rsidRPr="00857C06">
              <w:t>0.00</w:t>
            </w:r>
          </w:p>
        </w:tc>
        <w:tc>
          <w:tcPr>
            <w:tcW w:w="1542" w:type="dxa"/>
            <w:noWrap/>
            <w:hideMark/>
          </w:tcPr>
          <w:p w14:paraId="0E42EAD3" w14:textId="77777777" w:rsidR="00857C06" w:rsidRPr="00857C06" w:rsidRDefault="00857C06" w:rsidP="00857C06">
            <w:r w:rsidRPr="00857C06">
              <w:t>0.00</w:t>
            </w:r>
          </w:p>
        </w:tc>
        <w:tc>
          <w:tcPr>
            <w:tcW w:w="1346" w:type="dxa"/>
            <w:noWrap/>
            <w:hideMark/>
          </w:tcPr>
          <w:p w14:paraId="38374824" w14:textId="77777777" w:rsidR="00857C06" w:rsidRPr="00857C06" w:rsidRDefault="00857C06" w:rsidP="00857C06">
            <w:r w:rsidRPr="00857C06">
              <w:t>0</w:t>
            </w:r>
          </w:p>
        </w:tc>
        <w:tc>
          <w:tcPr>
            <w:tcW w:w="1218" w:type="dxa"/>
            <w:noWrap/>
            <w:hideMark/>
          </w:tcPr>
          <w:p w14:paraId="3BD75C5A" w14:textId="77777777" w:rsidR="00857C06" w:rsidRPr="00857C06" w:rsidRDefault="00857C06" w:rsidP="00857C06">
            <w:r w:rsidRPr="00857C06">
              <w:t>0</w:t>
            </w:r>
          </w:p>
        </w:tc>
        <w:tc>
          <w:tcPr>
            <w:tcW w:w="1580" w:type="dxa"/>
            <w:noWrap/>
            <w:hideMark/>
          </w:tcPr>
          <w:p w14:paraId="4FFEC947" w14:textId="77777777" w:rsidR="00857C06" w:rsidRPr="00857C06" w:rsidRDefault="00857C06" w:rsidP="00857C06">
            <w:r w:rsidRPr="00857C06">
              <w:t>0</w:t>
            </w:r>
          </w:p>
        </w:tc>
        <w:tc>
          <w:tcPr>
            <w:tcW w:w="1580" w:type="dxa"/>
            <w:noWrap/>
            <w:hideMark/>
          </w:tcPr>
          <w:p w14:paraId="7C7C87CC" w14:textId="77777777" w:rsidR="00857C06" w:rsidRPr="00857C06" w:rsidRDefault="00857C06" w:rsidP="00857C06">
            <w:r w:rsidRPr="00857C06">
              <w:t>0</w:t>
            </w:r>
          </w:p>
        </w:tc>
        <w:tc>
          <w:tcPr>
            <w:tcW w:w="1643" w:type="dxa"/>
            <w:noWrap/>
            <w:hideMark/>
          </w:tcPr>
          <w:p w14:paraId="5072A999" w14:textId="77777777" w:rsidR="00857C06" w:rsidRPr="00857C06" w:rsidRDefault="00857C06" w:rsidP="00857C06">
            <w:r w:rsidRPr="00857C06">
              <w:t>0.00</w:t>
            </w:r>
          </w:p>
        </w:tc>
        <w:tc>
          <w:tcPr>
            <w:tcW w:w="1460" w:type="dxa"/>
            <w:gridSpan w:val="2"/>
            <w:noWrap/>
            <w:hideMark/>
          </w:tcPr>
          <w:p w14:paraId="59E14299" w14:textId="77777777" w:rsidR="00857C06" w:rsidRPr="00857C06" w:rsidRDefault="00857C06" w:rsidP="00857C06">
            <w:r w:rsidRPr="00857C06">
              <w:t>0</w:t>
            </w:r>
          </w:p>
        </w:tc>
      </w:tr>
      <w:tr w:rsidR="00857C06" w:rsidRPr="00857C06" w14:paraId="78465DAB" w14:textId="77777777" w:rsidTr="00A503BA">
        <w:trPr>
          <w:trHeight w:val="360"/>
        </w:trPr>
        <w:tc>
          <w:tcPr>
            <w:tcW w:w="328" w:type="dxa"/>
            <w:noWrap/>
            <w:hideMark/>
          </w:tcPr>
          <w:p w14:paraId="676A994E" w14:textId="77777777" w:rsidR="00857C06" w:rsidRPr="00857C06" w:rsidRDefault="00857C06"/>
        </w:tc>
        <w:tc>
          <w:tcPr>
            <w:tcW w:w="1946" w:type="dxa"/>
            <w:noWrap/>
            <w:hideMark/>
          </w:tcPr>
          <w:p w14:paraId="7F8835BA" w14:textId="77777777" w:rsidR="00857C06" w:rsidRPr="00857C06" w:rsidRDefault="00857C06">
            <w:r w:rsidRPr="00857C06">
              <w:t>Barracks</w:t>
            </w:r>
          </w:p>
        </w:tc>
        <w:tc>
          <w:tcPr>
            <w:tcW w:w="1392" w:type="dxa"/>
            <w:noWrap/>
            <w:hideMark/>
          </w:tcPr>
          <w:p w14:paraId="27820C18" w14:textId="77777777" w:rsidR="00857C06" w:rsidRPr="00857C06" w:rsidRDefault="00857C06" w:rsidP="00857C06">
            <w:r w:rsidRPr="00857C06">
              <w:t>0.00</w:t>
            </w:r>
          </w:p>
        </w:tc>
        <w:tc>
          <w:tcPr>
            <w:tcW w:w="1542" w:type="dxa"/>
            <w:noWrap/>
            <w:hideMark/>
          </w:tcPr>
          <w:p w14:paraId="4316C15F" w14:textId="77777777" w:rsidR="00857C06" w:rsidRPr="00857C06" w:rsidRDefault="00857C06" w:rsidP="00857C06">
            <w:r w:rsidRPr="00857C06">
              <w:t>0.00</w:t>
            </w:r>
          </w:p>
        </w:tc>
        <w:tc>
          <w:tcPr>
            <w:tcW w:w="1346" w:type="dxa"/>
            <w:noWrap/>
            <w:hideMark/>
          </w:tcPr>
          <w:p w14:paraId="5B052C62" w14:textId="77777777" w:rsidR="00857C06" w:rsidRPr="00857C06" w:rsidRDefault="00857C06" w:rsidP="00857C06">
            <w:r w:rsidRPr="00857C06">
              <w:t>0</w:t>
            </w:r>
          </w:p>
        </w:tc>
        <w:tc>
          <w:tcPr>
            <w:tcW w:w="1218" w:type="dxa"/>
            <w:noWrap/>
            <w:hideMark/>
          </w:tcPr>
          <w:p w14:paraId="70848164" w14:textId="77777777" w:rsidR="00857C06" w:rsidRPr="00857C06" w:rsidRDefault="00857C06" w:rsidP="00857C06">
            <w:r w:rsidRPr="00857C06">
              <w:t>0</w:t>
            </w:r>
          </w:p>
        </w:tc>
        <w:tc>
          <w:tcPr>
            <w:tcW w:w="1580" w:type="dxa"/>
            <w:noWrap/>
            <w:hideMark/>
          </w:tcPr>
          <w:p w14:paraId="2664D8B5" w14:textId="77777777" w:rsidR="00857C06" w:rsidRPr="00857C06" w:rsidRDefault="00857C06" w:rsidP="00857C06">
            <w:r w:rsidRPr="00857C06">
              <w:t>0</w:t>
            </w:r>
          </w:p>
        </w:tc>
        <w:tc>
          <w:tcPr>
            <w:tcW w:w="1580" w:type="dxa"/>
            <w:noWrap/>
            <w:hideMark/>
          </w:tcPr>
          <w:p w14:paraId="05DA6981" w14:textId="77777777" w:rsidR="00857C06" w:rsidRPr="00857C06" w:rsidRDefault="00857C06" w:rsidP="00857C06">
            <w:r w:rsidRPr="00857C06">
              <w:t>0</w:t>
            </w:r>
          </w:p>
        </w:tc>
        <w:tc>
          <w:tcPr>
            <w:tcW w:w="1643" w:type="dxa"/>
            <w:noWrap/>
            <w:hideMark/>
          </w:tcPr>
          <w:p w14:paraId="270E33DC" w14:textId="77777777" w:rsidR="00857C06" w:rsidRPr="00857C06" w:rsidRDefault="00857C06" w:rsidP="00857C06">
            <w:r w:rsidRPr="00857C06">
              <w:t>0.00</w:t>
            </w:r>
          </w:p>
        </w:tc>
        <w:tc>
          <w:tcPr>
            <w:tcW w:w="1460" w:type="dxa"/>
            <w:gridSpan w:val="2"/>
            <w:noWrap/>
            <w:hideMark/>
          </w:tcPr>
          <w:p w14:paraId="66E84906" w14:textId="77777777" w:rsidR="00857C06" w:rsidRPr="00857C06" w:rsidRDefault="00857C06" w:rsidP="00857C06">
            <w:r w:rsidRPr="00857C06">
              <w:t>0</w:t>
            </w:r>
          </w:p>
        </w:tc>
      </w:tr>
      <w:tr w:rsidR="00857C06" w:rsidRPr="00857C06" w14:paraId="2F4E3E07" w14:textId="77777777" w:rsidTr="00A503BA">
        <w:trPr>
          <w:trHeight w:val="360"/>
        </w:trPr>
        <w:tc>
          <w:tcPr>
            <w:tcW w:w="328" w:type="dxa"/>
            <w:noWrap/>
            <w:hideMark/>
          </w:tcPr>
          <w:p w14:paraId="3E8457F1" w14:textId="77777777" w:rsidR="00857C06" w:rsidRPr="00857C06" w:rsidRDefault="00857C06">
            <w:pPr>
              <w:rPr>
                <w:b/>
                <w:bCs/>
              </w:rPr>
            </w:pPr>
          </w:p>
        </w:tc>
        <w:tc>
          <w:tcPr>
            <w:tcW w:w="1946" w:type="dxa"/>
            <w:noWrap/>
            <w:hideMark/>
          </w:tcPr>
          <w:p w14:paraId="762E84E6" w14:textId="77777777" w:rsidR="00857C06" w:rsidRPr="00857C06" w:rsidRDefault="00857C06">
            <w:pPr>
              <w:rPr>
                <w:b/>
                <w:bCs/>
              </w:rPr>
            </w:pPr>
            <w:r w:rsidRPr="00857C06">
              <w:rPr>
                <w:b/>
                <w:bCs/>
              </w:rPr>
              <w:t>TOTAL</w:t>
            </w:r>
          </w:p>
        </w:tc>
        <w:tc>
          <w:tcPr>
            <w:tcW w:w="1392" w:type="dxa"/>
            <w:noWrap/>
            <w:hideMark/>
          </w:tcPr>
          <w:p w14:paraId="71AD6F47" w14:textId="77777777" w:rsidR="00857C06" w:rsidRPr="00857C06" w:rsidRDefault="00857C06" w:rsidP="00857C06">
            <w:pPr>
              <w:rPr>
                <w:b/>
                <w:bCs/>
              </w:rPr>
            </w:pPr>
            <w:r w:rsidRPr="00857C06">
              <w:rPr>
                <w:b/>
                <w:bCs/>
              </w:rPr>
              <w:t>0.00</w:t>
            </w:r>
          </w:p>
        </w:tc>
        <w:tc>
          <w:tcPr>
            <w:tcW w:w="1542" w:type="dxa"/>
            <w:noWrap/>
            <w:hideMark/>
          </w:tcPr>
          <w:p w14:paraId="2592DD39" w14:textId="77777777" w:rsidR="00857C06" w:rsidRPr="00857C06" w:rsidRDefault="00857C06" w:rsidP="00857C06">
            <w:pPr>
              <w:rPr>
                <w:b/>
                <w:bCs/>
              </w:rPr>
            </w:pPr>
            <w:r w:rsidRPr="00857C06">
              <w:rPr>
                <w:b/>
                <w:bCs/>
              </w:rPr>
              <w:t>4,830,000.00</w:t>
            </w:r>
          </w:p>
        </w:tc>
        <w:tc>
          <w:tcPr>
            <w:tcW w:w="1346" w:type="dxa"/>
            <w:noWrap/>
            <w:hideMark/>
          </w:tcPr>
          <w:p w14:paraId="0E3D92E0" w14:textId="77777777" w:rsidR="00857C06" w:rsidRPr="00857C06" w:rsidRDefault="00857C06" w:rsidP="00857C06">
            <w:pPr>
              <w:rPr>
                <w:b/>
                <w:bCs/>
              </w:rPr>
            </w:pPr>
            <w:r w:rsidRPr="00857C06">
              <w:rPr>
                <w:b/>
                <w:bCs/>
              </w:rPr>
              <w:t>0</w:t>
            </w:r>
          </w:p>
        </w:tc>
        <w:tc>
          <w:tcPr>
            <w:tcW w:w="1218" w:type="dxa"/>
            <w:noWrap/>
            <w:hideMark/>
          </w:tcPr>
          <w:p w14:paraId="6B385392" w14:textId="77777777" w:rsidR="00857C06" w:rsidRPr="00857C06" w:rsidRDefault="00857C06" w:rsidP="00857C06">
            <w:pPr>
              <w:rPr>
                <w:b/>
                <w:bCs/>
              </w:rPr>
            </w:pPr>
            <w:r w:rsidRPr="00857C06">
              <w:rPr>
                <w:b/>
                <w:bCs/>
              </w:rPr>
              <w:t>0</w:t>
            </w:r>
          </w:p>
        </w:tc>
        <w:tc>
          <w:tcPr>
            <w:tcW w:w="1580" w:type="dxa"/>
            <w:noWrap/>
            <w:hideMark/>
          </w:tcPr>
          <w:p w14:paraId="6AEAEAB8" w14:textId="77777777" w:rsidR="00857C06" w:rsidRPr="00857C06" w:rsidRDefault="00857C06" w:rsidP="00857C06">
            <w:pPr>
              <w:rPr>
                <w:b/>
                <w:bCs/>
              </w:rPr>
            </w:pPr>
            <w:r w:rsidRPr="00857C06">
              <w:rPr>
                <w:b/>
                <w:bCs/>
              </w:rPr>
              <w:t>0</w:t>
            </w:r>
          </w:p>
        </w:tc>
        <w:tc>
          <w:tcPr>
            <w:tcW w:w="1580" w:type="dxa"/>
            <w:noWrap/>
            <w:hideMark/>
          </w:tcPr>
          <w:p w14:paraId="513B7739" w14:textId="77777777" w:rsidR="00857C06" w:rsidRPr="00857C06" w:rsidRDefault="00857C06" w:rsidP="00857C06">
            <w:pPr>
              <w:rPr>
                <w:b/>
                <w:bCs/>
              </w:rPr>
            </w:pPr>
            <w:r w:rsidRPr="00857C06">
              <w:rPr>
                <w:b/>
                <w:bCs/>
              </w:rPr>
              <w:t>60,000</w:t>
            </w:r>
          </w:p>
        </w:tc>
        <w:tc>
          <w:tcPr>
            <w:tcW w:w="1643" w:type="dxa"/>
            <w:noWrap/>
            <w:hideMark/>
          </w:tcPr>
          <w:p w14:paraId="7159B293" w14:textId="77777777" w:rsidR="00857C06" w:rsidRPr="00857C06" w:rsidRDefault="00857C06" w:rsidP="00857C06">
            <w:pPr>
              <w:rPr>
                <w:b/>
                <w:bCs/>
              </w:rPr>
            </w:pPr>
            <w:r w:rsidRPr="00857C06">
              <w:rPr>
                <w:b/>
                <w:bCs/>
              </w:rPr>
              <w:t>60,000.00</w:t>
            </w:r>
          </w:p>
        </w:tc>
        <w:tc>
          <w:tcPr>
            <w:tcW w:w="1460" w:type="dxa"/>
            <w:gridSpan w:val="2"/>
            <w:noWrap/>
            <w:hideMark/>
          </w:tcPr>
          <w:p w14:paraId="1924AEAF" w14:textId="77777777" w:rsidR="00857C06" w:rsidRPr="00857C06" w:rsidRDefault="00857C06" w:rsidP="00857C06">
            <w:pPr>
              <w:rPr>
                <w:b/>
                <w:bCs/>
              </w:rPr>
            </w:pPr>
            <w:r w:rsidRPr="00857C06">
              <w:rPr>
                <w:b/>
                <w:bCs/>
              </w:rPr>
              <w:t>4,770,000</w:t>
            </w:r>
          </w:p>
        </w:tc>
      </w:tr>
      <w:tr w:rsidR="00857C06" w:rsidRPr="00857C06" w14:paraId="5EB68E6E" w14:textId="77777777" w:rsidTr="00A503BA">
        <w:trPr>
          <w:trHeight w:val="270"/>
        </w:trPr>
        <w:tc>
          <w:tcPr>
            <w:tcW w:w="328" w:type="dxa"/>
            <w:noWrap/>
            <w:hideMark/>
          </w:tcPr>
          <w:p w14:paraId="67AE4CD6" w14:textId="77777777" w:rsidR="00857C06" w:rsidRPr="00857C06" w:rsidRDefault="00857C06"/>
        </w:tc>
        <w:tc>
          <w:tcPr>
            <w:tcW w:w="1946" w:type="dxa"/>
            <w:noWrap/>
            <w:hideMark/>
          </w:tcPr>
          <w:p w14:paraId="24C693B9" w14:textId="77777777" w:rsidR="00857C06" w:rsidRPr="00857C06" w:rsidRDefault="00857C06"/>
        </w:tc>
        <w:tc>
          <w:tcPr>
            <w:tcW w:w="1392" w:type="dxa"/>
            <w:noWrap/>
            <w:hideMark/>
          </w:tcPr>
          <w:p w14:paraId="711DDBD9" w14:textId="77777777" w:rsidR="00857C06" w:rsidRPr="00857C06" w:rsidRDefault="00857C06" w:rsidP="00857C06"/>
        </w:tc>
        <w:tc>
          <w:tcPr>
            <w:tcW w:w="1542" w:type="dxa"/>
            <w:noWrap/>
            <w:hideMark/>
          </w:tcPr>
          <w:p w14:paraId="21880427" w14:textId="77777777" w:rsidR="00857C06" w:rsidRPr="00857C06" w:rsidRDefault="00857C06" w:rsidP="00857C06"/>
        </w:tc>
        <w:tc>
          <w:tcPr>
            <w:tcW w:w="1346" w:type="dxa"/>
            <w:noWrap/>
            <w:hideMark/>
          </w:tcPr>
          <w:p w14:paraId="7A140A6E" w14:textId="77777777" w:rsidR="00857C06" w:rsidRPr="00857C06" w:rsidRDefault="00857C06" w:rsidP="00857C06"/>
        </w:tc>
        <w:tc>
          <w:tcPr>
            <w:tcW w:w="1218" w:type="dxa"/>
            <w:noWrap/>
            <w:hideMark/>
          </w:tcPr>
          <w:p w14:paraId="6DE11BFD" w14:textId="77777777" w:rsidR="00857C06" w:rsidRPr="00857C06" w:rsidRDefault="00857C06" w:rsidP="00857C06"/>
        </w:tc>
        <w:tc>
          <w:tcPr>
            <w:tcW w:w="1580" w:type="dxa"/>
            <w:noWrap/>
            <w:hideMark/>
          </w:tcPr>
          <w:p w14:paraId="6FFBA6D4" w14:textId="77777777" w:rsidR="00857C06" w:rsidRPr="00857C06" w:rsidRDefault="00857C06" w:rsidP="00857C06"/>
        </w:tc>
        <w:tc>
          <w:tcPr>
            <w:tcW w:w="1580" w:type="dxa"/>
            <w:noWrap/>
            <w:hideMark/>
          </w:tcPr>
          <w:p w14:paraId="243BFED7" w14:textId="77777777" w:rsidR="00857C06" w:rsidRPr="00857C06" w:rsidRDefault="00857C06" w:rsidP="00857C06"/>
        </w:tc>
        <w:tc>
          <w:tcPr>
            <w:tcW w:w="1643" w:type="dxa"/>
            <w:noWrap/>
            <w:hideMark/>
          </w:tcPr>
          <w:p w14:paraId="2CAC4045" w14:textId="77777777" w:rsidR="00857C06" w:rsidRPr="00857C06" w:rsidRDefault="00857C06" w:rsidP="00857C06"/>
        </w:tc>
        <w:tc>
          <w:tcPr>
            <w:tcW w:w="1460" w:type="dxa"/>
            <w:gridSpan w:val="2"/>
            <w:noWrap/>
            <w:hideMark/>
          </w:tcPr>
          <w:p w14:paraId="672A5973" w14:textId="77777777" w:rsidR="00857C06" w:rsidRPr="00857C06" w:rsidRDefault="00857C06" w:rsidP="00857C06"/>
        </w:tc>
      </w:tr>
      <w:tr w:rsidR="00857C06" w:rsidRPr="00857C06" w14:paraId="4E593094" w14:textId="77777777" w:rsidTr="00A503BA">
        <w:trPr>
          <w:trHeight w:val="270"/>
        </w:trPr>
        <w:tc>
          <w:tcPr>
            <w:tcW w:w="328" w:type="dxa"/>
            <w:noWrap/>
            <w:hideMark/>
          </w:tcPr>
          <w:p w14:paraId="1C830341" w14:textId="77777777" w:rsidR="00857C06" w:rsidRPr="00857C06" w:rsidRDefault="00857C06">
            <w:pPr>
              <w:rPr>
                <w:b/>
                <w:bCs/>
              </w:rPr>
            </w:pPr>
          </w:p>
        </w:tc>
        <w:tc>
          <w:tcPr>
            <w:tcW w:w="3338" w:type="dxa"/>
            <w:gridSpan w:val="2"/>
            <w:noWrap/>
            <w:hideMark/>
          </w:tcPr>
          <w:p w14:paraId="6920A0AA" w14:textId="77777777" w:rsidR="00857C06" w:rsidRPr="00857C06" w:rsidRDefault="00857C06">
            <w:pPr>
              <w:rPr>
                <w:b/>
                <w:bCs/>
              </w:rPr>
            </w:pPr>
            <w:r w:rsidRPr="00857C06">
              <w:rPr>
                <w:b/>
                <w:bCs/>
              </w:rPr>
              <w:t xml:space="preserve">NON RESIDENTIAL BUILDINGS </w:t>
            </w:r>
          </w:p>
        </w:tc>
        <w:tc>
          <w:tcPr>
            <w:tcW w:w="1542" w:type="dxa"/>
            <w:noWrap/>
            <w:hideMark/>
          </w:tcPr>
          <w:p w14:paraId="23C0819C" w14:textId="77777777" w:rsidR="00857C06" w:rsidRPr="00857C06" w:rsidRDefault="00857C06" w:rsidP="00857C06">
            <w:pPr>
              <w:rPr>
                <w:b/>
                <w:bCs/>
              </w:rPr>
            </w:pPr>
          </w:p>
        </w:tc>
        <w:tc>
          <w:tcPr>
            <w:tcW w:w="1346" w:type="dxa"/>
            <w:noWrap/>
            <w:hideMark/>
          </w:tcPr>
          <w:p w14:paraId="2B390E12" w14:textId="77777777" w:rsidR="00857C06" w:rsidRPr="00857C06" w:rsidRDefault="00857C06" w:rsidP="00857C06">
            <w:pPr>
              <w:rPr>
                <w:b/>
                <w:bCs/>
              </w:rPr>
            </w:pPr>
          </w:p>
        </w:tc>
        <w:tc>
          <w:tcPr>
            <w:tcW w:w="1218" w:type="dxa"/>
            <w:noWrap/>
            <w:hideMark/>
          </w:tcPr>
          <w:p w14:paraId="46DD9E8F" w14:textId="77777777" w:rsidR="00857C06" w:rsidRPr="00857C06" w:rsidRDefault="00857C06" w:rsidP="00857C06">
            <w:pPr>
              <w:rPr>
                <w:b/>
                <w:bCs/>
              </w:rPr>
            </w:pPr>
          </w:p>
        </w:tc>
        <w:tc>
          <w:tcPr>
            <w:tcW w:w="1580" w:type="dxa"/>
            <w:noWrap/>
            <w:hideMark/>
          </w:tcPr>
          <w:p w14:paraId="3F189B82" w14:textId="77777777" w:rsidR="00857C06" w:rsidRPr="00857C06" w:rsidRDefault="00857C06" w:rsidP="00857C06">
            <w:pPr>
              <w:rPr>
                <w:b/>
                <w:bCs/>
              </w:rPr>
            </w:pPr>
          </w:p>
        </w:tc>
        <w:tc>
          <w:tcPr>
            <w:tcW w:w="1580" w:type="dxa"/>
            <w:noWrap/>
            <w:hideMark/>
          </w:tcPr>
          <w:p w14:paraId="2E128F9D" w14:textId="77777777" w:rsidR="00857C06" w:rsidRPr="00857C06" w:rsidRDefault="00857C06" w:rsidP="00857C06">
            <w:pPr>
              <w:rPr>
                <w:b/>
                <w:bCs/>
              </w:rPr>
            </w:pPr>
          </w:p>
        </w:tc>
        <w:tc>
          <w:tcPr>
            <w:tcW w:w="1643" w:type="dxa"/>
            <w:noWrap/>
            <w:hideMark/>
          </w:tcPr>
          <w:p w14:paraId="191C3528" w14:textId="77777777" w:rsidR="00857C06" w:rsidRPr="00857C06" w:rsidRDefault="00857C06" w:rsidP="00857C06">
            <w:pPr>
              <w:rPr>
                <w:b/>
                <w:bCs/>
              </w:rPr>
            </w:pPr>
          </w:p>
        </w:tc>
        <w:tc>
          <w:tcPr>
            <w:tcW w:w="1460" w:type="dxa"/>
            <w:gridSpan w:val="2"/>
            <w:noWrap/>
            <w:hideMark/>
          </w:tcPr>
          <w:p w14:paraId="6A2FFF11" w14:textId="77777777" w:rsidR="00857C06" w:rsidRPr="00857C06" w:rsidRDefault="00857C06" w:rsidP="00857C06"/>
        </w:tc>
      </w:tr>
      <w:tr w:rsidR="00857C06" w:rsidRPr="00857C06" w14:paraId="4337E472" w14:textId="77777777" w:rsidTr="00A503BA">
        <w:trPr>
          <w:trHeight w:val="255"/>
        </w:trPr>
        <w:tc>
          <w:tcPr>
            <w:tcW w:w="328" w:type="dxa"/>
            <w:noWrap/>
            <w:hideMark/>
          </w:tcPr>
          <w:p w14:paraId="4EA96BD7" w14:textId="77777777" w:rsidR="00857C06" w:rsidRPr="00857C06" w:rsidRDefault="00857C06"/>
        </w:tc>
        <w:tc>
          <w:tcPr>
            <w:tcW w:w="1946" w:type="dxa"/>
            <w:noWrap/>
            <w:hideMark/>
          </w:tcPr>
          <w:p w14:paraId="549AFB49" w14:textId="77777777" w:rsidR="00857C06" w:rsidRPr="00857C06" w:rsidRDefault="00857C06">
            <w:r w:rsidRPr="00857C06">
              <w:t>Hospitals</w:t>
            </w:r>
          </w:p>
        </w:tc>
        <w:tc>
          <w:tcPr>
            <w:tcW w:w="1392" w:type="dxa"/>
            <w:noWrap/>
            <w:hideMark/>
          </w:tcPr>
          <w:p w14:paraId="58A6F3BD" w14:textId="77777777" w:rsidR="00857C06" w:rsidRPr="00857C06" w:rsidRDefault="00857C06" w:rsidP="00857C06">
            <w:r w:rsidRPr="00857C06">
              <w:t>0.00</w:t>
            </w:r>
          </w:p>
        </w:tc>
        <w:tc>
          <w:tcPr>
            <w:tcW w:w="1542" w:type="dxa"/>
            <w:noWrap/>
            <w:hideMark/>
          </w:tcPr>
          <w:p w14:paraId="17E179CC" w14:textId="77777777" w:rsidR="00857C06" w:rsidRPr="00857C06" w:rsidRDefault="00857C06" w:rsidP="00857C06">
            <w:r w:rsidRPr="00857C06">
              <w:t>0.00</w:t>
            </w:r>
          </w:p>
        </w:tc>
        <w:tc>
          <w:tcPr>
            <w:tcW w:w="1346" w:type="dxa"/>
            <w:noWrap/>
            <w:hideMark/>
          </w:tcPr>
          <w:p w14:paraId="400A3C4F" w14:textId="77777777" w:rsidR="00857C06" w:rsidRPr="00857C06" w:rsidRDefault="00857C06" w:rsidP="00857C06">
            <w:r w:rsidRPr="00857C06">
              <w:t>0</w:t>
            </w:r>
          </w:p>
        </w:tc>
        <w:tc>
          <w:tcPr>
            <w:tcW w:w="1218" w:type="dxa"/>
            <w:noWrap/>
            <w:hideMark/>
          </w:tcPr>
          <w:p w14:paraId="63B87B30" w14:textId="77777777" w:rsidR="00857C06" w:rsidRPr="00857C06" w:rsidRDefault="00857C06" w:rsidP="00857C06">
            <w:r w:rsidRPr="00857C06">
              <w:t>0</w:t>
            </w:r>
          </w:p>
        </w:tc>
        <w:tc>
          <w:tcPr>
            <w:tcW w:w="1580" w:type="dxa"/>
            <w:noWrap/>
            <w:hideMark/>
          </w:tcPr>
          <w:p w14:paraId="375ACE22" w14:textId="77777777" w:rsidR="00857C06" w:rsidRPr="00857C06" w:rsidRDefault="00857C06" w:rsidP="00857C06">
            <w:r w:rsidRPr="00857C06">
              <w:t>0</w:t>
            </w:r>
          </w:p>
        </w:tc>
        <w:tc>
          <w:tcPr>
            <w:tcW w:w="1580" w:type="dxa"/>
            <w:noWrap/>
            <w:hideMark/>
          </w:tcPr>
          <w:p w14:paraId="31A2C532" w14:textId="77777777" w:rsidR="00857C06" w:rsidRPr="00857C06" w:rsidRDefault="00857C06" w:rsidP="00857C06">
            <w:r w:rsidRPr="00857C06">
              <w:t>0</w:t>
            </w:r>
          </w:p>
        </w:tc>
        <w:tc>
          <w:tcPr>
            <w:tcW w:w="1643" w:type="dxa"/>
            <w:noWrap/>
            <w:hideMark/>
          </w:tcPr>
          <w:p w14:paraId="4C73D6A5" w14:textId="77777777" w:rsidR="00857C06" w:rsidRPr="00857C06" w:rsidRDefault="00857C06" w:rsidP="00857C06">
            <w:r w:rsidRPr="00857C06">
              <w:t>0.00</w:t>
            </w:r>
          </w:p>
        </w:tc>
        <w:tc>
          <w:tcPr>
            <w:tcW w:w="1460" w:type="dxa"/>
            <w:gridSpan w:val="2"/>
            <w:noWrap/>
            <w:hideMark/>
          </w:tcPr>
          <w:p w14:paraId="12FE5CB9" w14:textId="77777777" w:rsidR="00857C06" w:rsidRPr="00857C06" w:rsidRDefault="00857C06" w:rsidP="00857C06">
            <w:r w:rsidRPr="00857C06">
              <w:t>0</w:t>
            </w:r>
          </w:p>
        </w:tc>
      </w:tr>
      <w:tr w:rsidR="00857C06" w:rsidRPr="00857C06" w14:paraId="375F1CBE" w14:textId="77777777" w:rsidTr="00A503BA">
        <w:trPr>
          <w:trHeight w:val="255"/>
        </w:trPr>
        <w:tc>
          <w:tcPr>
            <w:tcW w:w="328" w:type="dxa"/>
            <w:noWrap/>
            <w:hideMark/>
          </w:tcPr>
          <w:p w14:paraId="5243CEF1" w14:textId="77777777" w:rsidR="00857C06" w:rsidRPr="00857C06" w:rsidRDefault="00857C06"/>
        </w:tc>
        <w:tc>
          <w:tcPr>
            <w:tcW w:w="1946" w:type="dxa"/>
            <w:noWrap/>
            <w:hideMark/>
          </w:tcPr>
          <w:p w14:paraId="0E66D21D" w14:textId="77777777" w:rsidR="00857C06" w:rsidRPr="00857C06" w:rsidRDefault="00857C06">
            <w:r w:rsidRPr="00857C06">
              <w:t>Clinics</w:t>
            </w:r>
          </w:p>
        </w:tc>
        <w:tc>
          <w:tcPr>
            <w:tcW w:w="1392" w:type="dxa"/>
            <w:noWrap/>
            <w:hideMark/>
          </w:tcPr>
          <w:p w14:paraId="19975EDB" w14:textId="77777777" w:rsidR="00857C06" w:rsidRPr="00857C06" w:rsidRDefault="00857C06" w:rsidP="00857C06">
            <w:r w:rsidRPr="00857C06">
              <w:t>0.00</w:t>
            </w:r>
          </w:p>
        </w:tc>
        <w:tc>
          <w:tcPr>
            <w:tcW w:w="1542" w:type="dxa"/>
            <w:noWrap/>
            <w:hideMark/>
          </w:tcPr>
          <w:p w14:paraId="5F1EB380" w14:textId="77777777" w:rsidR="00857C06" w:rsidRPr="00857C06" w:rsidRDefault="00857C06" w:rsidP="00857C06">
            <w:r w:rsidRPr="00857C06">
              <w:t>0.00</w:t>
            </w:r>
          </w:p>
        </w:tc>
        <w:tc>
          <w:tcPr>
            <w:tcW w:w="1346" w:type="dxa"/>
            <w:noWrap/>
            <w:hideMark/>
          </w:tcPr>
          <w:p w14:paraId="37D91B54" w14:textId="77777777" w:rsidR="00857C06" w:rsidRPr="00857C06" w:rsidRDefault="00857C06" w:rsidP="00857C06">
            <w:r w:rsidRPr="00857C06">
              <w:t>0</w:t>
            </w:r>
          </w:p>
        </w:tc>
        <w:tc>
          <w:tcPr>
            <w:tcW w:w="1218" w:type="dxa"/>
            <w:noWrap/>
            <w:hideMark/>
          </w:tcPr>
          <w:p w14:paraId="1EFA3996" w14:textId="77777777" w:rsidR="00857C06" w:rsidRPr="00857C06" w:rsidRDefault="00857C06" w:rsidP="00857C06">
            <w:r w:rsidRPr="00857C06">
              <w:t>0</w:t>
            </w:r>
          </w:p>
        </w:tc>
        <w:tc>
          <w:tcPr>
            <w:tcW w:w="1580" w:type="dxa"/>
            <w:noWrap/>
            <w:hideMark/>
          </w:tcPr>
          <w:p w14:paraId="008001B1" w14:textId="77777777" w:rsidR="00857C06" w:rsidRPr="00857C06" w:rsidRDefault="00857C06" w:rsidP="00857C06">
            <w:r w:rsidRPr="00857C06">
              <w:t>0</w:t>
            </w:r>
          </w:p>
        </w:tc>
        <w:tc>
          <w:tcPr>
            <w:tcW w:w="1580" w:type="dxa"/>
            <w:noWrap/>
            <w:hideMark/>
          </w:tcPr>
          <w:p w14:paraId="49CDA0BE" w14:textId="77777777" w:rsidR="00857C06" w:rsidRPr="00857C06" w:rsidRDefault="00857C06" w:rsidP="00857C06">
            <w:r w:rsidRPr="00857C06">
              <w:t>0</w:t>
            </w:r>
          </w:p>
        </w:tc>
        <w:tc>
          <w:tcPr>
            <w:tcW w:w="1643" w:type="dxa"/>
            <w:noWrap/>
            <w:hideMark/>
          </w:tcPr>
          <w:p w14:paraId="709C70C3" w14:textId="77777777" w:rsidR="00857C06" w:rsidRPr="00857C06" w:rsidRDefault="00857C06" w:rsidP="00857C06">
            <w:r w:rsidRPr="00857C06">
              <w:t>0.00</w:t>
            </w:r>
          </w:p>
        </w:tc>
        <w:tc>
          <w:tcPr>
            <w:tcW w:w="1460" w:type="dxa"/>
            <w:gridSpan w:val="2"/>
            <w:noWrap/>
            <w:hideMark/>
          </w:tcPr>
          <w:p w14:paraId="3C9EE90B" w14:textId="77777777" w:rsidR="00857C06" w:rsidRPr="00857C06" w:rsidRDefault="00857C06" w:rsidP="00857C06">
            <w:r w:rsidRPr="00857C06">
              <w:t>0</w:t>
            </w:r>
          </w:p>
        </w:tc>
      </w:tr>
      <w:tr w:rsidR="00857C06" w:rsidRPr="00857C06" w14:paraId="510219D5" w14:textId="77777777" w:rsidTr="00A503BA">
        <w:trPr>
          <w:trHeight w:val="255"/>
        </w:trPr>
        <w:tc>
          <w:tcPr>
            <w:tcW w:w="328" w:type="dxa"/>
            <w:noWrap/>
            <w:hideMark/>
          </w:tcPr>
          <w:p w14:paraId="56DE8561" w14:textId="77777777" w:rsidR="00857C06" w:rsidRPr="00857C06" w:rsidRDefault="00857C06"/>
        </w:tc>
        <w:tc>
          <w:tcPr>
            <w:tcW w:w="1946" w:type="dxa"/>
            <w:noWrap/>
            <w:hideMark/>
          </w:tcPr>
          <w:p w14:paraId="31AFCAB5" w14:textId="77777777" w:rsidR="00857C06" w:rsidRPr="00857C06" w:rsidRDefault="00857C06">
            <w:r w:rsidRPr="00857C06">
              <w:t>Day Care Centre</w:t>
            </w:r>
          </w:p>
        </w:tc>
        <w:tc>
          <w:tcPr>
            <w:tcW w:w="1392" w:type="dxa"/>
            <w:noWrap/>
            <w:hideMark/>
          </w:tcPr>
          <w:p w14:paraId="40004DE2" w14:textId="77777777" w:rsidR="00857C06" w:rsidRPr="00857C06" w:rsidRDefault="00857C06" w:rsidP="00857C06">
            <w:r w:rsidRPr="00857C06">
              <w:t>0.00</w:t>
            </w:r>
          </w:p>
        </w:tc>
        <w:tc>
          <w:tcPr>
            <w:tcW w:w="1542" w:type="dxa"/>
            <w:noWrap/>
            <w:hideMark/>
          </w:tcPr>
          <w:p w14:paraId="66B89F8E" w14:textId="77777777" w:rsidR="00857C06" w:rsidRPr="00857C06" w:rsidRDefault="00857C06" w:rsidP="00857C06">
            <w:r w:rsidRPr="00857C06">
              <w:t>0.00</w:t>
            </w:r>
          </w:p>
        </w:tc>
        <w:tc>
          <w:tcPr>
            <w:tcW w:w="1346" w:type="dxa"/>
            <w:noWrap/>
            <w:hideMark/>
          </w:tcPr>
          <w:p w14:paraId="53CDFD3A" w14:textId="77777777" w:rsidR="00857C06" w:rsidRPr="00857C06" w:rsidRDefault="00857C06" w:rsidP="00857C06">
            <w:r w:rsidRPr="00857C06">
              <w:t>0</w:t>
            </w:r>
          </w:p>
        </w:tc>
        <w:tc>
          <w:tcPr>
            <w:tcW w:w="1218" w:type="dxa"/>
            <w:noWrap/>
            <w:hideMark/>
          </w:tcPr>
          <w:p w14:paraId="20787077" w14:textId="77777777" w:rsidR="00857C06" w:rsidRPr="00857C06" w:rsidRDefault="00857C06" w:rsidP="00857C06">
            <w:r w:rsidRPr="00857C06">
              <w:t>0</w:t>
            </w:r>
          </w:p>
        </w:tc>
        <w:tc>
          <w:tcPr>
            <w:tcW w:w="1580" w:type="dxa"/>
            <w:noWrap/>
            <w:hideMark/>
          </w:tcPr>
          <w:p w14:paraId="477F4944" w14:textId="77777777" w:rsidR="00857C06" w:rsidRPr="00857C06" w:rsidRDefault="00857C06" w:rsidP="00857C06">
            <w:r w:rsidRPr="00857C06">
              <w:t>0</w:t>
            </w:r>
          </w:p>
        </w:tc>
        <w:tc>
          <w:tcPr>
            <w:tcW w:w="1580" w:type="dxa"/>
            <w:noWrap/>
            <w:hideMark/>
          </w:tcPr>
          <w:p w14:paraId="792A8CD7" w14:textId="77777777" w:rsidR="00857C06" w:rsidRPr="00857C06" w:rsidRDefault="00857C06" w:rsidP="00857C06">
            <w:r w:rsidRPr="00857C06">
              <w:t>0</w:t>
            </w:r>
          </w:p>
        </w:tc>
        <w:tc>
          <w:tcPr>
            <w:tcW w:w="1643" w:type="dxa"/>
            <w:noWrap/>
            <w:hideMark/>
          </w:tcPr>
          <w:p w14:paraId="706A1DD2" w14:textId="77777777" w:rsidR="00857C06" w:rsidRPr="00857C06" w:rsidRDefault="00857C06" w:rsidP="00857C06">
            <w:r w:rsidRPr="00857C06">
              <w:t>0.00</w:t>
            </w:r>
          </w:p>
        </w:tc>
        <w:tc>
          <w:tcPr>
            <w:tcW w:w="1460" w:type="dxa"/>
            <w:gridSpan w:val="2"/>
            <w:noWrap/>
            <w:hideMark/>
          </w:tcPr>
          <w:p w14:paraId="3206FC19" w14:textId="77777777" w:rsidR="00857C06" w:rsidRPr="00857C06" w:rsidRDefault="00857C06" w:rsidP="00857C06">
            <w:r w:rsidRPr="00857C06">
              <w:t>0</w:t>
            </w:r>
          </w:p>
        </w:tc>
      </w:tr>
      <w:tr w:rsidR="00857C06" w:rsidRPr="00857C06" w14:paraId="50057051" w14:textId="77777777" w:rsidTr="00A503BA">
        <w:trPr>
          <w:trHeight w:val="255"/>
        </w:trPr>
        <w:tc>
          <w:tcPr>
            <w:tcW w:w="328" w:type="dxa"/>
            <w:noWrap/>
            <w:hideMark/>
          </w:tcPr>
          <w:p w14:paraId="58A5D68C" w14:textId="77777777" w:rsidR="00857C06" w:rsidRPr="00857C06" w:rsidRDefault="00857C06"/>
        </w:tc>
        <w:tc>
          <w:tcPr>
            <w:tcW w:w="1946" w:type="dxa"/>
            <w:noWrap/>
            <w:hideMark/>
          </w:tcPr>
          <w:p w14:paraId="6D248E5A" w14:textId="77777777" w:rsidR="00857C06" w:rsidRPr="00857C06" w:rsidRDefault="00857C06">
            <w:r w:rsidRPr="00857C06">
              <w:t>Office Buildings</w:t>
            </w:r>
          </w:p>
        </w:tc>
        <w:tc>
          <w:tcPr>
            <w:tcW w:w="1392" w:type="dxa"/>
            <w:noWrap/>
            <w:hideMark/>
          </w:tcPr>
          <w:p w14:paraId="2E75F634" w14:textId="77777777" w:rsidR="00857C06" w:rsidRPr="00857C06" w:rsidRDefault="00857C06" w:rsidP="00857C06">
            <w:r w:rsidRPr="00857C06">
              <w:t>0.00</w:t>
            </w:r>
          </w:p>
        </w:tc>
        <w:tc>
          <w:tcPr>
            <w:tcW w:w="1542" w:type="dxa"/>
            <w:noWrap/>
            <w:hideMark/>
          </w:tcPr>
          <w:p w14:paraId="7E72E4C1" w14:textId="77777777" w:rsidR="00857C06" w:rsidRPr="00857C06" w:rsidRDefault="00857C06" w:rsidP="00857C06">
            <w:r w:rsidRPr="00857C06">
              <w:t>0.00</w:t>
            </w:r>
          </w:p>
        </w:tc>
        <w:tc>
          <w:tcPr>
            <w:tcW w:w="1346" w:type="dxa"/>
            <w:noWrap/>
            <w:hideMark/>
          </w:tcPr>
          <w:p w14:paraId="18BEC557" w14:textId="77777777" w:rsidR="00857C06" w:rsidRPr="00857C06" w:rsidRDefault="00857C06" w:rsidP="00857C06">
            <w:r w:rsidRPr="00857C06">
              <w:t>0</w:t>
            </w:r>
          </w:p>
        </w:tc>
        <w:tc>
          <w:tcPr>
            <w:tcW w:w="1218" w:type="dxa"/>
            <w:noWrap/>
            <w:hideMark/>
          </w:tcPr>
          <w:p w14:paraId="69A54C95" w14:textId="77777777" w:rsidR="00857C06" w:rsidRPr="00857C06" w:rsidRDefault="00857C06" w:rsidP="00857C06">
            <w:r w:rsidRPr="00857C06">
              <w:t>0</w:t>
            </w:r>
          </w:p>
        </w:tc>
        <w:tc>
          <w:tcPr>
            <w:tcW w:w="1580" w:type="dxa"/>
            <w:noWrap/>
            <w:hideMark/>
          </w:tcPr>
          <w:p w14:paraId="0577CFE4" w14:textId="77777777" w:rsidR="00857C06" w:rsidRPr="00857C06" w:rsidRDefault="00857C06" w:rsidP="00857C06">
            <w:r w:rsidRPr="00857C06">
              <w:t>0</w:t>
            </w:r>
          </w:p>
        </w:tc>
        <w:tc>
          <w:tcPr>
            <w:tcW w:w="1580" w:type="dxa"/>
            <w:noWrap/>
            <w:hideMark/>
          </w:tcPr>
          <w:p w14:paraId="606F168C" w14:textId="77777777" w:rsidR="00857C06" w:rsidRPr="00857C06" w:rsidRDefault="00857C06" w:rsidP="00857C06">
            <w:r w:rsidRPr="00857C06">
              <w:t>152,000</w:t>
            </w:r>
          </w:p>
        </w:tc>
        <w:tc>
          <w:tcPr>
            <w:tcW w:w="1643" w:type="dxa"/>
            <w:noWrap/>
            <w:hideMark/>
          </w:tcPr>
          <w:p w14:paraId="20C0E5F5" w14:textId="77777777" w:rsidR="00857C06" w:rsidRPr="00857C06" w:rsidRDefault="00857C06" w:rsidP="00857C06">
            <w:r w:rsidRPr="00857C06">
              <w:t>152,000.00</w:t>
            </w:r>
          </w:p>
        </w:tc>
        <w:tc>
          <w:tcPr>
            <w:tcW w:w="1460" w:type="dxa"/>
            <w:gridSpan w:val="2"/>
            <w:noWrap/>
            <w:hideMark/>
          </w:tcPr>
          <w:p w14:paraId="2342AD77" w14:textId="77777777" w:rsidR="00857C06" w:rsidRPr="00857C06" w:rsidRDefault="00857C06" w:rsidP="00857C06">
            <w:r w:rsidRPr="00857C06">
              <w:t>-152,000</w:t>
            </w:r>
          </w:p>
        </w:tc>
      </w:tr>
      <w:tr w:rsidR="00857C06" w:rsidRPr="00857C06" w14:paraId="6B06C260" w14:textId="77777777" w:rsidTr="00A503BA">
        <w:trPr>
          <w:trHeight w:val="255"/>
        </w:trPr>
        <w:tc>
          <w:tcPr>
            <w:tcW w:w="328" w:type="dxa"/>
            <w:noWrap/>
            <w:hideMark/>
          </w:tcPr>
          <w:p w14:paraId="7BB2B534" w14:textId="77777777" w:rsidR="00857C06" w:rsidRPr="00857C06" w:rsidRDefault="00857C06"/>
        </w:tc>
        <w:tc>
          <w:tcPr>
            <w:tcW w:w="1946" w:type="dxa"/>
            <w:noWrap/>
            <w:hideMark/>
          </w:tcPr>
          <w:p w14:paraId="11DE8DAB" w14:textId="77777777" w:rsidR="00857C06" w:rsidRPr="00857C06" w:rsidRDefault="00857C06">
            <w:r w:rsidRPr="00857C06">
              <w:t>School Buildings</w:t>
            </w:r>
          </w:p>
        </w:tc>
        <w:tc>
          <w:tcPr>
            <w:tcW w:w="1392" w:type="dxa"/>
            <w:noWrap/>
            <w:hideMark/>
          </w:tcPr>
          <w:p w14:paraId="21EDA3AD" w14:textId="77777777" w:rsidR="00857C06" w:rsidRPr="00857C06" w:rsidRDefault="00857C06" w:rsidP="00857C06">
            <w:r w:rsidRPr="00857C06">
              <w:t>0.00</w:t>
            </w:r>
          </w:p>
        </w:tc>
        <w:tc>
          <w:tcPr>
            <w:tcW w:w="1542" w:type="dxa"/>
            <w:noWrap/>
            <w:hideMark/>
          </w:tcPr>
          <w:p w14:paraId="34ACF36C" w14:textId="77777777" w:rsidR="00857C06" w:rsidRPr="00857C06" w:rsidRDefault="00857C06" w:rsidP="00857C06">
            <w:r w:rsidRPr="00857C06">
              <w:t>0.00</w:t>
            </w:r>
          </w:p>
        </w:tc>
        <w:tc>
          <w:tcPr>
            <w:tcW w:w="1346" w:type="dxa"/>
            <w:noWrap/>
            <w:hideMark/>
          </w:tcPr>
          <w:p w14:paraId="6A034C53" w14:textId="77777777" w:rsidR="00857C06" w:rsidRPr="00857C06" w:rsidRDefault="00857C06" w:rsidP="00857C06">
            <w:r w:rsidRPr="00857C06">
              <w:t>0</w:t>
            </w:r>
          </w:p>
        </w:tc>
        <w:tc>
          <w:tcPr>
            <w:tcW w:w="1218" w:type="dxa"/>
            <w:noWrap/>
            <w:hideMark/>
          </w:tcPr>
          <w:p w14:paraId="1B94010B" w14:textId="77777777" w:rsidR="00857C06" w:rsidRPr="00857C06" w:rsidRDefault="00857C06" w:rsidP="00857C06">
            <w:r w:rsidRPr="00857C06">
              <w:t>0</w:t>
            </w:r>
          </w:p>
        </w:tc>
        <w:tc>
          <w:tcPr>
            <w:tcW w:w="1580" w:type="dxa"/>
            <w:noWrap/>
            <w:hideMark/>
          </w:tcPr>
          <w:p w14:paraId="17F8C443" w14:textId="77777777" w:rsidR="00857C06" w:rsidRPr="00857C06" w:rsidRDefault="00857C06" w:rsidP="00857C06">
            <w:r w:rsidRPr="00857C06">
              <w:t>0</w:t>
            </w:r>
          </w:p>
        </w:tc>
        <w:tc>
          <w:tcPr>
            <w:tcW w:w="1580" w:type="dxa"/>
            <w:noWrap/>
            <w:hideMark/>
          </w:tcPr>
          <w:p w14:paraId="3D8DF9D5" w14:textId="77777777" w:rsidR="00857C06" w:rsidRPr="00857C06" w:rsidRDefault="00857C06" w:rsidP="00857C06">
            <w:r w:rsidRPr="00857C06">
              <w:t>0</w:t>
            </w:r>
          </w:p>
        </w:tc>
        <w:tc>
          <w:tcPr>
            <w:tcW w:w="1643" w:type="dxa"/>
            <w:noWrap/>
            <w:hideMark/>
          </w:tcPr>
          <w:p w14:paraId="0AB642C3" w14:textId="77777777" w:rsidR="00857C06" w:rsidRPr="00857C06" w:rsidRDefault="00857C06" w:rsidP="00857C06">
            <w:r w:rsidRPr="00857C06">
              <w:t>0.00</w:t>
            </w:r>
          </w:p>
        </w:tc>
        <w:tc>
          <w:tcPr>
            <w:tcW w:w="1460" w:type="dxa"/>
            <w:gridSpan w:val="2"/>
            <w:noWrap/>
            <w:hideMark/>
          </w:tcPr>
          <w:p w14:paraId="0D2BF947" w14:textId="77777777" w:rsidR="00857C06" w:rsidRPr="00857C06" w:rsidRDefault="00857C06" w:rsidP="00857C06">
            <w:r w:rsidRPr="00857C06">
              <w:t>0</w:t>
            </w:r>
          </w:p>
        </w:tc>
      </w:tr>
      <w:tr w:rsidR="00857C06" w:rsidRPr="00857C06" w14:paraId="0FAAB932" w14:textId="77777777" w:rsidTr="00A503BA">
        <w:trPr>
          <w:trHeight w:val="255"/>
        </w:trPr>
        <w:tc>
          <w:tcPr>
            <w:tcW w:w="328" w:type="dxa"/>
            <w:noWrap/>
            <w:hideMark/>
          </w:tcPr>
          <w:p w14:paraId="7D5BD5CE" w14:textId="77777777" w:rsidR="00857C06" w:rsidRPr="00857C06" w:rsidRDefault="00857C06"/>
        </w:tc>
        <w:tc>
          <w:tcPr>
            <w:tcW w:w="1946" w:type="dxa"/>
            <w:noWrap/>
            <w:hideMark/>
          </w:tcPr>
          <w:p w14:paraId="472646A2" w14:textId="77777777" w:rsidR="00857C06" w:rsidRPr="00857C06" w:rsidRDefault="00857C06">
            <w:r w:rsidRPr="00857C06">
              <w:t>Slaughter House</w:t>
            </w:r>
          </w:p>
        </w:tc>
        <w:tc>
          <w:tcPr>
            <w:tcW w:w="1392" w:type="dxa"/>
            <w:noWrap/>
            <w:hideMark/>
          </w:tcPr>
          <w:p w14:paraId="22708600" w14:textId="77777777" w:rsidR="00857C06" w:rsidRPr="00857C06" w:rsidRDefault="00857C06" w:rsidP="00857C06">
            <w:r w:rsidRPr="00857C06">
              <w:t>0.00</w:t>
            </w:r>
          </w:p>
        </w:tc>
        <w:tc>
          <w:tcPr>
            <w:tcW w:w="1542" w:type="dxa"/>
            <w:noWrap/>
            <w:hideMark/>
          </w:tcPr>
          <w:p w14:paraId="51D17CF9" w14:textId="77777777" w:rsidR="00857C06" w:rsidRPr="00857C06" w:rsidRDefault="00857C06" w:rsidP="00857C06">
            <w:r w:rsidRPr="00857C06">
              <w:t>0.00</w:t>
            </w:r>
          </w:p>
        </w:tc>
        <w:tc>
          <w:tcPr>
            <w:tcW w:w="1346" w:type="dxa"/>
            <w:noWrap/>
            <w:hideMark/>
          </w:tcPr>
          <w:p w14:paraId="6CB44787" w14:textId="77777777" w:rsidR="00857C06" w:rsidRPr="00857C06" w:rsidRDefault="00857C06" w:rsidP="00857C06">
            <w:r w:rsidRPr="00857C06">
              <w:t>0</w:t>
            </w:r>
          </w:p>
        </w:tc>
        <w:tc>
          <w:tcPr>
            <w:tcW w:w="1218" w:type="dxa"/>
            <w:noWrap/>
            <w:hideMark/>
          </w:tcPr>
          <w:p w14:paraId="5B28F589" w14:textId="77777777" w:rsidR="00857C06" w:rsidRPr="00857C06" w:rsidRDefault="00857C06" w:rsidP="00857C06">
            <w:r w:rsidRPr="00857C06">
              <w:t>0</w:t>
            </w:r>
          </w:p>
        </w:tc>
        <w:tc>
          <w:tcPr>
            <w:tcW w:w="1580" w:type="dxa"/>
            <w:noWrap/>
            <w:hideMark/>
          </w:tcPr>
          <w:p w14:paraId="4D606D66" w14:textId="77777777" w:rsidR="00857C06" w:rsidRPr="00857C06" w:rsidRDefault="00857C06" w:rsidP="00857C06">
            <w:r w:rsidRPr="00857C06">
              <w:t>0</w:t>
            </w:r>
          </w:p>
        </w:tc>
        <w:tc>
          <w:tcPr>
            <w:tcW w:w="1580" w:type="dxa"/>
            <w:noWrap/>
            <w:hideMark/>
          </w:tcPr>
          <w:p w14:paraId="0751B9B9" w14:textId="77777777" w:rsidR="00857C06" w:rsidRPr="00857C06" w:rsidRDefault="00857C06" w:rsidP="00857C06">
            <w:r w:rsidRPr="00857C06">
              <w:t>18,000</w:t>
            </w:r>
          </w:p>
        </w:tc>
        <w:tc>
          <w:tcPr>
            <w:tcW w:w="1643" w:type="dxa"/>
            <w:noWrap/>
            <w:hideMark/>
          </w:tcPr>
          <w:p w14:paraId="654EB59D" w14:textId="77777777" w:rsidR="00857C06" w:rsidRPr="00857C06" w:rsidRDefault="00857C06" w:rsidP="00857C06">
            <w:r w:rsidRPr="00857C06">
              <w:t>18,000.00</w:t>
            </w:r>
          </w:p>
        </w:tc>
        <w:tc>
          <w:tcPr>
            <w:tcW w:w="1460" w:type="dxa"/>
            <w:gridSpan w:val="2"/>
            <w:noWrap/>
            <w:hideMark/>
          </w:tcPr>
          <w:p w14:paraId="179A25D9" w14:textId="77777777" w:rsidR="00857C06" w:rsidRPr="00857C06" w:rsidRDefault="00857C06" w:rsidP="00857C06">
            <w:r w:rsidRPr="00857C06">
              <w:t>-18,000</w:t>
            </w:r>
          </w:p>
        </w:tc>
      </w:tr>
      <w:tr w:rsidR="00857C06" w:rsidRPr="00857C06" w14:paraId="58A0502F" w14:textId="77777777" w:rsidTr="00A503BA">
        <w:trPr>
          <w:trHeight w:val="255"/>
        </w:trPr>
        <w:tc>
          <w:tcPr>
            <w:tcW w:w="328" w:type="dxa"/>
            <w:noWrap/>
            <w:hideMark/>
          </w:tcPr>
          <w:p w14:paraId="238F71F5" w14:textId="77777777" w:rsidR="00857C06" w:rsidRPr="00857C06" w:rsidRDefault="00857C06"/>
        </w:tc>
        <w:tc>
          <w:tcPr>
            <w:tcW w:w="1946" w:type="dxa"/>
            <w:noWrap/>
            <w:hideMark/>
          </w:tcPr>
          <w:p w14:paraId="51137FB9" w14:textId="77777777" w:rsidR="00857C06" w:rsidRPr="00857C06" w:rsidRDefault="00857C06">
            <w:r w:rsidRPr="00857C06">
              <w:t>Health Centres</w:t>
            </w:r>
          </w:p>
        </w:tc>
        <w:tc>
          <w:tcPr>
            <w:tcW w:w="1392" w:type="dxa"/>
            <w:noWrap/>
            <w:hideMark/>
          </w:tcPr>
          <w:p w14:paraId="7417AD20" w14:textId="77777777" w:rsidR="00857C06" w:rsidRPr="00857C06" w:rsidRDefault="00857C06" w:rsidP="00857C06">
            <w:r w:rsidRPr="00857C06">
              <w:t>0.00</w:t>
            </w:r>
          </w:p>
        </w:tc>
        <w:tc>
          <w:tcPr>
            <w:tcW w:w="1542" w:type="dxa"/>
            <w:noWrap/>
            <w:hideMark/>
          </w:tcPr>
          <w:p w14:paraId="4B59AB6C" w14:textId="77777777" w:rsidR="00857C06" w:rsidRPr="00857C06" w:rsidRDefault="00857C06" w:rsidP="00857C06">
            <w:r w:rsidRPr="00857C06">
              <w:t>0.00</w:t>
            </w:r>
          </w:p>
        </w:tc>
        <w:tc>
          <w:tcPr>
            <w:tcW w:w="1346" w:type="dxa"/>
            <w:noWrap/>
            <w:hideMark/>
          </w:tcPr>
          <w:p w14:paraId="4A121F62" w14:textId="77777777" w:rsidR="00857C06" w:rsidRPr="00857C06" w:rsidRDefault="00857C06" w:rsidP="00857C06">
            <w:r w:rsidRPr="00857C06">
              <w:t>0</w:t>
            </w:r>
          </w:p>
        </w:tc>
        <w:tc>
          <w:tcPr>
            <w:tcW w:w="1218" w:type="dxa"/>
            <w:noWrap/>
            <w:hideMark/>
          </w:tcPr>
          <w:p w14:paraId="344AC194" w14:textId="77777777" w:rsidR="00857C06" w:rsidRPr="00857C06" w:rsidRDefault="00857C06" w:rsidP="00857C06">
            <w:r w:rsidRPr="00857C06">
              <w:t>0</w:t>
            </w:r>
          </w:p>
        </w:tc>
        <w:tc>
          <w:tcPr>
            <w:tcW w:w="1580" w:type="dxa"/>
            <w:noWrap/>
            <w:hideMark/>
          </w:tcPr>
          <w:p w14:paraId="32F10F7A" w14:textId="77777777" w:rsidR="00857C06" w:rsidRPr="00857C06" w:rsidRDefault="00857C06" w:rsidP="00857C06">
            <w:r w:rsidRPr="00857C06">
              <w:t>0</w:t>
            </w:r>
          </w:p>
        </w:tc>
        <w:tc>
          <w:tcPr>
            <w:tcW w:w="1580" w:type="dxa"/>
            <w:noWrap/>
            <w:hideMark/>
          </w:tcPr>
          <w:p w14:paraId="64EB8473" w14:textId="77777777" w:rsidR="00857C06" w:rsidRPr="00857C06" w:rsidRDefault="00857C06" w:rsidP="00857C06">
            <w:r w:rsidRPr="00857C06">
              <w:t>0</w:t>
            </w:r>
          </w:p>
        </w:tc>
        <w:tc>
          <w:tcPr>
            <w:tcW w:w="1643" w:type="dxa"/>
            <w:noWrap/>
            <w:hideMark/>
          </w:tcPr>
          <w:p w14:paraId="3A451468" w14:textId="77777777" w:rsidR="00857C06" w:rsidRPr="00857C06" w:rsidRDefault="00857C06" w:rsidP="00857C06">
            <w:r w:rsidRPr="00857C06">
              <w:t>0.00</w:t>
            </w:r>
          </w:p>
        </w:tc>
        <w:tc>
          <w:tcPr>
            <w:tcW w:w="1460" w:type="dxa"/>
            <w:gridSpan w:val="2"/>
            <w:noWrap/>
            <w:hideMark/>
          </w:tcPr>
          <w:p w14:paraId="072CB173" w14:textId="77777777" w:rsidR="00857C06" w:rsidRPr="00857C06" w:rsidRDefault="00857C06" w:rsidP="00857C06">
            <w:r w:rsidRPr="00857C06">
              <w:t>0</w:t>
            </w:r>
          </w:p>
        </w:tc>
      </w:tr>
      <w:tr w:rsidR="00857C06" w:rsidRPr="00857C06" w14:paraId="37372672" w14:textId="77777777" w:rsidTr="00A503BA">
        <w:trPr>
          <w:trHeight w:val="255"/>
        </w:trPr>
        <w:tc>
          <w:tcPr>
            <w:tcW w:w="328" w:type="dxa"/>
            <w:noWrap/>
            <w:hideMark/>
          </w:tcPr>
          <w:p w14:paraId="1930F8E3" w14:textId="77777777" w:rsidR="00857C06" w:rsidRPr="00857C06" w:rsidRDefault="00857C06"/>
        </w:tc>
        <w:tc>
          <w:tcPr>
            <w:tcW w:w="1946" w:type="dxa"/>
            <w:noWrap/>
            <w:hideMark/>
          </w:tcPr>
          <w:p w14:paraId="06C8DFD4" w14:textId="77777777" w:rsidR="00857C06" w:rsidRPr="00857C06" w:rsidRDefault="00857C06">
            <w:r w:rsidRPr="00857C06">
              <w:t>Other Agricultural Structures</w:t>
            </w:r>
          </w:p>
        </w:tc>
        <w:tc>
          <w:tcPr>
            <w:tcW w:w="1392" w:type="dxa"/>
            <w:noWrap/>
            <w:hideMark/>
          </w:tcPr>
          <w:p w14:paraId="633F86CE" w14:textId="77777777" w:rsidR="00857C06" w:rsidRPr="00857C06" w:rsidRDefault="00857C06" w:rsidP="00857C06">
            <w:r w:rsidRPr="00857C06">
              <w:t>0.00</w:t>
            </w:r>
          </w:p>
        </w:tc>
        <w:tc>
          <w:tcPr>
            <w:tcW w:w="1542" w:type="dxa"/>
            <w:noWrap/>
            <w:hideMark/>
          </w:tcPr>
          <w:p w14:paraId="17236EEB" w14:textId="77777777" w:rsidR="00857C06" w:rsidRPr="00857C06" w:rsidRDefault="00857C06" w:rsidP="00857C06">
            <w:r w:rsidRPr="00857C06">
              <w:t>0.00</w:t>
            </w:r>
          </w:p>
        </w:tc>
        <w:tc>
          <w:tcPr>
            <w:tcW w:w="1346" w:type="dxa"/>
            <w:noWrap/>
            <w:hideMark/>
          </w:tcPr>
          <w:p w14:paraId="4562FE4B" w14:textId="77777777" w:rsidR="00857C06" w:rsidRPr="00857C06" w:rsidRDefault="00857C06" w:rsidP="00857C06">
            <w:r w:rsidRPr="00857C06">
              <w:t>0</w:t>
            </w:r>
          </w:p>
        </w:tc>
        <w:tc>
          <w:tcPr>
            <w:tcW w:w="1218" w:type="dxa"/>
            <w:noWrap/>
            <w:hideMark/>
          </w:tcPr>
          <w:p w14:paraId="01C263AF" w14:textId="77777777" w:rsidR="00857C06" w:rsidRPr="00857C06" w:rsidRDefault="00857C06" w:rsidP="00857C06">
            <w:r w:rsidRPr="00857C06">
              <w:t>0</w:t>
            </w:r>
          </w:p>
        </w:tc>
        <w:tc>
          <w:tcPr>
            <w:tcW w:w="1580" w:type="dxa"/>
            <w:noWrap/>
            <w:hideMark/>
          </w:tcPr>
          <w:p w14:paraId="1976DB49" w14:textId="77777777" w:rsidR="00857C06" w:rsidRPr="00857C06" w:rsidRDefault="00857C06" w:rsidP="00857C06">
            <w:r w:rsidRPr="00857C06">
              <w:t>0</w:t>
            </w:r>
          </w:p>
        </w:tc>
        <w:tc>
          <w:tcPr>
            <w:tcW w:w="1580" w:type="dxa"/>
            <w:noWrap/>
            <w:hideMark/>
          </w:tcPr>
          <w:p w14:paraId="7FC74786" w14:textId="77777777" w:rsidR="00857C06" w:rsidRPr="00857C06" w:rsidRDefault="00857C06" w:rsidP="00857C06">
            <w:r w:rsidRPr="00857C06">
              <w:t>0</w:t>
            </w:r>
          </w:p>
        </w:tc>
        <w:tc>
          <w:tcPr>
            <w:tcW w:w="1643" w:type="dxa"/>
            <w:noWrap/>
            <w:hideMark/>
          </w:tcPr>
          <w:p w14:paraId="1B0FE5E1" w14:textId="77777777" w:rsidR="00857C06" w:rsidRPr="00857C06" w:rsidRDefault="00857C06" w:rsidP="00857C06">
            <w:r w:rsidRPr="00857C06">
              <w:t>0.00</w:t>
            </w:r>
          </w:p>
        </w:tc>
        <w:tc>
          <w:tcPr>
            <w:tcW w:w="1460" w:type="dxa"/>
            <w:gridSpan w:val="2"/>
            <w:noWrap/>
            <w:hideMark/>
          </w:tcPr>
          <w:p w14:paraId="4BF2A880" w14:textId="77777777" w:rsidR="00857C06" w:rsidRPr="00857C06" w:rsidRDefault="00857C06" w:rsidP="00857C06">
            <w:r w:rsidRPr="00857C06">
              <w:t>0</w:t>
            </w:r>
          </w:p>
        </w:tc>
      </w:tr>
      <w:tr w:rsidR="00857C06" w:rsidRPr="00857C06" w14:paraId="1B0463C4" w14:textId="77777777" w:rsidTr="00A503BA">
        <w:trPr>
          <w:trHeight w:val="105"/>
        </w:trPr>
        <w:tc>
          <w:tcPr>
            <w:tcW w:w="328" w:type="dxa"/>
            <w:noWrap/>
            <w:hideMark/>
          </w:tcPr>
          <w:p w14:paraId="59CAA520" w14:textId="77777777" w:rsidR="00857C06" w:rsidRPr="00857C06" w:rsidRDefault="00857C06"/>
        </w:tc>
        <w:tc>
          <w:tcPr>
            <w:tcW w:w="1946" w:type="dxa"/>
            <w:noWrap/>
            <w:hideMark/>
          </w:tcPr>
          <w:p w14:paraId="4E2DA1ED" w14:textId="77777777" w:rsidR="00857C06" w:rsidRPr="00857C06" w:rsidRDefault="00857C06">
            <w:r w:rsidRPr="00857C06">
              <w:t>Police Post</w:t>
            </w:r>
          </w:p>
        </w:tc>
        <w:tc>
          <w:tcPr>
            <w:tcW w:w="1392" w:type="dxa"/>
            <w:noWrap/>
            <w:hideMark/>
          </w:tcPr>
          <w:p w14:paraId="47A9F11E" w14:textId="77777777" w:rsidR="00857C06" w:rsidRPr="00857C06" w:rsidRDefault="00857C06" w:rsidP="00857C06">
            <w:r w:rsidRPr="00857C06">
              <w:t>0.00</w:t>
            </w:r>
          </w:p>
        </w:tc>
        <w:tc>
          <w:tcPr>
            <w:tcW w:w="1542" w:type="dxa"/>
            <w:noWrap/>
            <w:hideMark/>
          </w:tcPr>
          <w:p w14:paraId="5D93D494" w14:textId="77777777" w:rsidR="00857C06" w:rsidRPr="00857C06" w:rsidRDefault="00857C06" w:rsidP="00857C06">
            <w:r w:rsidRPr="00857C06">
              <w:t>0.00</w:t>
            </w:r>
          </w:p>
        </w:tc>
        <w:tc>
          <w:tcPr>
            <w:tcW w:w="1346" w:type="dxa"/>
            <w:noWrap/>
            <w:hideMark/>
          </w:tcPr>
          <w:p w14:paraId="0B4F12F3" w14:textId="77777777" w:rsidR="00857C06" w:rsidRPr="00857C06" w:rsidRDefault="00857C06" w:rsidP="00857C06">
            <w:r w:rsidRPr="00857C06">
              <w:t>0</w:t>
            </w:r>
          </w:p>
        </w:tc>
        <w:tc>
          <w:tcPr>
            <w:tcW w:w="1218" w:type="dxa"/>
            <w:noWrap/>
            <w:hideMark/>
          </w:tcPr>
          <w:p w14:paraId="7396BE4E" w14:textId="77777777" w:rsidR="00857C06" w:rsidRPr="00857C06" w:rsidRDefault="00857C06" w:rsidP="00857C06">
            <w:r w:rsidRPr="00857C06">
              <w:t>0</w:t>
            </w:r>
          </w:p>
        </w:tc>
        <w:tc>
          <w:tcPr>
            <w:tcW w:w="1580" w:type="dxa"/>
            <w:noWrap/>
            <w:hideMark/>
          </w:tcPr>
          <w:p w14:paraId="790FA1DB" w14:textId="77777777" w:rsidR="00857C06" w:rsidRPr="00857C06" w:rsidRDefault="00857C06" w:rsidP="00857C06">
            <w:r w:rsidRPr="00857C06">
              <w:t>0</w:t>
            </w:r>
          </w:p>
        </w:tc>
        <w:tc>
          <w:tcPr>
            <w:tcW w:w="1580" w:type="dxa"/>
            <w:noWrap/>
            <w:hideMark/>
          </w:tcPr>
          <w:p w14:paraId="67C14192" w14:textId="77777777" w:rsidR="00857C06" w:rsidRPr="00857C06" w:rsidRDefault="00857C06" w:rsidP="00857C06">
            <w:r w:rsidRPr="00857C06">
              <w:t>0</w:t>
            </w:r>
          </w:p>
        </w:tc>
        <w:tc>
          <w:tcPr>
            <w:tcW w:w="1643" w:type="dxa"/>
            <w:noWrap/>
            <w:hideMark/>
          </w:tcPr>
          <w:p w14:paraId="7BFD7758" w14:textId="77777777" w:rsidR="00857C06" w:rsidRPr="00857C06" w:rsidRDefault="00857C06" w:rsidP="00857C06">
            <w:r w:rsidRPr="00857C06">
              <w:t>0.00</w:t>
            </w:r>
          </w:p>
        </w:tc>
        <w:tc>
          <w:tcPr>
            <w:tcW w:w="1460" w:type="dxa"/>
            <w:gridSpan w:val="2"/>
            <w:noWrap/>
            <w:hideMark/>
          </w:tcPr>
          <w:p w14:paraId="45D86E18" w14:textId="77777777" w:rsidR="00857C06" w:rsidRPr="00857C06" w:rsidRDefault="00857C06" w:rsidP="00857C06">
            <w:r w:rsidRPr="00857C06">
              <w:t>0</w:t>
            </w:r>
          </w:p>
        </w:tc>
      </w:tr>
      <w:tr w:rsidR="00857C06" w:rsidRPr="00857C06" w14:paraId="6A6148B6" w14:textId="77777777" w:rsidTr="00A503BA">
        <w:trPr>
          <w:trHeight w:val="255"/>
        </w:trPr>
        <w:tc>
          <w:tcPr>
            <w:tcW w:w="328" w:type="dxa"/>
            <w:noWrap/>
            <w:hideMark/>
          </w:tcPr>
          <w:p w14:paraId="12740FE7" w14:textId="77777777" w:rsidR="00857C06" w:rsidRPr="00857C06" w:rsidRDefault="00857C06"/>
        </w:tc>
        <w:tc>
          <w:tcPr>
            <w:tcW w:w="1946" w:type="dxa"/>
            <w:noWrap/>
            <w:hideMark/>
          </w:tcPr>
          <w:p w14:paraId="0992BF27" w14:textId="77777777" w:rsidR="00857C06" w:rsidRPr="00857C06" w:rsidRDefault="00857C06">
            <w:r w:rsidRPr="00857C06">
              <w:t>Court Building</w:t>
            </w:r>
          </w:p>
        </w:tc>
        <w:tc>
          <w:tcPr>
            <w:tcW w:w="1392" w:type="dxa"/>
            <w:noWrap/>
            <w:hideMark/>
          </w:tcPr>
          <w:p w14:paraId="5DBBF16A" w14:textId="77777777" w:rsidR="00857C06" w:rsidRPr="00857C06" w:rsidRDefault="00857C06" w:rsidP="00857C06">
            <w:r w:rsidRPr="00857C06">
              <w:t>0.00</w:t>
            </w:r>
          </w:p>
        </w:tc>
        <w:tc>
          <w:tcPr>
            <w:tcW w:w="1542" w:type="dxa"/>
            <w:noWrap/>
            <w:hideMark/>
          </w:tcPr>
          <w:p w14:paraId="0E295CD5" w14:textId="77777777" w:rsidR="00857C06" w:rsidRPr="00857C06" w:rsidRDefault="00857C06" w:rsidP="00857C06">
            <w:r w:rsidRPr="00857C06">
              <w:t>0.00</w:t>
            </w:r>
          </w:p>
        </w:tc>
        <w:tc>
          <w:tcPr>
            <w:tcW w:w="1346" w:type="dxa"/>
            <w:noWrap/>
            <w:hideMark/>
          </w:tcPr>
          <w:p w14:paraId="63DB0B61" w14:textId="77777777" w:rsidR="00857C06" w:rsidRPr="00857C06" w:rsidRDefault="00857C06" w:rsidP="00857C06">
            <w:r w:rsidRPr="00857C06">
              <w:t>0</w:t>
            </w:r>
          </w:p>
        </w:tc>
        <w:tc>
          <w:tcPr>
            <w:tcW w:w="1218" w:type="dxa"/>
            <w:noWrap/>
            <w:hideMark/>
          </w:tcPr>
          <w:p w14:paraId="65506453" w14:textId="77777777" w:rsidR="00857C06" w:rsidRPr="00857C06" w:rsidRDefault="00857C06" w:rsidP="00857C06">
            <w:r w:rsidRPr="00857C06">
              <w:t>0</w:t>
            </w:r>
          </w:p>
        </w:tc>
        <w:tc>
          <w:tcPr>
            <w:tcW w:w="1580" w:type="dxa"/>
            <w:noWrap/>
            <w:hideMark/>
          </w:tcPr>
          <w:p w14:paraId="5825A70E" w14:textId="77777777" w:rsidR="00857C06" w:rsidRPr="00857C06" w:rsidRDefault="00857C06" w:rsidP="00857C06">
            <w:r w:rsidRPr="00857C06">
              <w:t>0</w:t>
            </w:r>
          </w:p>
        </w:tc>
        <w:tc>
          <w:tcPr>
            <w:tcW w:w="1580" w:type="dxa"/>
            <w:noWrap/>
            <w:hideMark/>
          </w:tcPr>
          <w:p w14:paraId="3786BB4C" w14:textId="77777777" w:rsidR="00857C06" w:rsidRPr="00857C06" w:rsidRDefault="00857C06" w:rsidP="00857C06">
            <w:r w:rsidRPr="00857C06">
              <w:t>95,000</w:t>
            </w:r>
          </w:p>
        </w:tc>
        <w:tc>
          <w:tcPr>
            <w:tcW w:w="1643" w:type="dxa"/>
            <w:noWrap/>
            <w:hideMark/>
          </w:tcPr>
          <w:p w14:paraId="46CC2C13" w14:textId="77777777" w:rsidR="00857C06" w:rsidRPr="00857C06" w:rsidRDefault="00857C06" w:rsidP="00857C06">
            <w:r w:rsidRPr="00857C06">
              <w:t>95,000.00</w:t>
            </w:r>
          </w:p>
        </w:tc>
        <w:tc>
          <w:tcPr>
            <w:tcW w:w="1460" w:type="dxa"/>
            <w:gridSpan w:val="2"/>
            <w:noWrap/>
            <w:hideMark/>
          </w:tcPr>
          <w:p w14:paraId="21C3AA19" w14:textId="77777777" w:rsidR="00857C06" w:rsidRPr="00857C06" w:rsidRDefault="00857C06" w:rsidP="00857C06">
            <w:r w:rsidRPr="00857C06">
              <w:t>-95,000</w:t>
            </w:r>
          </w:p>
        </w:tc>
      </w:tr>
      <w:tr w:rsidR="00857C06" w:rsidRPr="00857C06" w14:paraId="2CCBBA00" w14:textId="77777777" w:rsidTr="00A503BA">
        <w:trPr>
          <w:trHeight w:val="360"/>
        </w:trPr>
        <w:tc>
          <w:tcPr>
            <w:tcW w:w="328" w:type="dxa"/>
            <w:noWrap/>
            <w:hideMark/>
          </w:tcPr>
          <w:p w14:paraId="312F60D5" w14:textId="77777777" w:rsidR="00857C06" w:rsidRPr="00857C06" w:rsidRDefault="00857C06">
            <w:pPr>
              <w:rPr>
                <w:b/>
                <w:bCs/>
              </w:rPr>
            </w:pPr>
          </w:p>
        </w:tc>
        <w:tc>
          <w:tcPr>
            <w:tcW w:w="1946" w:type="dxa"/>
            <w:noWrap/>
            <w:hideMark/>
          </w:tcPr>
          <w:p w14:paraId="01A2A8BE" w14:textId="77777777" w:rsidR="00857C06" w:rsidRPr="00857C06" w:rsidRDefault="00857C06">
            <w:pPr>
              <w:rPr>
                <w:b/>
                <w:bCs/>
              </w:rPr>
            </w:pPr>
            <w:r w:rsidRPr="00857C06">
              <w:rPr>
                <w:b/>
                <w:bCs/>
              </w:rPr>
              <w:t>TOTAL</w:t>
            </w:r>
          </w:p>
        </w:tc>
        <w:tc>
          <w:tcPr>
            <w:tcW w:w="1392" w:type="dxa"/>
            <w:noWrap/>
            <w:hideMark/>
          </w:tcPr>
          <w:p w14:paraId="583040F0" w14:textId="77777777" w:rsidR="00857C06" w:rsidRPr="00857C06" w:rsidRDefault="00857C06" w:rsidP="00857C06">
            <w:pPr>
              <w:rPr>
                <w:b/>
                <w:bCs/>
              </w:rPr>
            </w:pPr>
            <w:r w:rsidRPr="00857C06">
              <w:rPr>
                <w:b/>
                <w:bCs/>
              </w:rPr>
              <w:t>0.00</w:t>
            </w:r>
          </w:p>
        </w:tc>
        <w:tc>
          <w:tcPr>
            <w:tcW w:w="1542" w:type="dxa"/>
            <w:noWrap/>
            <w:hideMark/>
          </w:tcPr>
          <w:p w14:paraId="4E380EB4" w14:textId="77777777" w:rsidR="00857C06" w:rsidRPr="00857C06" w:rsidRDefault="00857C06" w:rsidP="00857C06">
            <w:pPr>
              <w:rPr>
                <w:b/>
                <w:bCs/>
              </w:rPr>
            </w:pPr>
            <w:r w:rsidRPr="00857C06">
              <w:rPr>
                <w:b/>
                <w:bCs/>
              </w:rPr>
              <w:t>0.00</w:t>
            </w:r>
          </w:p>
        </w:tc>
        <w:tc>
          <w:tcPr>
            <w:tcW w:w="1346" w:type="dxa"/>
            <w:noWrap/>
            <w:hideMark/>
          </w:tcPr>
          <w:p w14:paraId="5798FAB0" w14:textId="77777777" w:rsidR="00857C06" w:rsidRPr="00857C06" w:rsidRDefault="00857C06" w:rsidP="00857C06">
            <w:pPr>
              <w:rPr>
                <w:b/>
                <w:bCs/>
              </w:rPr>
            </w:pPr>
            <w:r w:rsidRPr="00857C06">
              <w:rPr>
                <w:b/>
                <w:bCs/>
              </w:rPr>
              <w:t>0</w:t>
            </w:r>
          </w:p>
        </w:tc>
        <w:tc>
          <w:tcPr>
            <w:tcW w:w="1218" w:type="dxa"/>
            <w:noWrap/>
            <w:hideMark/>
          </w:tcPr>
          <w:p w14:paraId="22D60FFA" w14:textId="77777777" w:rsidR="00857C06" w:rsidRPr="00857C06" w:rsidRDefault="00857C06" w:rsidP="00857C06">
            <w:pPr>
              <w:rPr>
                <w:b/>
                <w:bCs/>
              </w:rPr>
            </w:pPr>
            <w:r w:rsidRPr="00857C06">
              <w:rPr>
                <w:b/>
                <w:bCs/>
              </w:rPr>
              <w:t>0</w:t>
            </w:r>
          </w:p>
        </w:tc>
        <w:tc>
          <w:tcPr>
            <w:tcW w:w="1580" w:type="dxa"/>
            <w:noWrap/>
            <w:hideMark/>
          </w:tcPr>
          <w:p w14:paraId="092F9BBA" w14:textId="77777777" w:rsidR="00857C06" w:rsidRPr="00857C06" w:rsidRDefault="00857C06" w:rsidP="00857C06">
            <w:pPr>
              <w:rPr>
                <w:b/>
                <w:bCs/>
              </w:rPr>
            </w:pPr>
            <w:r w:rsidRPr="00857C06">
              <w:rPr>
                <w:b/>
                <w:bCs/>
              </w:rPr>
              <w:t>0</w:t>
            </w:r>
          </w:p>
        </w:tc>
        <w:tc>
          <w:tcPr>
            <w:tcW w:w="1580" w:type="dxa"/>
            <w:noWrap/>
            <w:hideMark/>
          </w:tcPr>
          <w:p w14:paraId="0275E100" w14:textId="77777777" w:rsidR="00857C06" w:rsidRPr="00857C06" w:rsidRDefault="00857C06" w:rsidP="00857C06">
            <w:pPr>
              <w:rPr>
                <w:b/>
                <w:bCs/>
              </w:rPr>
            </w:pPr>
            <w:r w:rsidRPr="00857C06">
              <w:rPr>
                <w:b/>
                <w:bCs/>
              </w:rPr>
              <w:t>265,000</w:t>
            </w:r>
          </w:p>
        </w:tc>
        <w:tc>
          <w:tcPr>
            <w:tcW w:w="1643" w:type="dxa"/>
            <w:noWrap/>
            <w:hideMark/>
          </w:tcPr>
          <w:p w14:paraId="7F4579D7" w14:textId="77777777" w:rsidR="00857C06" w:rsidRPr="00857C06" w:rsidRDefault="00857C06" w:rsidP="00857C06">
            <w:pPr>
              <w:rPr>
                <w:b/>
                <w:bCs/>
              </w:rPr>
            </w:pPr>
            <w:r w:rsidRPr="00857C06">
              <w:rPr>
                <w:b/>
                <w:bCs/>
              </w:rPr>
              <w:t>265,000.00</w:t>
            </w:r>
          </w:p>
        </w:tc>
        <w:tc>
          <w:tcPr>
            <w:tcW w:w="1460" w:type="dxa"/>
            <w:gridSpan w:val="2"/>
            <w:noWrap/>
            <w:hideMark/>
          </w:tcPr>
          <w:p w14:paraId="276019D5" w14:textId="77777777" w:rsidR="00857C06" w:rsidRPr="00857C06" w:rsidRDefault="00857C06" w:rsidP="00857C06">
            <w:pPr>
              <w:rPr>
                <w:b/>
                <w:bCs/>
              </w:rPr>
            </w:pPr>
            <w:r w:rsidRPr="00857C06">
              <w:rPr>
                <w:b/>
                <w:bCs/>
              </w:rPr>
              <w:t>-265,000</w:t>
            </w:r>
          </w:p>
        </w:tc>
      </w:tr>
      <w:tr w:rsidR="00857C06" w:rsidRPr="00857C06" w14:paraId="6379807B" w14:textId="77777777" w:rsidTr="00A503BA">
        <w:trPr>
          <w:trHeight w:val="360"/>
        </w:trPr>
        <w:tc>
          <w:tcPr>
            <w:tcW w:w="328" w:type="dxa"/>
            <w:noWrap/>
            <w:hideMark/>
          </w:tcPr>
          <w:p w14:paraId="1EAB5FA1" w14:textId="77777777" w:rsidR="00857C06" w:rsidRPr="00857C06" w:rsidRDefault="00857C06">
            <w:pPr>
              <w:rPr>
                <w:b/>
                <w:bCs/>
              </w:rPr>
            </w:pPr>
          </w:p>
        </w:tc>
        <w:tc>
          <w:tcPr>
            <w:tcW w:w="1946" w:type="dxa"/>
            <w:noWrap/>
            <w:hideMark/>
          </w:tcPr>
          <w:p w14:paraId="2F805DDC" w14:textId="77777777" w:rsidR="00857C06" w:rsidRPr="00857C06" w:rsidRDefault="00857C06"/>
        </w:tc>
        <w:tc>
          <w:tcPr>
            <w:tcW w:w="1392" w:type="dxa"/>
            <w:noWrap/>
            <w:hideMark/>
          </w:tcPr>
          <w:p w14:paraId="6A9D8781" w14:textId="77777777" w:rsidR="00857C06" w:rsidRPr="00857C06" w:rsidRDefault="00857C06" w:rsidP="00857C06"/>
        </w:tc>
        <w:tc>
          <w:tcPr>
            <w:tcW w:w="1542" w:type="dxa"/>
            <w:noWrap/>
            <w:hideMark/>
          </w:tcPr>
          <w:p w14:paraId="38643DC0" w14:textId="77777777" w:rsidR="00857C06" w:rsidRPr="00857C06" w:rsidRDefault="00857C06" w:rsidP="00857C06"/>
        </w:tc>
        <w:tc>
          <w:tcPr>
            <w:tcW w:w="1346" w:type="dxa"/>
            <w:noWrap/>
            <w:hideMark/>
          </w:tcPr>
          <w:p w14:paraId="78A1B913" w14:textId="77777777" w:rsidR="00857C06" w:rsidRPr="00857C06" w:rsidRDefault="00857C06" w:rsidP="00857C06"/>
        </w:tc>
        <w:tc>
          <w:tcPr>
            <w:tcW w:w="1218" w:type="dxa"/>
            <w:noWrap/>
            <w:hideMark/>
          </w:tcPr>
          <w:p w14:paraId="6F46154C" w14:textId="77777777" w:rsidR="00857C06" w:rsidRPr="00857C06" w:rsidRDefault="00857C06" w:rsidP="00857C06"/>
        </w:tc>
        <w:tc>
          <w:tcPr>
            <w:tcW w:w="1580" w:type="dxa"/>
            <w:noWrap/>
            <w:hideMark/>
          </w:tcPr>
          <w:p w14:paraId="6EABE723" w14:textId="77777777" w:rsidR="00857C06" w:rsidRPr="00857C06" w:rsidRDefault="00857C06" w:rsidP="00857C06"/>
        </w:tc>
        <w:tc>
          <w:tcPr>
            <w:tcW w:w="1580" w:type="dxa"/>
            <w:noWrap/>
            <w:hideMark/>
          </w:tcPr>
          <w:p w14:paraId="53CF2485" w14:textId="77777777" w:rsidR="00857C06" w:rsidRPr="00857C06" w:rsidRDefault="00857C06" w:rsidP="00857C06"/>
        </w:tc>
        <w:tc>
          <w:tcPr>
            <w:tcW w:w="1643" w:type="dxa"/>
            <w:noWrap/>
            <w:hideMark/>
          </w:tcPr>
          <w:p w14:paraId="4CB8F76E" w14:textId="77777777" w:rsidR="00857C06" w:rsidRPr="00857C06" w:rsidRDefault="00857C06" w:rsidP="00857C06"/>
        </w:tc>
        <w:tc>
          <w:tcPr>
            <w:tcW w:w="1460" w:type="dxa"/>
            <w:gridSpan w:val="2"/>
            <w:noWrap/>
            <w:hideMark/>
          </w:tcPr>
          <w:p w14:paraId="6EF90D20" w14:textId="77777777" w:rsidR="00857C06" w:rsidRPr="00857C06" w:rsidRDefault="00857C06" w:rsidP="00857C06"/>
        </w:tc>
      </w:tr>
      <w:tr w:rsidR="00857C06" w:rsidRPr="00857C06" w14:paraId="1CF00DCD" w14:textId="77777777" w:rsidTr="00A503BA">
        <w:trPr>
          <w:trHeight w:val="255"/>
        </w:trPr>
        <w:tc>
          <w:tcPr>
            <w:tcW w:w="328" w:type="dxa"/>
            <w:noWrap/>
            <w:hideMark/>
          </w:tcPr>
          <w:p w14:paraId="4742D243" w14:textId="77777777" w:rsidR="00857C06" w:rsidRPr="00857C06" w:rsidRDefault="00857C06">
            <w:pPr>
              <w:rPr>
                <w:b/>
                <w:bCs/>
              </w:rPr>
            </w:pPr>
          </w:p>
        </w:tc>
        <w:tc>
          <w:tcPr>
            <w:tcW w:w="3338" w:type="dxa"/>
            <w:gridSpan w:val="2"/>
            <w:noWrap/>
            <w:hideMark/>
          </w:tcPr>
          <w:p w14:paraId="69893D89" w14:textId="77777777" w:rsidR="00857C06" w:rsidRPr="00857C06" w:rsidRDefault="00857C06">
            <w:pPr>
              <w:rPr>
                <w:b/>
                <w:bCs/>
              </w:rPr>
            </w:pPr>
            <w:r w:rsidRPr="00857C06">
              <w:rPr>
                <w:b/>
                <w:bCs/>
              </w:rPr>
              <w:t xml:space="preserve">OTHER STRUCTURES </w:t>
            </w:r>
          </w:p>
        </w:tc>
        <w:tc>
          <w:tcPr>
            <w:tcW w:w="1542" w:type="dxa"/>
            <w:noWrap/>
            <w:hideMark/>
          </w:tcPr>
          <w:p w14:paraId="510AB1DF" w14:textId="77777777" w:rsidR="00857C06" w:rsidRPr="00857C06" w:rsidRDefault="00857C06" w:rsidP="00857C06">
            <w:pPr>
              <w:rPr>
                <w:b/>
                <w:bCs/>
              </w:rPr>
            </w:pPr>
          </w:p>
        </w:tc>
        <w:tc>
          <w:tcPr>
            <w:tcW w:w="1346" w:type="dxa"/>
            <w:noWrap/>
            <w:hideMark/>
          </w:tcPr>
          <w:p w14:paraId="22569094" w14:textId="77777777" w:rsidR="00857C06" w:rsidRPr="00857C06" w:rsidRDefault="00857C06" w:rsidP="00857C06">
            <w:pPr>
              <w:rPr>
                <w:b/>
                <w:bCs/>
              </w:rPr>
            </w:pPr>
          </w:p>
        </w:tc>
        <w:tc>
          <w:tcPr>
            <w:tcW w:w="1218" w:type="dxa"/>
            <w:noWrap/>
            <w:hideMark/>
          </w:tcPr>
          <w:p w14:paraId="6DF54C10" w14:textId="77777777" w:rsidR="00857C06" w:rsidRPr="00857C06" w:rsidRDefault="00857C06" w:rsidP="00857C06">
            <w:pPr>
              <w:rPr>
                <w:b/>
                <w:bCs/>
              </w:rPr>
            </w:pPr>
          </w:p>
        </w:tc>
        <w:tc>
          <w:tcPr>
            <w:tcW w:w="1580" w:type="dxa"/>
            <w:noWrap/>
            <w:hideMark/>
          </w:tcPr>
          <w:p w14:paraId="7673FAE5" w14:textId="77777777" w:rsidR="00857C06" w:rsidRPr="00857C06" w:rsidRDefault="00857C06" w:rsidP="00857C06">
            <w:pPr>
              <w:rPr>
                <w:b/>
                <w:bCs/>
              </w:rPr>
            </w:pPr>
          </w:p>
        </w:tc>
        <w:tc>
          <w:tcPr>
            <w:tcW w:w="1580" w:type="dxa"/>
            <w:noWrap/>
            <w:hideMark/>
          </w:tcPr>
          <w:p w14:paraId="5A6D1169" w14:textId="77777777" w:rsidR="00857C06" w:rsidRPr="00857C06" w:rsidRDefault="00857C06" w:rsidP="00857C06">
            <w:pPr>
              <w:rPr>
                <w:b/>
                <w:bCs/>
              </w:rPr>
            </w:pPr>
          </w:p>
        </w:tc>
        <w:tc>
          <w:tcPr>
            <w:tcW w:w="1643" w:type="dxa"/>
            <w:noWrap/>
            <w:hideMark/>
          </w:tcPr>
          <w:p w14:paraId="2541CA7A" w14:textId="77777777" w:rsidR="00857C06" w:rsidRPr="00857C06" w:rsidRDefault="00857C06" w:rsidP="00857C06">
            <w:pPr>
              <w:rPr>
                <w:b/>
                <w:bCs/>
              </w:rPr>
            </w:pPr>
          </w:p>
        </w:tc>
        <w:tc>
          <w:tcPr>
            <w:tcW w:w="1460" w:type="dxa"/>
            <w:gridSpan w:val="2"/>
            <w:noWrap/>
            <w:hideMark/>
          </w:tcPr>
          <w:p w14:paraId="68018249" w14:textId="77777777" w:rsidR="00857C06" w:rsidRPr="00857C06" w:rsidRDefault="00857C06" w:rsidP="00857C06"/>
        </w:tc>
      </w:tr>
      <w:tr w:rsidR="00857C06" w:rsidRPr="00857C06" w14:paraId="26B911C3" w14:textId="77777777" w:rsidTr="00A503BA">
        <w:trPr>
          <w:trHeight w:val="255"/>
        </w:trPr>
        <w:tc>
          <w:tcPr>
            <w:tcW w:w="328" w:type="dxa"/>
            <w:noWrap/>
            <w:hideMark/>
          </w:tcPr>
          <w:p w14:paraId="404E3ECD" w14:textId="77777777" w:rsidR="00857C06" w:rsidRPr="00857C06" w:rsidRDefault="00857C06"/>
        </w:tc>
        <w:tc>
          <w:tcPr>
            <w:tcW w:w="1946" w:type="dxa"/>
            <w:noWrap/>
            <w:hideMark/>
          </w:tcPr>
          <w:p w14:paraId="14CC0356" w14:textId="77777777" w:rsidR="00857C06" w:rsidRPr="00857C06" w:rsidRDefault="00857C06">
            <w:r w:rsidRPr="00857C06">
              <w:t>Roads</w:t>
            </w:r>
          </w:p>
        </w:tc>
        <w:tc>
          <w:tcPr>
            <w:tcW w:w="1392" w:type="dxa"/>
            <w:noWrap/>
            <w:hideMark/>
          </w:tcPr>
          <w:p w14:paraId="71A8AAF1" w14:textId="77777777" w:rsidR="00857C06" w:rsidRPr="00857C06" w:rsidRDefault="00857C06" w:rsidP="00857C06">
            <w:r w:rsidRPr="00857C06">
              <w:t>0.00</w:t>
            </w:r>
          </w:p>
        </w:tc>
        <w:tc>
          <w:tcPr>
            <w:tcW w:w="1542" w:type="dxa"/>
            <w:noWrap/>
            <w:hideMark/>
          </w:tcPr>
          <w:p w14:paraId="6EB2E24C" w14:textId="77777777" w:rsidR="00857C06" w:rsidRPr="00857C06" w:rsidRDefault="00857C06" w:rsidP="00857C06">
            <w:r w:rsidRPr="00857C06">
              <w:t>0.00</w:t>
            </w:r>
          </w:p>
        </w:tc>
        <w:tc>
          <w:tcPr>
            <w:tcW w:w="1346" w:type="dxa"/>
            <w:noWrap/>
            <w:hideMark/>
          </w:tcPr>
          <w:p w14:paraId="5FA07C76" w14:textId="77777777" w:rsidR="00857C06" w:rsidRPr="00857C06" w:rsidRDefault="00857C06" w:rsidP="00857C06">
            <w:r w:rsidRPr="00857C06">
              <w:t>0</w:t>
            </w:r>
          </w:p>
        </w:tc>
        <w:tc>
          <w:tcPr>
            <w:tcW w:w="1218" w:type="dxa"/>
            <w:noWrap/>
            <w:hideMark/>
          </w:tcPr>
          <w:p w14:paraId="2AD3A8A4" w14:textId="77777777" w:rsidR="00857C06" w:rsidRPr="00857C06" w:rsidRDefault="00857C06" w:rsidP="00857C06">
            <w:r w:rsidRPr="00857C06">
              <w:t>0</w:t>
            </w:r>
          </w:p>
        </w:tc>
        <w:tc>
          <w:tcPr>
            <w:tcW w:w="1580" w:type="dxa"/>
            <w:noWrap/>
            <w:hideMark/>
          </w:tcPr>
          <w:p w14:paraId="14F95307" w14:textId="77777777" w:rsidR="00857C06" w:rsidRPr="00857C06" w:rsidRDefault="00857C06" w:rsidP="00857C06">
            <w:r w:rsidRPr="00857C06">
              <w:t>0</w:t>
            </w:r>
          </w:p>
        </w:tc>
        <w:tc>
          <w:tcPr>
            <w:tcW w:w="1580" w:type="dxa"/>
            <w:noWrap/>
            <w:hideMark/>
          </w:tcPr>
          <w:p w14:paraId="3BF2F6E7" w14:textId="77777777" w:rsidR="00857C06" w:rsidRPr="00857C06" w:rsidRDefault="00857C06" w:rsidP="00857C06">
            <w:r w:rsidRPr="00857C06">
              <w:t>0</w:t>
            </w:r>
          </w:p>
        </w:tc>
        <w:tc>
          <w:tcPr>
            <w:tcW w:w="1643" w:type="dxa"/>
            <w:noWrap/>
            <w:hideMark/>
          </w:tcPr>
          <w:p w14:paraId="72F6E112" w14:textId="77777777" w:rsidR="00857C06" w:rsidRPr="00857C06" w:rsidRDefault="00857C06" w:rsidP="00857C06">
            <w:r w:rsidRPr="00857C06">
              <w:t>0.00</w:t>
            </w:r>
          </w:p>
        </w:tc>
        <w:tc>
          <w:tcPr>
            <w:tcW w:w="1460" w:type="dxa"/>
            <w:gridSpan w:val="2"/>
            <w:noWrap/>
            <w:hideMark/>
          </w:tcPr>
          <w:p w14:paraId="042551A0" w14:textId="77777777" w:rsidR="00857C06" w:rsidRPr="00857C06" w:rsidRDefault="00857C06" w:rsidP="00857C06">
            <w:r w:rsidRPr="00857C06">
              <w:t>0</w:t>
            </w:r>
          </w:p>
        </w:tc>
      </w:tr>
      <w:tr w:rsidR="00857C06" w:rsidRPr="00857C06" w14:paraId="6D3EAF62" w14:textId="77777777" w:rsidTr="00A503BA">
        <w:trPr>
          <w:trHeight w:val="255"/>
        </w:trPr>
        <w:tc>
          <w:tcPr>
            <w:tcW w:w="328" w:type="dxa"/>
            <w:noWrap/>
            <w:hideMark/>
          </w:tcPr>
          <w:p w14:paraId="24EB26E1" w14:textId="77777777" w:rsidR="00857C06" w:rsidRPr="00857C06" w:rsidRDefault="00857C06"/>
        </w:tc>
        <w:tc>
          <w:tcPr>
            <w:tcW w:w="1946" w:type="dxa"/>
            <w:noWrap/>
            <w:hideMark/>
          </w:tcPr>
          <w:p w14:paraId="6C3F52B0" w14:textId="77777777" w:rsidR="00857C06" w:rsidRPr="00857C06" w:rsidRDefault="00857C06">
            <w:r w:rsidRPr="00857C06">
              <w:t>Cemeteries</w:t>
            </w:r>
          </w:p>
        </w:tc>
        <w:tc>
          <w:tcPr>
            <w:tcW w:w="1392" w:type="dxa"/>
            <w:noWrap/>
            <w:hideMark/>
          </w:tcPr>
          <w:p w14:paraId="545418AE" w14:textId="77777777" w:rsidR="00857C06" w:rsidRPr="00857C06" w:rsidRDefault="00857C06" w:rsidP="00857C06">
            <w:r w:rsidRPr="00857C06">
              <w:t>0.00</w:t>
            </w:r>
          </w:p>
        </w:tc>
        <w:tc>
          <w:tcPr>
            <w:tcW w:w="1542" w:type="dxa"/>
            <w:noWrap/>
            <w:hideMark/>
          </w:tcPr>
          <w:p w14:paraId="3943B709" w14:textId="77777777" w:rsidR="00857C06" w:rsidRPr="00857C06" w:rsidRDefault="00857C06" w:rsidP="00857C06">
            <w:r w:rsidRPr="00857C06">
              <w:t>0.00</w:t>
            </w:r>
          </w:p>
        </w:tc>
        <w:tc>
          <w:tcPr>
            <w:tcW w:w="1346" w:type="dxa"/>
            <w:noWrap/>
            <w:hideMark/>
          </w:tcPr>
          <w:p w14:paraId="75D1965A" w14:textId="77777777" w:rsidR="00857C06" w:rsidRPr="00857C06" w:rsidRDefault="00857C06" w:rsidP="00857C06">
            <w:r w:rsidRPr="00857C06">
              <w:t>0</w:t>
            </w:r>
          </w:p>
        </w:tc>
        <w:tc>
          <w:tcPr>
            <w:tcW w:w="1218" w:type="dxa"/>
            <w:noWrap/>
            <w:hideMark/>
          </w:tcPr>
          <w:p w14:paraId="048202D8" w14:textId="77777777" w:rsidR="00857C06" w:rsidRPr="00857C06" w:rsidRDefault="00857C06" w:rsidP="00857C06">
            <w:r w:rsidRPr="00857C06">
              <w:t>0</w:t>
            </w:r>
          </w:p>
        </w:tc>
        <w:tc>
          <w:tcPr>
            <w:tcW w:w="1580" w:type="dxa"/>
            <w:noWrap/>
            <w:hideMark/>
          </w:tcPr>
          <w:p w14:paraId="0AB3CD99" w14:textId="77777777" w:rsidR="00857C06" w:rsidRPr="00857C06" w:rsidRDefault="00857C06" w:rsidP="00857C06">
            <w:r w:rsidRPr="00857C06">
              <w:t>0</w:t>
            </w:r>
          </w:p>
        </w:tc>
        <w:tc>
          <w:tcPr>
            <w:tcW w:w="1580" w:type="dxa"/>
            <w:noWrap/>
            <w:hideMark/>
          </w:tcPr>
          <w:p w14:paraId="2EE311BE" w14:textId="77777777" w:rsidR="00857C06" w:rsidRPr="00857C06" w:rsidRDefault="00857C06" w:rsidP="00857C06">
            <w:r w:rsidRPr="00857C06">
              <w:t>0</w:t>
            </w:r>
          </w:p>
        </w:tc>
        <w:tc>
          <w:tcPr>
            <w:tcW w:w="1643" w:type="dxa"/>
            <w:noWrap/>
            <w:hideMark/>
          </w:tcPr>
          <w:p w14:paraId="582C717A" w14:textId="77777777" w:rsidR="00857C06" w:rsidRPr="00857C06" w:rsidRDefault="00857C06" w:rsidP="00857C06">
            <w:r w:rsidRPr="00857C06">
              <w:t>0.00</w:t>
            </w:r>
          </w:p>
        </w:tc>
        <w:tc>
          <w:tcPr>
            <w:tcW w:w="1460" w:type="dxa"/>
            <w:gridSpan w:val="2"/>
            <w:noWrap/>
            <w:hideMark/>
          </w:tcPr>
          <w:p w14:paraId="3C0A2BCA" w14:textId="77777777" w:rsidR="00857C06" w:rsidRPr="00857C06" w:rsidRDefault="00857C06" w:rsidP="00857C06">
            <w:r w:rsidRPr="00857C06">
              <w:t>0</w:t>
            </w:r>
          </w:p>
        </w:tc>
      </w:tr>
      <w:tr w:rsidR="00857C06" w:rsidRPr="00857C06" w14:paraId="2C0A97C5" w14:textId="77777777" w:rsidTr="00A503BA">
        <w:trPr>
          <w:trHeight w:val="360"/>
        </w:trPr>
        <w:tc>
          <w:tcPr>
            <w:tcW w:w="328" w:type="dxa"/>
            <w:noWrap/>
            <w:hideMark/>
          </w:tcPr>
          <w:p w14:paraId="18DB3BFD" w14:textId="77777777" w:rsidR="00857C06" w:rsidRPr="00857C06" w:rsidRDefault="00857C06"/>
        </w:tc>
        <w:tc>
          <w:tcPr>
            <w:tcW w:w="1946" w:type="dxa"/>
            <w:noWrap/>
            <w:hideMark/>
          </w:tcPr>
          <w:p w14:paraId="2D991647" w14:textId="77777777" w:rsidR="00857C06" w:rsidRPr="00857C06" w:rsidRDefault="00857C06">
            <w:r w:rsidRPr="00857C06">
              <w:t>Toilets</w:t>
            </w:r>
          </w:p>
        </w:tc>
        <w:tc>
          <w:tcPr>
            <w:tcW w:w="1392" w:type="dxa"/>
            <w:noWrap/>
            <w:hideMark/>
          </w:tcPr>
          <w:p w14:paraId="64F87290" w14:textId="77777777" w:rsidR="00857C06" w:rsidRPr="00857C06" w:rsidRDefault="00857C06" w:rsidP="00857C06">
            <w:r w:rsidRPr="00857C06">
              <w:t>0.00</w:t>
            </w:r>
          </w:p>
        </w:tc>
        <w:tc>
          <w:tcPr>
            <w:tcW w:w="1542" w:type="dxa"/>
            <w:noWrap/>
            <w:hideMark/>
          </w:tcPr>
          <w:p w14:paraId="2A4FF72C" w14:textId="77777777" w:rsidR="00857C06" w:rsidRPr="00857C06" w:rsidRDefault="00857C06" w:rsidP="00857C06">
            <w:r w:rsidRPr="00857C06">
              <w:t>0.00</w:t>
            </w:r>
          </w:p>
        </w:tc>
        <w:tc>
          <w:tcPr>
            <w:tcW w:w="1346" w:type="dxa"/>
            <w:noWrap/>
            <w:hideMark/>
          </w:tcPr>
          <w:p w14:paraId="58CA2C4C" w14:textId="77777777" w:rsidR="00857C06" w:rsidRPr="00857C06" w:rsidRDefault="00857C06" w:rsidP="00857C06">
            <w:r w:rsidRPr="00857C06">
              <w:t>0</w:t>
            </w:r>
          </w:p>
        </w:tc>
        <w:tc>
          <w:tcPr>
            <w:tcW w:w="1218" w:type="dxa"/>
            <w:noWrap/>
            <w:hideMark/>
          </w:tcPr>
          <w:p w14:paraId="5F124D3A" w14:textId="77777777" w:rsidR="00857C06" w:rsidRPr="00857C06" w:rsidRDefault="00857C06" w:rsidP="00857C06">
            <w:r w:rsidRPr="00857C06">
              <w:t>0</w:t>
            </w:r>
          </w:p>
        </w:tc>
        <w:tc>
          <w:tcPr>
            <w:tcW w:w="1580" w:type="dxa"/>
            <w:noWrap/>
            <w:hideMark/>
          </w:tcPr>
          <w:p w14:paraId="5C29A04E" w14:textId="77777777" w:rsidR="00857C06" w:rsidRPr="00857C06" w:rsidRDefault="00857C06" w:rsidP="00857C06">
            <w:r w:rsidRPr="00857C06">
              <w:t>0</w:t>
            </w:r>
          </w:p>
        </w:tc>
        <w:tc>
          <w:tcPr>
            <w:tcW w:w="1580" w:type="dxa"/>
            <w:noWrap/>
            <w:hideMark/>
          </w:tcPr>
          <w:p w14:paraId="43F7C24D" w14:textId="77777777" w:rsidR="00857C06" w:rsidRPr="00857C06" w:rsidRDefault="00857C06" w:rsidP="00857C06">
            <w:r w:rsidRPr="00857C06">
              <w:t>0</w:t>
            </w:r>
          </w:p>
        </w:tc>
        <w:tc>
          <w:tcPr>
            <w:tcW w:w="1643" w:type="dxa"/>
            <w:noWrap/>
            <w:hideMark/>
          </w:tcPr>
          <w:p w14:paraId="12E5E861" w14:textId="77777777" w:rsidR="00857C06" w:rsidRPr="00857C06" w:rsidRDefault="00857C06" w:rsidP="00857C06">
            <w:r w:rsidRPr="00857C06">
              <w:t>0.00</w:t>
            </w:r>
          </w:p>
        </w:tc>
        <w:tc>
          <w:tcPr>
            <w:tcW w:w="1460" w:type="dxa"/>
            <w:gridSpan w:val="2"/>
            <w:noWrap/>
            <w:hideMark/>
          </w:tcPr>
          <w:p w14:paraId="19109401" w14:textId="77777777" w:rsidR="00857C06" w:rsidRPr="00857C06" w:rsidRDefault="00857C06" w:rsidP="00857C06">
            <w:r w:rsidRPr="00857C06">
              <w:t>0</w:t>
            </w:r>
          </w:p>
        </w:tc>
      </w:tr>
      <w:tr w:rsidR="00857C06" w:rsidRPr="00857C06" w14:paraId="078C7DEF" w14:textId="77777777" w:rsidTr="00A503BA">
        <w:trPr>
          <w:trHeight w:val="360"/>
        </w:trPr>
        <w:tc>
          <w:tcPr>
            <w:tcW w:w="328" w:type="dxa"/>
            <w:noWrap/>
            <w:hideMark/>
          </w:tcPr>
          <w:p w14:paraId="2D6D3D41" w14:textId="77777777" w:rsidR="00857C06" w:rsidRPr="00857C06" w:rsidRDefault="00857C06"/>
        </w:tc>
        <w:tc>
          <w:tcPr>
            <w:tcW w:w="1946" w:type="dxa"/>
            <w:noWrap/>
            <w:hideMark/>
          </w:tcPr>
          <w:p w14:paraId="52D3B48A" w14:textId="77777777" w:rsidR="00857C06" w:rsidRPr="00857C06" w:rsidRDefault="00857C06">
            <w:r w:rsidRPr="00857C06">
              <w:t>Markets</w:t>
            </w:r>
          </w:p>
        </w:tc>
        <w:tc>
          <w:tcPr>
            <w:tcW w:w="1392" w:type="dxa"/>
            <w:noWrap/>
            <w:hideMark/>
          </w:tcPr>
          <w:p w14:paraId="1EC1E861" w14:textId="77777777" w:rsidR="00857C06" w:rsidRPr="00857C06" w:rsidRDefault="00857C06" w:rsidP="00857C06">
            <w:r w:rsidRPr="00857C06">
              <w:t>0.00</w:t>
            </w:r>
          </w:p>
        </w:tc>
        <w:tc>
          <w:tcPr>
            <w:tcW w:w="1542" w:type="dxa"/>
            <w:noWrap/>
            <w:hideMark/>
          </w:tcPr>
          <w:p w14:paraId="0FFC8757" w14:textId="77777777" w:rsidR="00857C06" w:rsidRPr="00857C06" w:rsidRDefault="00857C06" w:rsidP="00857C06">
            <w:r w:rsidRPr="00857C06">
              <w:t>0.00</w:t>
            </w:r>
          </w:p>
        </w:tc>
        <w:tc>
          <w:tcPr>
            <w:tcW w:w="1346" w:type="dxa"/>
            <w:noWrap/>
            <w:hideMark/>
          </w:tcPr>
          <w:p w14:paraId="65E0CDA0" w14:textId="77777777" w:rsidR="00857C06" w:rsidRPr="00857C06" w:rsidRDefault="00857C06" w:rsidP="00857C06">
            <w:r w:rsidRPr="00857C06">
              <w:t>0</w:t>
            </w:r>
          </w:p>
        </w:tc>
        <w:tc>
          <w:tcPr>
            <w:tcW w:w="1218" w:type="dxa"/>
            <w:noWrap/>
            <w:hideMark/>
          </w:tcPr>
          <w:p w14:paraId="7C3D55BA" w14:textId="77777777" w:rsidR="00857C06" w:rsidRPr="00857C06" w:rsidRDefault="00857C06" w:rsidP="00857C06">
            <w:r w:rsidRPr="00857C06">
              <w:t>0</w:t>
            </w:r>
          </w:p>
        </w:tc>
        <w:tc>
          <w:tcPr>
            <w:tcW w:w="1580" w:type="dxa"/>
            <w:noWrap/>
            <w:hideMark/>
          </w:tcPr>
          <w:p w14:paraId="580EC245" w14:textId="77777777" w:rsidR="00857C06" w:rsidRPr="00857C06" w:rsidRDefault="00857C06" w:rsidP="00857C06">
            <w:r w:rsidRPr="00857C06">
              <w:t>0</w:t>
            </w:r>
          </w:p>
        </w:tc>
        <w:tc>
          <w:tcPr>
            <w:tcW w:w="1580" w:type="dxa"/>
            <w:noWrap/>
            <w:hideMark/>
          </w:tcPr>
          <w:p w14:paraId="493FBB17" w14:textId="77777777" w:rsidR="00857C06" w:rsidRPr="00857C06" w:rsidRDefault="00857C06" w:rsidP="00857C06">
            <w:r w:rsidRPr="00857C06">
              <w:t>50,000</w:t>
            </w:r>
          </w:p>
        </w:tc>
        <w:tc>
          <w:tcPr>
            <w:tcW w:w="1643" w:type="dxa"/>
            <w:noWrap/>
            <w:hideMark/>
          </w:tcPr>
          <w:p w14:paraId="2CF93C05" w14:textId="77777777" w:rsidR="00857C06" w:rsidRPr="00857C06" w:rsidRDefault="00857C06" w:rsidP="00857C06">
            <w:r w:rsidRPr="00857C06">
              <w:t>50,000.00</w:t>
            </w:r>
          </w:p>
        </w:tc>
        <w:tc>
          <w:tcPr>
            <w:tcW w:w="1460" w:type="dxa"/>
            <w:gridSpan w:val="2"/>
            <w:noWrap/>
            <w:hideMark/>
          </w:tcPr>
          <w:p w14:paraId="70805D69" w14:textId="77777777" w:rsidR="00857C06" w:rsidRPr="00857C06" w:rsidRDefault="00857C06" w:rsidP="00857C06">
            <w:r w:rsidRPr="00857C06">
              <w:t>-50,000</w:t>
            </w:r>
          </w:p>
        </w:tc>
      </w:tr>
      <w:tr w:rsidR="00857C06" w:rsidRPr="00857C06" w14:paraId="48F334B6" w14:textId="77777777" w:rsidTr="00A503BA">
        <w:trPr>
          <w:trHeight w:val="360"/>
        </w:trPr>
        <w:tc>
          <w:tcPr>
            <w:tcW w:w="328" w:type="dxa"/>
            <w:noWrap/>
            <w:hideMark/>
          </w:tcPr>
          <w:p w14:paraId="33C7E5CF" w14:textId="77777777" w:rsidR="00857C06" w:rsidRPr="00857C06" w:rsidRDefault="00857C06"/>
        </w:tc>
        <w:tc>
          <w:tcPr>
            <w:tcW w:w="1946" w:type="dxa"/>
            <w:noWrap/>
            <w:hideMark/>
          </w:tcPr>
          <w:p w14:paraId="16C80194" w14:textId="77777777" w:rsidR="00857C06" w:rsidRPr="00857C06" w:rsidRDefault="00857C06">
            <w:r w:rsidRPr="00857C06">
              <w:t>Car/Lorry Park</w:t>
            </w:r>
          </w:p>
        </w:tc>
        <w:tc>
          <w:tcPr>
            <w:tcW w:w="1392" w:type="dxa"/>
            <w:noWrap/>
            <w:hideMark/>
          </w:tcPr>
          <w:p w14:paraId="11F15A45" w14:textId="77777777" w:rsidR="00857C06" w:rsidRPr="00857C06" w:rsidRDefault="00857C06" w:rsidP="00857C06">
            <w:r w:rsidRPr="00857C06">
              <w:t>0.00</w:t>
            </w:r>
          </w:p>
        </w:tc>
        <w:tc>
          <w:tcPr>
            <w:tcW w:w="1542" w:type="dxa"/>
            <w:noWrap/>
            <w:hideMark/>
          </w:tcPr>
          <w:p w14:paraId="7320B1D3" w14:textId="77777777" w:rsidR="00857C06" w:rsidRPr="00857C06" w:rsidRDefault="00857C06" w:rsidP="00857C06">
            <w:r w:rsidRPr="00857C06">
              <w:t>0.00</w:t>
            </w:r>
          </w:p>
        </w:tc>
        <w:tc>
          <w:tcPr>
            <w:tcW w:w="1346" w:type="dxa"/>
            <w:noWrap/>
            <w:hideMark/>
          </w:tcPr>
          <w:p w14:paraId="4852E4A9" w14:textId="77777777" w:rsidR="00857C06" w:rsidRPr="00857C06" w:rsidRDefault="00857C06" w:rsidP="00857C06">
            <w:r w:rsidRPr="00857C06">
              <w:t>0</w:t>
            </w:r>
          </w:p>
        </w:tc>
        <w:tc>
          <w:tcPr>
            <w:tcW w:w="1218" w:type="dxa"/>
            <w:noWrap/>
            <w:hideMark/>
          </w:tcPr>
          <w:p w14:paraId="2F1B0EB9" w14:textId="77777777" w:rsidR="00857C06" w:rsidRPr="00857C06" w:rsidRDefault="00857C06" w:rsidP="00857C06">
            <w:r w:rsidRPr="00857C06">
              <w:t>0</w:t>
            </w:r>
          </w:p>
        </w:tc>
        <w:tc>
          <w:tcPr>
            <w:tcW w:w="1580" w:type="dxa"/>
            <w:noWrap/>
            <w:hideMark/>
          </w:tcPr>
          <w:p w14:paraId="3C109531" w14:textId="77777777" w:rsidR="00857C06" w:rsidRPr="00857C06" w:rsidRDefault="00857C06" w:rsidP="00857C06">
            <w:r w:rsidRPr="00857C06">
              <w:t>0</w:t>
            </w:r>
          </w:p>
        </w:tc>
        <w:tc>
          <w:tcPr>
            <w:tcW w:w="1580" w:type="dxa"/>
            <w:noWrap/>
            <w:hideMark/>
          </w:tcPr>
          <w:p w14:paraId="6338454D" w14:textId="77777777" w:rsidR="00857C06" w:rsidRPr="00857C06" w:rsidRDefault="00857C06" w:rsidP="00857C06">
            <w:r w:rsidRPr="00857C06">
              <w:t>0</w:t>
            </w:r>
          </w:p>
        </w:tc>
        <w:tc>
          <w:tcPr>
            <w:tcW w:w="1643" w:type="dxa"/>
            <w:noWrap/>
            <w:hideMark/>
          </w:tcPr>
          <w:p w14:paraId="00C78646" w14:textId="77777777" w:rsidR="00857C06" w:rsidRPr="00857C06" w:rsidRDefault="00857C06" w:rsidP="00857C06">
            <w:r w:rsidRPr="00857C06">
              <w:t>0.00</w:t>
            </w:r>
          </w:p>
        </w:tc>
        <w:tc>
          <w:tcPr>
            <w:tcW w:w="1460" w:type="dxa"/>
            <w:gridSpan w:val="2"/>
            <w:noWrap/>
            <w:hideMark/>
          </w:tcPr>
          <w:p w14:paraId="0176E31B" w14:textId="77777777" w:rsidR="00857C06" w:rsidRPr="00857C06" w:rsidRDefault="00857C06" w:rsidP="00857C06">
            <w:r w:rsidRPr="00857C06">
              <w:t>0</w:t>
            </w:r>
          </w:p>
        </w:tc>
      </w:tr>
      <w:tr w:rsidR="00857C06" w:rsidRPr="00857C06" w14:paraId="7E47AFC7" w14:textId="77777777" w:rsidTr="00A503BA">
        <w:trPr>
          <w:trHeight w:val="360"/>
        </w:trPr>
        <w:tc>
          <w:tcPr>
            <w:tcW w:w="328" w:type="dxa"/>
            <w:noWrap/>
            <w:hideMark/>
          </w:tcPr>
          <w:p w14:paraId="353A0E68" w14:textId="77777777" w:rsidR="00857C06" w:rsidRPr="00857C06" w:rsidRDefault="00857C06"/>
        </w:tc>
        <w:tc>
          <w:tcPr>
            <w:tcW w:w="1946" w:type="dxa"/>
            <w:noWrap/>
            <w:hideMark/>
          </w:tcPr>
          <w:p w14:paraId="0F4786AC" w14:textId="77777777" w:rsidR="00857C06" w:rsidRPr="00857C06" w:rsidRDefault="00857C06">
            <w:r w:rsidRPr="00857C06">
              <w:t xml:space="preserve">Bridges </w:t>
            </w:r>
          </w:p>
        </w:tc>
        <w:tc>
          <w:tcPr>
            <w:tcW w:w="1392" w:type="dxa"/>
            <w:noWrap/>
            <w:hideMark/>
          </w:tcPr>
          <w:p w14:paraId="4606349F" w14:textId="77777777" w:rsidR="00857C06" w:rsidRPr="00857C06" w:rsidRDefault="00857C06" w:rsidP="00857C06">
            <w:r w:rsidRPr="00857C06">
              <w:t>0.00</w:t>
            </w:r>
          </w:p>
        </w:tc>
        <w:tc>
          <w:tcPr>
            <w:tcW w:w="1542" w:type="dxa"/>
            <w:noWrap/>
            <w:hideMark/>
          </w:tcPr>
          <w:p w14:paraId="771DA42E" w14:textId="77777777" w:rsidR="00857C06" w:rsidRPr="00857C06" w:rsidRDefault="00857C06" w:rsidP="00857C06">
            <w:r w:rsidRPr="00857C06">
              <w:t>0.00</w:t>
            </w:r>
          </w:p>
        </w:tc>
        <w:tc>
          <w:tcPr>
            <w:tcW w:w="1346" w:type="dxa"/>
            <w:noWrap/>
            <w:hideMark/>
          </w:tcPr>
          <w:p w14:paraId="4730728B" w14:textId="77777777" w:rsidR="00857C06" w:rsidRPr="00857C06" w:rsidRDefault="00857C06" w:rsidP="00857C06">
            <w:r w:rsidRPr="00857C06">
              <w:t>0</w:t>
            </w:r>
          </w:p>
        </w:tc>
        <w:tc>
          <w:tcPr>
            <w:tcW w:w="1218" w:type="dxa"/>
            <w:noWrap/>
            <w:hideMark/>
          </w:tcPr>
          <w:p w14:paraId="28A725D3" w14:textId="77777777" w:rsidR="00857C06" w:rsidRPr="00857C06" w:rsidRDefault="00857C06" w:rsidP="00857C06">
            <w:r w:rsidRPr="00857C06">
              <w:t>0</w:t>
            </w:r>
          </w:p>
        </w:tc>
        <w:tc>
          <w:tcPr>
            <w:tcW w:w="1580" w:type="dxa"/>
            <w:noWrap/>
            <w:hideMark/>
          </w:tcPr>
          <w:p w14:paraId="2F62D5A3" w14:textId="77777777" w:rsidR="00857C06" w:rsidRPr="00857C06" w:rsidRDefault="00857C06" w:rsidP="00857C06">
            <w:r w:rsidRPr="00857C06">
              <w:t>0</w:t>
            </w:r>
          </w:p>
        </w:tc>
        <w:tc>
          <w:tcPr>
            <w:tcW w:w="1580" w:type="dxa"/>
            <w:noWrap/>
            <w:hideMark/>
          </w:tcPr>
          <w:p w14:paraId="7DAA9AB7" w14:textId="77777777" w:rsidR="00857C06" w:rsidRPr="00857C06" w:rsidRDefault="00857C06" w:rsidP="00857C06">
            <w:r w:rsidRPr="00857C06">
              <w:t>0</w:t>
            </w:r>
          </w:p>
        </w:tc>
        <w:tc>
          <w:tcPr>
            <w:tcW w:w="1643" w:type="dxa"/>
            <w:noWrap/>
            <w:hideMark/>
          </w:tcPr>
          <w:p w14:paraId="14FE49C8" w14:textId="77777777" w:rsidR="00857C06" w:rsidRPr="00857C06" w:rsidRDefault="00857C06" w:rsidP="00857C06">
            <w:r w:rsidRPr="00857C06">
              <w:t>0.00</w:t>
            </w:r>
          </w:p>
        </w:tc>
        <w:tc>
          <w:tcPr>
            <w:tcW w:w="1460" w:type="dxa"/>
            <w:gridSpan w:val="2"/>
            <w:noWrap/>
            <w:hideMark/>
          </w:tcPr>
          <w:p w14:paraId="7A613553" w14:textId="77777777" w:rsidR="00857C06" w:rsidRPr="00857C06" w:rsidRDefault="00857C06" w:rsidP="00857C06">
            <w:r w:rsidRPr="00857C06">
              <w:t>0</w:t>
            </w:r>
          </w:p>
        </w:tc>
      </w:tr>
      <w:tr w:rsidR="00857C06" w:rsidRPr="00857C06" w14:paraId="1466732D" w14:textId="77777777" w:rsidTr="00A503BA">
        <w:trPr>
          <w:trHeight w:val="360"/>
        </w:trPr>
        <w:tc>
          <w:tcPr>
            <w:tcW w:w="328" w:type="dxa"/>
            <w:noWrap/>
            <w:hideMark/>
          </w:tcPr>
          <w:p w14:paraId="1F2F6499" w14:textId="77777777" w:rsidR="00857C06" w:rsidRPr="00857C06" w:rsidRDefault="00857C06"/>
        </w:tc>
        <w:tc>
          <w:tcPr>
            <w:tcW w:w="1946" w:type="dxa"/>
            <w:noWrap/>
            <w:hideMark/>
          </w:tcPr>
          <w:p w14:paraId="78330C6F" w14:textId="77777777" w:rsidR="00857C06" w:rsidRPr="00857C06" w:rsidRDefault="00857C06">
            <w:r w:rsidRPr="00857C06">
              <w:t>Road Signals</w:t>
            </w:r>
          </w:p>
        </w:tc>
        <w:tc>
          <w:tcPr>
            <w:tcW w:w="1392" w:type="dxa"/>
            <w:noWrap/>
            <w:hideMark/>
          </w:tcPr>
          <w:p w14:paraId="5970E9C5" w14:textId="77777777" w:rsidR="00857C06" w:rsidRPr="00857C06" w:rsidRDefault="00857C06" w:rsidP="00857C06">
            <w:r w:rsidRPr="00857C06">
              <w:t>0.00</w:t>
            </w:r>
          </w:p>
        </w:tc>
        <w:tc>
          <w:tcPr>
            <w:tcW w:w="1542" w:type="dxa"/>
            <w:noWrap/>
            <w:hideMark/>
          </w:tcPr>
          <w:p w14:paraId="5BC516B0" w14:textId="77777777" w:rsidR="00857C06" w:rsidRPr="00857C06" w:rsidRDefault="00857C06" w:rsidP="00857C06">
            <w:r w:rsidRPr="00857C06">
              <w:t>0.00</w:t>
            </w:r>
          </w:p>
        </w:tc>
        <w:tc>
          <w:tcPr>
            <w:tcW w:w="1346" w:type="dxa"/>
            <w:noWrap/>
            <w:hideMark/>
          </w:tcPr>
          <w:p w14:paraId="33043BE6" w14:textId="77777777" w:rsidR="00857C06" w:rsidRPr="00857C06" w:rsidRDefault="00857C06" w:rsidP="00857C06">
            <w:r w:rsidRPr="00857C06">
              <w:t>0</w:t>
            </w:r>
          </w:p>
        </w:tc>
        <w:tc>
          <w:tcPr>
            <w:tcW w:w="1218" w:type="dxa"/>
            <w:noWrap/>
            <w:hideMark/>
          </w:tcPr>
          <w:p w14:paraId="447AB7DA" w14:textId="77777777" w:rsidR="00857C06" w:rsidRPr="00857C06" w:rsidRDefault="00857C06" w:rsidP="00857C06">
            <w:r w:rsidRPr="00857C06">
              <w:t>0</w:t>
            </w:r>
          </w:p>
        </w:tc>
        <w:tc>
          <w:tcPr>
            <w:tcW w:w="1580" w:type="dxa"/>
            <w:noWrap/>
            <w:hideMark/>
          </w:tcPr>
          <w:p w14:paraId="32EC031C" w14:textId="77777777" w:rsidR="00857C06" w:rsidRPr="00857C06" w:rsidRDefault="00857C06" w:rsidP="00857C06">
            <w:r w:rsidRPr="00857C06">
              <w:t>0</w:t>
            </w:r>
          </w:p>
        </w:tc>
        <w:tc>
          <w:tcPr>
            <w:tcW w:w="1580" w:type="dxa"/>
            <w:noWrap/>
            <w:hideMark/>
          </w:tcPr>
          <w:p w14:paraId="234005A4" w14:textId="77777777" w:rsidR="00857C06" w:rsidRPr="00857C06" w:rsidRDefault="00857C06" w:rsidP="00857C06">
            <w:r w:rsidRPr="00857C06">
              <w:t>0</w:t>
            </w:r>
          </w:p>
        </w:tc>
        <w:tc>
          <w:tcPr>
            <w:tcW w:w="1643" w:type="dxa"/>
            <w:noWrap/>
            <w:hideMark/>
          </w:tcPr>
          <w:p w14:paraId="6A252E75" w14:textId="77777777" w:rsidR="00857C06" w:rsidRPr="00857C06" w:rsidRDefault="00857C06" w:rsidP="00857C06">
            <w:r w:rsidRPr="00857C06">
              <w:t>0.00</w:t>
            </w:r>
          </w:p>
        </w:tc>
        <w:tc>
          <w:tcPr>
            <w:tcW w:w="1460" w:type="dxa"/>
            <w:gridSpan w:val="2"/>
            <w:noWrap/>
            <w:hideMark/>
          </w:tcPr>
          <w:p w14:paraId="2F741C17" w14:textId="77777777" w:rsidR="00857C06" w:rsidRPr="00857C06" w:rsidRDefault="00857C06" w:rsidP="00857C06">
            <w:r w:rsidRPr="00857C06">
              <w:t>0</w:t>
            </w:r>
          </w:p>
        </w:tc>
      </w:tr>
      <w:tr w:rsidR="00857C06" w:rsidRPr="00857C06" w14:paraId="6707BF42" w14:textId="77777777" w:rsidTr="00A503BA">
        <w:trPr>
          <w:trHeight w:val="360"/>
        </w:trPr>
        <w:tc>
          <w:tcPr>
            <w:tcW w:w="328" w:type="dxa"/>
            <w:noWrap/>
            <w:hideMark/>
          </w:tcPr>
          <w:p w14:paraId="395D5080" w14:textId="77777777" w:rsidR="00857C06" w:rsidRPr="00857C06" w:rsidRDefault="00857C06"/>
        </w:tc>
        <w:tc>
          <w:tcPr>
            <w:tcW w:w="1946" w:type="dxa"/>
            <w:noWrap/>
            <w:hideMark/>
          </w:tcPr>
          <w:p w14:paraId="4BE61F75" w14:textId="77777777" w:rsidR="00857C06" w:rsidRPr="00857C06" w:rsidRDefault="00857C06">
            <w:r w:rsidRPr="00857C06">
              <w:t>Feeder  Roads</w:t>
            </w:r>
          </w:p>
        </w:tc>
        <w:tc>
          <w:tcPr>
            <w:tcW w:w="1392" w:type="dxa"/>
            <w:noWrap/>
            <w:hideMark/>
          </w:tcPr>
          <w:p w14:paraId="5651A6FE" w14:textId="77777777" w:rsidR="00857C06" w:rsidRPr="00857C06" w:rsidRDefault="00857C06" w:rsidP="00857C06">
            <w:r w:rsidRPr="00857C06">
              <w:t>0.00</w:t>
            </w:r>
          </w:p>
        </w:tc>
        <w:tc>
          <w:tcPr>
            <w:tcW w:w="1542" w:type="dxa"/>
            <w:noWrap/>
            <w:hideMark/>
          </w:tcPr>
          <w:p w14:paraId="15802FCC" w14:textId="77777777" w:rsidR="00857C06" w:rsidRPr="00857C06" w:rsidRDefault="00857C06" w:rsidP="00857C06">
            <w:r w:rsidRPr="00857C06">
              <w:t>0.00</w:t>
            </w:r>
          </w:p>
        </w:tc>
        <w:tc>
          <w:tcPr>
            <w:tcW w:w="1346" w:type="dxa"/>
            <w:noWrap/>
            <w:hideMark/>
          </w:tcPr>
          <w:p w14:paraId="71B6708F" w14:textId="77777777" w:rsidR="00857C06" w:rsidRPr="00857C06" w:rsidRDefault="00857C06" w:rsidP="00857C06">
            <w:r w:rsidRPr="00857C06">
              <w:t>0</w:t>
            </w:r>
          </w:p>
        </w:tc>
        <w:tc>
          <w:tcPr>
            <w:tcW w:w="1218" w:type="dxa"/>
            <w:noWrap/>
            <w:hideMark/>
          </w:tcPr>
          <w:p w14:paraId="7F091AC7" w14:textId="77777777" w:rsidR="00857C06" w:rsidRPr="00857C06" w:rsidRDefault="00857C06" w:rsidP="00857C06">
            <w:r w:rsidRPr="00857C06">
              <w:t>0</w:t>
            </w:r>
          </w:p>
        </w:tc>
        <w:tc>
          <w:tcPr>
            <w:tcW w:w="1580" w:type="dxa"/>
            <w:noWrap/>
            <w:hideMark/>
          </w:tcPr>
          <w:p w14:paraId="1B5535D0" w14:textId="77777777" w:rsidR="00857C06" w:rsidRPr="00857C06" w:rsidRDefault="00857C06" w:rsidP="00857C06">
            <w:r w:rsidRPr="00857C06">
              <w:t>0</w:t>
            </w:r>
          </w:p>
        </w:tc>
        <w:tc>
          <w:tcPr>
            <w:tcW w:w="1580" w:type="dxa"/>
            <w:noWrap/>
            <w:hideMark/>
          </w:tcPr>
          <w:p w14:paraId="2EFE273C" w14:textId="77777777" w:rsidR="00857C06" w:rsidRPr="00857C06" w:rsidRDefault="00857C06" w:rsidP="00857C06">
            <w:r w:rsidRPr="00857C06">
              <w:t>0</w:t>
            </w:r>
          </w:p>
        </w:tc>
        <w:tc>
          <w:tcPr>
            <w:tcW w:w="1643" w:type="dxa"/>
            <w:noWrap/>
            <w:hideMark/>
          </w:tcPr>
          <w:p w14:paraId="6733E4E3" w14:textId="77777777" w:rsidR="00857C06" w:rsidRPr="00857C06" w:rsidRDefault="00857C06" w:rsidP="00857C06">
            <w:r w:rsidRPr="00857C06">
              <w:t>0.00</w:t>
            </w:r>
          </w:p>
        </w:tc>
        <w:tc>
          <w:tcPr>
            <w:tcW w:w="1460" w:type="dxa"/>
            <w:gridSpan w:val="2"/>
            <w:noWrap/>
            <w:hideMark/>
          </w:tcPr>
          <w:p w14:paraId="4CE0CC3B" w14:textId="77777777" w:rsidR="00857C06" w:rsidRPr="00857C06" w:rsidRDefault="00857C06" w:rsidP="00857C06">
            <w:r w:rsidRPr="00857C06">
              <w:t>0</w:t>
            </w:r>
          </w:p>
        </w:tc>
      </w:tr>
      <w:tr w:rsidR="00857C06" w:rsidRPr="00857C06" w14:paraId="5403D3BF" w14:textId="77777777" w:rsidTr="00A503BA">
        <w:trPr>
          <w:trHeight w:val="360"/>
        </w:trPr>
        <w:tc>
          <w:tcPr>
            <w:tcW w:w="328" w:type="dxa"/>
            <w:noWrap/>
            <w:hideMark/>
          </w:tcPr>
          <w:p w14:paraId="2F414049" w14:textId="77777777" w:rsidR="00857C06" w:rsidRPr="00857C06" w:rsidRDefault="00857C06"/>
        </w:tc>
        <w:tc>
          <w:tcPr>
            <w:tcW w:w="1946" w:type="dxa"/>
            <w:noWrap/>
            <w:hideMark/>
          </w:tcPr>
          <w:p w14:paraId="754C0D47" w14:textId="77777777" w:rsidR="00857C06" w:rsidRPr="00857C06" w:rsidRDefault="00857C06">
            <w:r w:rsidRPr="00857C06">
              <w:t>Urban Roads</w:t>
            </w:r>
          </w:p>
        </w:tc>
        <w:tc>
          <w:tcPr>
            <w:tcW w:w="1392" w:type="dxa"/>
            <w:noWrap/>
            <w:hideMark/>
          </w:tcPr>
          <w:p w14:paraId="01A6580E" w14:textId="77777777" w:rsidR="00857C06" w:rsidRPr="00857C06" w:rsidRDefault="00857C06" w:rsidP="00857C06">
            <w:r w:rsidRPr="00857C06">
              <w:t>0.00</w:t>
            </w:r>
          </w:p>
        </w:tc>
        <w:tc>
          <w:tcPr>
            <w:tcW w:w="1542" w:type="dxa"/>
            <w:noWrap/>
            <w:hideMark/>
          </w:tcPr>
          <w:p w14:paraId="658CBCEB" w14:textId="77777777" w:rsidR="00857C06" w:rsidRPr="00857C06" w:rsidRDefault="00857C06" w:rsidP="00857C06">
            <w:r w:rsidRPr="00857C06">
              <w:t>0.00</w:t>
            </w:r>
          </w:p>
        </w:tc>
        <w:tc>
          <w:tcPr>
            <w:tcW w:w="1346" w:type="dxa"/>
            <w:noWrap/>
            <w:hideMark/>
          </w:tcPr>
          <w:p w14:paraId="6338672D" w14:textId="77777777" w:rsidR="00857C06" w:rsidRPr="00857C06" w:rsidRDefault="00857C06" w:rsidP="00857C06">
            <w:r w:rsidRPr="00857C06">
              <w:t>0</w:t>
            </w:r>
          </w:p>
        </w:tc>
        <w:tc>
          <w:tcPr>
            <w:tcW w:w="1218" w:type="dxa"/>
            <w:noWrap/>
            <w:hideMark/>
          </w:tcPr>
          <w:p w14:paraId="05DB0C8E" w14:textId="77777777" w:rsidR="00857C06" w:rsidRPr="00857C06" w:rsidRDefault="00857C06" w:rsidP="00857C06">
            <w:r w:rsidRPr="00857C06">
              <w:t>0</w:t>
            </w:r>
          </w:p>
        </w:tc>
        <w:tc>
          <w:tcPr>
            <w:tcW w:w="1580" w:type="dxa"/>
            <w:noWrap/>
            <w:hideMark/>
          </w:tcPr>
          <w:p w14:paraId="3F7D69F2" w14:textId="77777777" w:rsidR="00857C06" w:rsidRPr="00857C06" w:rsidRDefault="00857C06" w:rsidP="00857C06">
            <w:r w:rsidRPr="00857C06">
              <w:t>0</w:t>
            </w:r>
          </w:p>
        </w:tc>
        <w:tc>
          <w:tcPr>
            <w:tcW w:w="1580" w:type="dxa"/>
            <w:noWrap/>
            <w:hideMark/>
          </w:tcPr>
          <w:p w14:paraId="495631E5" w14:textId="77777777" w:rsidR="00857C06" w:rsidRPr="00857C06" w:rsidRDefault="00857C06" w:rsidP="00857C06">
            <w:r w:rsidRPr="00857C06">
              <w:t>0</w:t>
            </w:r>
          </w:p>
        </w:tc>
        <w:tc>
          <w:tcPr>
            <w:tcW w:w="1643" w:type="dxa"/>
            <w:noWrap/>
            <w:hideMark/>
          </w:tcPr>
          <w:p w14:paraId="0AC4F4E3" w14:textId="77777777" w:rsidR="00857C06" w:rsidRPr="00857C06" w:rsidRDefault="00857C06" w:rsidP="00857C06">
            <w:r w:rsidRPr="00857C06">
              <w:t>0.00</w:t>
            </w:r>
          </w:p>
        </w:tc>
        <w:tc>
          <w:tcPr>
            <w:tcW w:w="1460" w:type="dxa"/>
            <w:gridSpan w:val="2"/>
            <w:noWrap/>
            <w:hideMark/>
          </w:tcPr>
          <w:p w14:paraId="40F36203" w14:textId="77777777" w:rsidR="00857C06" w:rsidRPr="00857C06" w:rsidRDefault="00857C06" w:rsidP="00857C06">
            <w:r w:rsidRPr="00857C06">
              <w:t>0</w:t>
            </w:r>
          </w:p>
        </w:tc>
      </w:tr>
      <w:tr w:rsidR="00857C06" w:rsidRPr="00857C06" w14:paraId="71B9FECA" w14:textId="77777777" w:rsidTr="00A503BA">
        <w:trPr>
          <w:trHeight w:val="360"/>
        </w:trPr>
        <w:tc>
          <w:tcPr>
            <w:tcW w:w="328" w:type="dxa"/>
            <w:noWrap/>
            <w:hideMark/>
          </w:tcPr>
          <w:p w14:paraId="31DF2B3E" w14:textId="77777777" w:rsidR="00857C06" w:rsidRPr="00857C06" w:rsidRDefault="00857C06"/>
        </w:tc>
        <w:tc>
          <w:tcPr>
            <w:tcW w:w="1946" w:type="dxa"/>
            <w:noWrap/>
            <w:hideMark/>
          </w:tcPr>
          <w:p w14:paraId="598AAFBB" w14:textId="77777777" w:rsidR="00857C06" w:rsidRPr="00857C06" w:rsidRDefault="00857C06">
            <w:r w:rsidRPr="00857C06">
              <w:t>Highways</w:t>
            </w:r>
          </w:p>
        </w:tc>
        <w:tc>
          <w:tcPr>
            <w:tcW w:w="1392" w:type="dxa"/>
            <w:noWrap/>
            <w:hideMark/>
          </w:tcPr>
          <w:p w14:paraId="38847A57" w14:textId="77777777" w:rsidR="00857C06" w:rsidRPr="00857C06" w:rsidRDefault="00857C06" w:rsidP="00857C06">
            <w:r w:rsidRPr="00857C06">
              <w:t>0.00</w:t>
            </w:r>
          </w:p>
        </w:tc>
        <w:tc>
          <w:tcPr>
            <w:tcW w:w="1542" w:type="dxa"/>
            <w:noWrap/>
            <w:hideMark/>
          </w:tcPr>
          <w:p w14:paraId="4D563A8A" w14:textId="77777777" w:rsidR="00857C06" w:rsidRPr="00857C06" w:rsidRDefault="00857C06" w:rsidP="00857C06">
            <w:r w:rsidRPr="00857C06">
              <w:t>0.00</w:t>
            </w:r>
          </w:p>
        </w:tc>
        <w:tc>
          <w:tcPr>
            <w:tcW w:w="1346" w:type="dxa"/>
            <w:noWrap/>
            <w:hideMark/>
          </w:tcPr>
          <w:p w14:paraId="00109F4C" w14:textId="77777777" w:rsidR="00857C06" w:rsidRPr="00857C06" w:rsidRDefault="00857C06" w:rsidP="00857C06">
            <w:r w:rsidRPr="00857C06">
              <w:t>0</w:t>
            </w:r>
          </w:p>
        </w:tc>
        <w:tc>
          <w:tcPr>
            <w:tcW w:w="1218" w:type="dxa"/>
            <w:noWrap/>
            <w:hideMark/>
          </w:tcPr>
          <w:p w14:paraId="18BBCDF3" w14:textId="77777777" w:rsidR="00857C06" w:rsidRPr="00857C06" w:rsidRDefault="00857C06" w:rsidP="00857C06">
            <w:r w:rsidRPr="00857C06">
              <w:t>0</w:t>
            </w:r>
          </w:p>
        </w:tc>
        <w:tc>
          <w:tcPr>
            <w:tcW w:w="1580" w:type="dxa"/>
            <w:noWrap/>
            <w:hideMark/>
          </w:tcPr>
          <w:p w14:paraId="77D8A49D" w14:textId="77777777" w:rsidR="00857C06" w:rsidRPr="00857C06" w:rsidRDefault="00857C06" w:rsidP="00857C06">
            <w:r w:rsidRPr="00857C06">
              <w:t>0</w:t>
            </w:r>
          </w:p>
        </w:tc>
        <w:tc>
          <w:tcPr>
            <w:tcW w:w="1580" w:type="dxa"/>
            <w:noWrap/>
            <w:hideMark/>
          </w:tcPr>
          <w:p w14:paraId="4D301184" w14:textId="77777777" w:rsidR="00857C06" w:rsidRPr="00857C06" w:rsidRDefault="00857C06" w:rsidP="00857C06">
            <w:r w:rsidRPr="00857C06">
              <w:t>0</w:t>
            </w:r>
          </w:p>
        </w:tc>
        <w:tc>
          <w:tcPr>
            <w:tcW w:w="1643" w:type="dxa"/>
            <w:noWrap/>
            <w:hideMark/>
          </w:tcPr>
          <w:p w14:paraId="481CCDBE" w14:textId="77777777" w:rsidR="00857C06" w:rsidRPr="00857C06" w:rsidRDefault="00857C06" w:rsidP="00857C06">
            <w:r w:rsidRPr="00857C06">
              <w:t>0.00</w:t>
            </w:r>
          </w:p>
        </w:tc>
        <w:tc>
          <w:tcPr>
            <w:tcW w:w="1460" w:type="dxa"/>
            <w:gridSpan w:val="2"/>
            <w:noWrap/>
            <w:hideMark/>
          </w:tcPr>
          <w:p w14:paraId="140DD53B" w14:textId="77777777" w:rsidR="00857C06" w:rsidRPr="00857C06" w:rsidRDefault="00857C06" w:rsidP="00857C06">
            <w:r w:rsidRPr="00857C06">
              <w:t>0</w:t>
            </w:r>
          </w:p>
        </w:tc>
      </w:tr>
      <w:tr w:rsidR="00857C06" w:rsidRPr="00857C06" w14:paraId="018C9E05" w14:textId="77777777" w:rsidTr="00A503BA">
        <w:trPr>
          <w:trHeight w:val="360"/>
        </w:trPr>
        <w:tc>
          <w:tcPr>
            <w:tcW w:w="328" w:type="dxa"/>
            <w:noWrap/>
            <w:hideMark/>
          </w:tcPr>
          <w:p w14:paraId="07707ABB" w14:textId="77777777" w:rsidR="00857C06" w:rsidRPr="00857C06" w:rsidRDefault="00857C06"/>
        </w:tc>
        <w:tc>
          <w:tcPr>
            <w:tcW w:w="1946" w:type="dxa"/>
            <w:noWrap/>
            <w:hideMark/>
          </w:tcPr>
          <w:p w14:paraId="0121086B" w14:textId="77777777" w:rsidR="00857C06" w:rsidRPr="00857C06" w:rsidRDefault="00857C06">
            <w:r w:rsidRPr="00857C06">
              <w:t>Drainage</w:t>
            </w:r>
          </w:p>
        </w:tc>
        <w:tc>
          <w:tcPr>
            <w:tcW w:w="1392" w:type="dxa"/>
            <w:noWrap/>
            <w:hideMark/>
          </w:tcPr>
          <w:p w14:paraId="6B4C91FD" w14:textId="77777777" w:rsidR="00857C06" w:rsidRPr="00857C06" w:rsidRDefault="00857C06" w:rsidP="00857C06">
            <w:r w:rsidRPr="00857C06">
              <w:t>0.00</w:t>
            </w:r>
          </w:p>
        </w:tc>
        <w:tc>
          <w:tcPr>
            <w:tcW w:w="1542" w:type="dxa"/>
            <w:noWrap/>
            <w:hideMark/>
          </w:tcPr>
          <w:p w14:paraId="73897BB0" w14:textId="77777777" w:rsidR="00857C06" w:rsidRPr="00857C06" w:rsidRDefault="00857C06" w:rsidP="00857C06">
            <w:r w:rsidRPr="00857C06">
              <w:t>0.00</w:t>
            </w:r>
          </w:p>
        </w:tc>
        <w:tc>
          <w:tcPr>
            <w:tcW w:w="1346" w:type="dxa"/>
            <w:noWrap/>
            <w:hideMark/>
          </w:tcPr>
          <w:p w14:paraId="7C5B0027" w14:textId="77777777" w:rsidR="00857C06" w:rsidRPr="00857C06" w:rsidRDefault="00857C06" w:rsidP="00857C06">
            <w:r w:rsidRPr="00857C06">
              <w:t>0</w:t>
            </w:r>
          </w:p>
        </w:tc>
        <w:tc>
          <w:tcPr>
            <w:tcW w:w="1218" w:type="dxa"/>
            <w:noWrap/>
            <w:hideMark/>
          </w:tcPr>
          <w:p w14:paraId="4A21C3B1" w14:textId="77777777" w:rsidR="00857C06" w:rsidRPr="00857C06" w:rsidRDefault="00857C06" w:rsidP="00857C06">
            <w:r w:rsidRPr="00857C06">
              <w:t>0</w:t>
            </w:r>
          </w:p>
        </w:tc>
        <w:tc>
          <w:tcPr>
            <w:tcW w:w="1580" w:type="dxa"/>
            <w:noWrap/>
            <w:hideMark/>
          </w:tcPr>
          <w:p w14:paraId="0C5D29F5" w14:textId="77777777" w:rsidR="00857C06" w:rsidRPr="00857C06" w:rsidRDefault="00857C06" w:rsidP="00857C06">
            <w:r w:rsidRPr="00857C06">
              <w:t>0</w:t>
            </w:r>
          </w:p>
        </w:tc>
        <w:tc>
          <w:tcPr>
            <w:tcW w:w="1580" w:type="dxa"/>
            <w:noWrap/>
            <w:hideMark/>
          </w:tcPr>
          <w:p w14:paraId="6D1F4882" w14:textId="77777777" w:rsidR="00857C06" w:rsidRPr="00857C06" w:rsidRDefault="00857C06" w:rsidP="00857C06">
            <w:r w:rsidRPr="00857C06">
              <w:t>0</w:t>
            </w:r>
          </w:p>
        </w:tc>
        <w:tc>
          <w:tcPr>
            <w:tcW w:w="1643" w:type="dxa"/>
            <w:noWrap/>
            <w:hideMark/>
          </w:tcPr>
          <w:p w14:paraId="642D9F62" w14:textId="77777777" w:rsidR="00857C06" w:rsidRPr="00857C06" w:rsidRDefault="00857C06" w:rsidP="00857C06">
            <w:r w:rsidRPr="00857C06">
              <w:t>0.00</w:t>
            </w:r>
          </w:p>
        </w:tc>
        <w:tc>
          <w:tcPr>
            <w:tcW w:w="1460" w:type="dxa"/>
            <w:gridSpan w:val="2"/>
            <w:noWrap/>
            <w:hideMark/>
          </w:tcPr>
          <w:p w14:paraId="45484BB1" w14:textId="77777777" w:rsidR="00857C06" w:rsidRPr="00857C06" w:rsidRDefault="00857C06" w:rsidP="00857C06">
            <w:r w:rsidRPr="00857C06">
              <w:t>0</w:t>
            </w:r>
          </w:p>
        </w:tc>
      </w:tr>
      <w:tr w:rsidR="00857C06" w:rsidRPr="00857C06" w14:paraId="36599F35" w14:textId="77777777" w:rsidTr="00A503BA">
        <w:trPr>
          <w:trHeight w:val="360"/>
        </w:trPr>
        <w:tc>
          <w:tcPr>
            <w:tcW w:w="328" w:type="dxa"/>
            <w:noWrap/>
            <w:hideMark/>
          </w:tcPr>
          <w:p w14:paraId="0A96DBB2" w14:textId="77777777" w:rsidR="00857C06" w:rsidRPr="00857C06" w:rsidRDefault="00857C06"/>
        </w:tc>
        <w:tc>
          <w:tcPr>
            <w:tcW w:w="1946" w:type="dxa"/>
            <w:noWrap/>
            <w:hideMark/>
          </w:tcPr>
          <w:p w14:paraId="5876DFC8" w14:textId="77777777" w:rsidR="00857C06" w:rsidRPr="00857C06" w:rsidRDefault="00857C06">
            <w:r w:rsidRPr="00857C06">
              <w:t>Workshop</w:t>
            </w:r>
          </w:p>
        </w:tc>
        <w:tc>
          <w:tcPr>
            <w:tcW w:w="1392" w:type="dxa"/>
            <w:noWrap/>
            <w:hideMark/>
          </w:tcPr>
          <w:p w14:paraId="6373CFC3" w14:textId="77777777" w:rsidR="00857C06" w:rsidRPr="00857C06" w:rsidRDefault="00857C06" w:rsidP="00857C06">
            <w:r w:rsidRPr="00857C06">
              <w:t>0.00</w:t>
            </w:r>
          </w:p>
        </w:tc>
        <w:tc>
          <w:tcPr>
            <w:tcW w:w="1542" w:type="dxa"/>
            <w:noWrap/>
            <w:hideMark/>
          </w:tcPr>
          <w:p w14:paraId="6CF654BD" w14:textId="77777777" w:rsidR="00857C06" w:rsidRPr="00857C06" w:rsidRDefault="00857C06" w:rsidP="00857C06">
            <w:r w:rsidRPr="00857C06">
              <w:t>0.00</w:t>
            </w:r>
          </w:p>
        </w:tc>
        <w:tc>
          <w:tcPr>
            <w:tcW w:w="1346" w:type="dxa"/>
            <w:noWrap/>
            <w:hideMark/>
          </w:tcPr>
          <w:p w14:paraId="411DBBE3" w14:textId="77777777" w:rsidR="00857C06" w:rsidRPr="00857C06" w:rsidRDefault="00857C06" w:rsidP="00857C06">
            <w:r w:rsidRPr="00857C06">
              <w:t>0</w:t>
            </w:r>
          </w:p>
        </w:tc>
        <w:tc>
          <w:tcPr>
            <w:tcW w:w="1218" w:type="dxa"/>
            <w:noWrap/>
            <w:hideMark/>
          </w:tcPr>
          <w:p w14:paraId="2CBDDC97" w14:textId="77777777" w:rsidR="00857C06" w:rsidRPr="00857C06" w:rsidRDefault="00857C06" w:rsidP="00857C06">
            <w:r w:rsidRPr="00857C06">
              <w:t>0</w:t>
            </w:r>
          </w:p>
        </w:tc>
        <w:tc>
          <w:tcPr>
            <w:tcW w:w="1580" w:type="dxa"/>
            <w:noWrap/>
            <w:hideMark/>
          </w:tcPr>
          <w:p w14:paraId="0AC460A1" w14:textId="77777777" w:rsidR="00857C06" w:rsidRPr="00857C06" w:rsidRDefault="00857C06" w:rsidP="00857C06">
            <w:r w:rsidRPr="00857C06">
              <w:t>0</w:t>
            </w:r>
          </w:p>
        </w:tc>
        <w:tc>
          <w:tcPr>
            <w:tcW w:w="1580" w:type="dxa"/>
            <w:noWrap/>
            <w:hideMark/>
          </w:tcPr>
          <w:p w14:paraId="2ABBB6D0" w14:textId="77777777" w:rsidR="00857C06" w:rsidRPr="00857C06" w:rsidRDefault="00857C06" w:rsidP="00857C06">
            <w:r w:rsidRPr="00857C06">
              <w:t>0</w:t>
            </w:r>
          </w:p>
        </w:tc>
        <w:tc>
          <w:tcPr>
            <w:tcW w:w="1643" w:type="dxa"/>
            <w:noWrap/>
            <w:hideMark/>
          </w:tcPr>
          <w:p w14:paraId="7E61177C" w14:textId="77777777" w:rsidR="00857C06" w:rsidRPr="00857C06" w:rsidRDefault="00857C06" w:rsidP="00857C06">
            <w:r w:rsidRPr="00857C06">
              <w:t>0.00</w:t>
            </w:r>
          </w:p>
        </w:tc>
        <w:tc>
          <w:tcPr>
            <w:tcW w:w="1460" w:type="dxa"/>
            <w:gridSpan w:val="2"/>
            <w:noWrap/>
            <w:hideMark/>
          </w:tcPr>
          <w:p w14:paraId="6DCEECA6" w14:textId="77777777" w:rsidR="00857C06" w:rsidRPr="00857C06" w:rsidRDefault="00857C06" w:rsidP="00857C06">
            <w:r w:rsidRPr="00857C06">
              <w:t>0</w:t>
            </w:r>
          </w:p>
        </w:tc>
      </w:tr>
      <w:tr w:rsidR="00857C06" w:rsidRPr="00857C06" w14:paraId="3EDE6888" w14:textId="77777777" w:rsidTr="00A503BA">
        <w:trPr>
          <w:trHeight w:val="360"/>
        </w:trPr>
        <w:tc>
          <w:tcPr>
            <w:tcW w:w="328" w:type="dxa"/>
            <w:noWrap/>
            <w:hideMark/>
          </w:tcPr>
          <w:p w14:paraId="273D7452" w14:textId="77777777" w:rsidR="00857C06" w:rsidRPr="00857C06" w:rsidRDefault="00857C06"/>
        </w:tc>
        <w:tc>
          <w:tcPr>
            <w:tcW w:w="1946" w:type="dxa"/>
            <w:noWrap/>
            <w:hideMark/>
          </w:tcPr>
          <w:p w14:paraId="7BA42CE0" w14:textId="77777777" w:rsidR="00857C06" w:rsidRPr="00857C06" w:rsidRDefault="00857C06">
            <w:r w:rsidRPr="00857C06">
              <w:t>Railway Lines</w:t>
            </w:r>
          </w:p>
        </w:tc>
        <w:tc>
          <w:tcPr>
            <w:tcW w:w="1392" w:type="dxa"/>
            <w:noWrap/>
            <w:hideMark/>
          </w:tcPr>
          <w:p w14:paraId="645A8B54" w14:textId="77777777" w:rsidR="00857C06" w:rsidRPr="00857C06" w:rsidRDefault="00857C06" w:rsidP="00857C06">
            <w:r w:rsidRPr="00857C06">
              <w:t>0.00</w:t>
            </w:r>
          </w:p>
        </w:tc>
        <w:tc>
          <w:tcPr>
            <w:tcW w:w="1542" w:type="dxa"/>
            <w:noWrap/>
            <w:hideMark/>
          </w:tcPr>
          <w:p w14:paraId="009FFC65" w14:textId="77777777" w:rsidR="00857C06" w:rsidRPr="00857C06" w:rsidRDefault="00857C06" w:rsidP="00857C06">
            <w:r w:rsidRPr="00857C06">
              <w:t>0.00</w:t>
            </w:r>
          </w:p>
        </w:tc>
        <w:tc>
          <w:tcPr>
            <w:tcW w:w="1346" w:type="dxa"/>
            <w:noWrap/>
            <w:hideMark/>
          </w:tcPr>
          <w:p w14:paraId="14A2713B" w14:textId="77777777" w:rsidR="00857C06" w:rsidRPr="00857C06" w:rsidRDefault="00857C06" w:rsidP="00857C06">
            <w:r w:rsidRPr="00857C06">
              <w:t>0</w:t>
            </w:r>
          </w:p>
        </w:tc>
        <w:tc>
          <w:tcPr>
            <w:tcW w:w="1218" w:type="dxa"/>
            <w:noWrap/>
            <w:hideMark/>
          </w:tcPr>
          <w:p w14:paraId="36DEA34D" w14:textId="77777777" w:rsidR="00857C06" w:rsidRPr="00857C06" w:rsidRDefault="00857C06" w:rsidP="00857C06">
            <w:r w:rsidRPr="00857C06">
              <w:t>0</w:t>
            </w:r>
          </w:p>
        </w:tc>
        <w:tc>
          <w:tcPr>
            <w:tcW w:w="1580" w:type="dxa"/>
            <w:noWrap/>
            <w:hideMark/>
          </w:tcPr>
          <w:p w14:paraId="162B8F2A" w14:textId="77777777" w:rsidR="00857C06" w:rsidRPr="00857C06" w:rsidRDefault="00857C06" w:rsidP="00857C06">
            <w:r w:rsidRPr="00857C06">
              <w:t>0</w:t>
            </w:r>
          </w:p>
        </w:tc>
        <w:tc>
          <w:tcPr>
            <w:tcW w:w="1580" w:type="dxa"/>
            <w:noWrap/>
            <w:hideMark/>
          </w:tcPr>
          <w:p w14:paraId="201FF34F" w14:textId="77777777" w:rsidR="00857C06" w:rsidRPr="00857C06" w:rsidRDefault="00857C06" w:rsidP="00857C06">
            <w:r w:rsidRPr="00857C06">
              <w:t>0</w:t>
            </w:r>
          </w:p>
        </w:tc>
        <w:tc>
          <w:tcPr>
            <w:tcW w:w="1643" w:type="dxa"/>
            <w:noWrap/>
            <w:hideMark/>
          </w:tcPr>
          <w:p w14:paraId="04C5E842" w14:textId="77777777" w:rsidR="00857C06" w:rsidRPr="00857C06" w:rsidRDefault="00857C06" w:rsidP="00857C06">
            <w:r w:rsidRPr="00857C06">
              <w:t>0.00</w:t>
            </w:r>
          </w:p>
        </w:tc>
        <w:tc>
          <w:tcPr>
            <w:tcW w:w="1460" w:type="dxa"/>
            <w:gridSpan w:val="2"/>
            <w:noWrap/>
            <w:hideMark/>
          </w:tcPr>
          <w:p w14:paraId="376BD530" w14:textId="77777777" w:rsidR="00857C06" w:rsidRPr="00857C06" w:rsidRDefault="00857C06" w:rsidP="00857C06">
            <w:r w:rsidRPr="00857C06">
              <w:t>0</w:t>
            </w:r>
          </w:p>
        </w:tc>
      </w:tr>
      <w:tr w:rsidR="00857C06" w:rsidRPr="00857C06" w14:paraId="01C01575" w14:textId="77777777" w:rsidTr="00A503BA">
        <w:trPr>
          <w:trHeight w:val="360"/>
        </w:trPr>
        <w:tc>
          <w:tcPr>
            <w:tcW w:w="328" w:type="dxa"/>
            <w:noWrap/>
            <w:hideMark/>
          </w:tcPr>
          <w:p w14:paraId="755CF7EE" w14:textId="77777777" w:rsidR="00857C06" w:rsidRPr="00857C06" w:rsidRDefault="00857C06">
            <w:pPr>
              <w:rPr>
                <w:b/>
                <w:bCs/>
              </w:rPr>
            </w:pPr>
          </w:p>
        </w:tc>
        <w:tc>
          <w:tcPr>
            <w:tcW w:w="1946" w:type="dxa"/>
            <w:noWrap/>
            <w:hideMark/>
          </w:tcPr>
          <w:p w14:paraId="0AA04D17" w14:textId="77777777" w:rsidR="00857C06" w:rsidRPr="00857C06" w:rsidRDefault="00857C06">
            <w:pPr>
              <w:rPr>
                <w:b/>
                <w:bCs/>
              </w:rPr>
            </w:pPr>
            <w:r w:rsidRPr="00857C06">
              <w:rPr>
                <w:b/>
                <w:bCs/>
              </w:rPr>
              <w:t>TOTAL</w:t>
            </w:r>
          </w:p>
        </w:tc>
        <w:tc>
          <w:tcPr>
            <w:tcW w:w="1392" w:type="dxa"/>
            <w:noWrap/>
            <w:hideMark/>
          </w:tcPr>
          <w:p w14:paraId="42BA26EC" w14:textId="77777777" w:rsidR="00857C06" w:rsidRPr="00857C06" w:rsidRDefault="00857C06" w:rsidP="00857C06">
            <w:pPr>
              <w:rPr>
                <w:b/>
                <w:bCs/>
              </w:rPr>
            </w:pPr>
            <w:r w:rsidRPr="00857C06">
              <w:rPr>
                <w:b/>
                <w:bCs/>
              </w:rPr>
              <w:t>0.00</w:t>
            </w:r>
          </w:p>
        </w:tc>
        <w:tc>
          <w:tcPr>
            <w:tcW w:w="1542" w:type="dxa"/>
            <w:noWrap/>
            <w:hideMark/>
          </w:tcPr>
          <w:p w14:paraId="7A741515" w14:textId="77777777" w:rsidR="00857C06" w:rsidRPr="00857C06" w:rsidRDefault="00857C06" w:rsidP="00857C06">
            <w:pPr>
              <w:rPr>
                <w:b/>
                <w:bCs/>
              </w:rPr>
            </w:pPr>
            <w:r w:rsidRPr="00857C06">
              <w:rPr>
                <w:b/>
                <w:bCs/>
              </w:rPr>
              <w:t>0.00</w:t>
            </w:r>
          </w:p>
        </w:tc>
        <w:tc>
          <w:tcPr>
            <w:tcW w:w="1346" w:type="dxa"/>
            <w:noWrap/>
            <w:hideMark/>
          </w:tcPr>
          <w:p w14:paraId="5259AF4E" w14:textId="77777777" w:rsidR="00857C06" w:rsidRPr="00857C06" w:rsidRDefault="00857C06" w:rsidP="00857C06">
            <w:pPr>
              <w:rPr>
                <w:b/>
                <w:bCs/>
              </w:rPr>
            </w:pPr>
            <w:r w:rsidRPr="00857C06">
              <w:rPr>
                <w:b/>
                <w:bCs/>
              </w:rPr>
              <w:t>0</w:t>
            </w:r>
          </w:p>
        </w:tc>
        <w:tc>
          <w:tcPr>
            <w:tcW w:w="1218" w:type="dxa"/>
            <w:noWrap/>
            <w:hideMark/>
          </w:tcPr>
          <w:p w14:paraId="55A713BC" w14:textId="77777777" w:rsidR="00857C06" w:rsidRPr="00857C06" w:rsidRDefault="00857C06" w:rsidP="00857C06">
            <w:pPr>
              <w:rPr>
                <w:b/>
                <w:bCs/>
              </w:rPr>
            </w:pPr>
            <w:r w:rsidRPr="00857C06">
              <w:rPr>
                <w:b/>
                <w:bCs/>
              </w:rPr>
              <w:t>0</w:t>
            </w:r>
          </w:p>
        </w:tc>
        <w:tc>
          <w:tcPr>
            <w:tcW w:w="1580" w:type="dxa"/>
            <w:noWrap/>
            <w:hideMark/>
          </w:tcPr>
          <w:p w14:paraId="05ACE952" w14:textId="77777777" w:rsidR="00857C06" w:rsidRPr="00857C06" w:rsidRDefault="00857C06" w:rsidP="00857C06">
            <w:pPr>
              <w:rPr>
                <w:b/>
                <w:bCs/>
              </w:rPr>
            </w:pPr>
            <w:r w:rsidRPr="00857C06">
              <w:rPr>
                <w:b/>
                <w:bCs/>
              </w:rPr>
              <w:t>0</w:t>
            </w:r>
          </w:p>
        </w:tc>
        <w:tc>
          <w:tcPr>
            <w:tcW w:w="1580" w:type="dxa"/>
            <w:noWrap/>
            <w:hideMark/>
          </w:tcPr>
          <w:p w14:paraId="557F8FFB" w14:textId="77777777" w:rsidR="00857C06" w:rsidRPr="00857C06" w:rsidRDefault="00857C06" w:rsidP="00857C06">
            <w:pPr>
              <w:rPr>
                <w:b/>
                <w:bCs/>
              </w:rPr>
            </w:pPr>
            <w:r w:rsidRPr="00857C06">
              <w:rPr>
                <w:b/>
                <w:bCs/>
              </w:rPr>
              <w:t>50,000</w:t>
            </w:r>
          </w:p>
        </w:tc>
        <w:tc>
          <w:tcPr>
            <w:tcW w:w="1643" w:type="dxa"/>
            <w:noWrap/>
            <w:hideMark/>
          </w:tcPr>
          <w:p w14:paraId="19C37BEF" w14:textId="77777777" w:rsidR="00857C06" w:rsidRPr="00857C06" w:rsidRDefault="00857C06" w:rsidP="00857C06">
            <w:pPr>
              <w:rPr>
                <w:b/>
                <w:bCs/>
              </w:rPr>
            </w:pPr>
            <w:r w:rsidRPr="00857C06">
              <w:rPr>
                <w:b/>
                <w:bCs/>
              </w:rPr>
              <w:t>50,000.00</w:t>
            </w:r>
          </w:p>
        </w:tc>
        <w:tc>
          <w:tcPr>
            <w:tcW w:w="1460" w:type="dxa"/>
            <w:gridSpan w:val="2"/>
            <w:noWrap/>
            <w:hideMark/>
          </w:tcPr>
          <w:p w14:paraId="7B763AF0" w14:textId="77777777" w:rsidR="00857C06" w:rsidRPr="00857C06" w:rsidRDefault="00857C06" w:rsidP="00857C06">
            <w:pPr>
              <w:rPr>
                <w:b/>
                <w:bCs/>
              </w:rPr>
            </w:pPr>
            <w:r w:rsidRPr="00857C06">
              <w:rPr>
                <w:b/>
                <w:bCs/>
              </w:rPr>
              <w:t>-50,000</w:t>
            </w:r>
          </w:p>
        </w:tc>
      </w:tr>
      <w:tr w:rsidR="00857C06" w:rsidRPr="00857C06" w14:paraId="7EA052E4" w14:textId="77777777" w:rsidTr="00A503BA">
        <w:trPr>
          <w:trHeight w:val="360"/>
        </w:trPr>
        <w:tc>
          <w:tcPr>
            <w:tcW w:w="328" w:type="dxa"/>
            <w:noWrap/>
            <w:hideMark/>
          </w:tcPr>
          <w:p w14:paraId="4103DE2E" w14:textId="77777777" w:rsidR="00857C06" w:rsidRPr="00857C06" w:rsidRDefault="00857C06">
            <w:pPr>
              <w:rPr>
                <w:b/>
                <w:bCs/>
              </w:rPr>
            </w:pPr>
          </w:p>
        </w:tc>
        <w:tc>
          <w:tcPr>
            <w:tcW w:w="1946" w:type="dxa"/>
            <w:noWrap/>
            <w:hideMark/>
          </w:tcPr>
          <w:p w14:paraId="4C6F58CA" w14:textId="77777777" w:rsidR="00857C06" w:rsidRPr="00857C06" w:rsidRDefault="00857C06"/>
        </w:tc>
        <w:tc>
          <w:tcPr>
            <w:tcW w:w="1392" w:type="dxa"/>
            <w:noWrap/>
            <w:hideMark/>
          </w:tcPr>
          <w:p w14:paraId="66AE1233" w14:textId="77777777" w:rsidR="00857C06" w:rsidRPr="00857C06" w:rsidRDefault="00857C06" w:rsidP="00857C06"/>
        </w:tc>
        <w:tc>
          <w:tcPr>
            <w:tcW w:w="1542" w:type="dxa"/>
            <w:noWrap/>
            <w:hideMark/>
          </w:tcPr>
          <w:p w14:paraId="3EFD200B" w14:textId="77777777" w:rsidR="00857C06" w:rsidRPr="00857C06" w:rsidRDefault="00857C06" w:rsidP="00857C06"/>
        </w:tc>
        <w:tc>
          <w:tcPr>
            <w:tcW w:w="1346" w:type="dxa"/>
            <w:noWrap/>
            <w:hideMark/>
          </w:tcPr>
          <w:p w14:paraId="0FC326F5" w14:textId="77777777" w:rsidR="00857C06" w:rsidRPr="00857C06" w:rsidRDefault="00857C06" w:rsidP="00857C06"/>
        </w:tc>
        <w:tc>
          <w:tcPr>
            <w:tcW w:w="1218" w:type="dxa"/>
            <w:noWrap/>
            <w:hideMark/>
          </w:tcPr>
          <w:p w14:paraId="4CBA3A21" w14:textId="77777777" w:rsidR="00857C06" w:rsidRPr="00857C06" w:rsidRDefault="00857C06" w:rsidP="00857C06">
            <w:pPr>
              <w:rPr>
                <w:b/>
                <w:bCs/>
              </w:rPr>
            </w:pPr>
          </w:p>
        </w:tc>
        <w:tc>
          <w:tcPr>
            <w:tcW w:w="1580" w:type="dxa"/>
            <w:noWrap/>
            <w:hideMark/>
          </w:tcPr>
          <w:p w14:paraId="1F54D583" w14:textId="77777777" w:rsidR="00857C06" w:rsidRPr="00857C06" w:rsidRDefault="00857C06" w:rsidP="00857C06"/>
        </w:tc>
        <w:tc>
          <w:tcPr>
            <w:tcW w:w="1580" w:type="dxa"/>
            <w:noWrap/>
            <w:hideMark/>
          </w:tcPr>
          <w:p w14:paraId="148FCE0C" w14:textId="77777777" w:rsidR="00857C06" w:rsidRPr="00857C06" w:rsidRDefault="00857C06" w:rsidP="00857C06"/>
        </w:tc>
        <w:tc>
          <w:tcPr>
            <w:tcW w:w="1643" w:type="dxa"/>
            <w:noWrap/>
            <w:hideMark/>
          </w:tcPr>
          <w:p w14:paraId="6BE05276" w14:textId="77777777" w:rsidR="00857C06" w:rsidRPr="00857C06" w:rsidRDefault="00857C06" w:rsidP="00857C06"/>
        </w:tc>
        <w:tc>
          <w:tcPr>
            <w:tcW w:w="1460" w:type="dxa"/>
            <w:gridSpan w:val="2"/>
            <w:noWrap/>
            <w:hideMark/>
          </w:tcPr>
          <w:p w14:paraId="17C86A3D" w14:textId="77777777" w:rsidR="00857C06" w:rsidRPr="00857C06" w:rsidRDefault="00857C06" w:rsidP="00857C06"/>
        </w:tc>
      </w:tr>
      <w:tr w:rsidR="00857C06" w:rsidRPr="00857C06" w14:paraId="3C6917B9" w14:textId="77777777" w:rsidTr="00A503BA">
        <w:trPr>
          <w:trHeight w:val="360"/>
        </w:trPr>
        <w:tc>
          <w:tcPr>
            <w:tcW w:w="328" w:type="dxa"/>
            <w:noWrap/>
            <w:hideMark/>
          </w:tcPr>
          <w:p w14:paraId="6798DF86" w14:textId="77777777" w:rsidR="00857C06" w:rsidRPr="00857C06" w:rsidRDefault="00857C06">
            <w:pPr>
              <w:rPr>
                <w:b/>
                <w:bCs/>
              </w:rPr>
            </w:pPr>
          </w:p>
        </w:tc>
        <w:tc>
          <w:tcPr>
            <w:tcW w:w="3338" w:type="dxa"/>
            <w:gridSpan w:val="2"/>
            <w:noWrap/>
            <w:hideMark/>
          </w:tcPr>
          <w:p w14:paraId="6EC40AB1" w14:textId="77777777" w:rsidR="00857C06" w:rsidRPr="00857C06" w:rsidRDefault="00857C06">
            <w:pPr>
              <w:rPr>
                <w:b/>
                <w:bCs/>
              </w:rPr>
            </w:pPr>
            <w:r w:rsidRPr="00857C06">
              <w:rPr>
                <w:b/>
                <w:bCs/>
              </w:rPr>
              <w:t xml:space="preserve">TRANSPORT EQUIPMENT </w:t>
            </w:r>
          </w:p>
        </w:tc>
        <w:tc>
          <w:tcPr>
            <w:tcW w:w="1542" w:type="dxa"/>
            <w:noWrap/>
            <w:hideMark/>
          </w:tcPr>
          <w:p w14:paraId="71DB2188" w14:textId="77777777" w:rsidR="00857C06" w:rsidRPr="00857C06" w:rsidRDefault="00857C06" w:rsidP="00857C06">
            <w:pPr>
              <w:rPr>
                <w:b/>
                <w:bCs/>
              </w:rPr>
            </w:pPr>
          </w:p>
        </w:tc>
        <w:tc>
          <w:tcPr>
            <w:tcW w:w="1346" w:type="dxa"/>
            <w:noWrap/>
            <w:hideMark/>
          </w:tcPr>
          <w:p w14:paraId="7EA25AB5" w14:textId="77777777" w:rsidR="00857C06" w:rsidRPr="00857C06" w:rsidRDefault="00857C06" w:rsidP="00857C06">
            <w:pPr>
              <w:rPr>
                <w:b/>
                <w:bCs/>
              </w:rPr>
            </w:pPr>
          </w:p>
        </w:tc>
        <w:tc>
          <w:tcPr>
            <w:tcW w:w="1218" w:type="dxa"/>
            <w:noWrap/>
            <w:hideMark/>
          </w:tcPr>
          <w:p w14:paraId="357EDF25" w14:textId="77777777" w:rsidR="00857C06" w:rsidRPr="00857C06" w:rsidRDefault="00857C06" w:rsidP="00857C06">
            <w:pPr>
              <w:rPr>
                <w:b/>
                <w:bCs/>
              </w:rPr>
            </w:pPr>
          </w:p>
        </w:tc>
        <w:tc>
          <w:tcPr>
            <w:tcW w:w="1580" w:type="dxa"/>
            <w:noWrap/>
            <w:hideMark/>
          </w:tcPr>
          <w:p w14:paraId="5F435EFD" w14:textId="77777777" w:rsidR="00857C06" w:rsidRPr="00857C06" w:rsidRDefault="00857C06" w:rsidP="00857C06">
            <w:pPr>
              <w:rPr>
                <w:b/>
                <w:bCs/>
              </w:rPr>
            </w:pPr>
          </w:p>
        </w:tc>
        <w:tc>
          <w:tcPr>
            <w:tcW w:w="1580" w:type="dxa"/>
            <w:noWrap/>
            <w:hideMark/>
          </w:tcPr>
          <w:p w14:paraId="369FF3DE" w14:textId="77777777" w:rsidR="00857C06" w:rsidRPr="00857C06" w:rsidRDefault="00857C06" w:rsidP="00857C06">
            <w:pPr>
              <w:rPr>
                <w:b/>
                <w:bCs/>
              </w:rPr>
            </w:pPr>
          </w:p>
        </w:tc>
        <w:tc>
          <w:tcPr>
            <w:tcW w:w="1643" w:type="dxa"/>
            <w:noWrap/>
            <w:hideMark/>
          </w:tcPr>
          <w:p w14:paraId="315B4AF7" w14:textId="77777777" w:rsidR="00857C06" w:rsidRPr="00857C06" w:rsidRDefault="00857C06" w:rsidP="00857C06">
            <w:pPr>
              <w:rPr>
                <w:b/>
                <w:bCs/>
              </w:rPr>
            </w:pPr>
          </w:p>
        </w:tc>
        <w:tc>
          <w:tcPr>
            <w:tcW w:w="1460" w:type="dxa"/>
            <w:gridSpan w:val="2"/>
            <w:noWrap/>
            <w:hideMark/>
          </w:tcPr>
          <w:p w14:paraId="1657ABDE" w14:textId="77777777" w:rsidR="00857C06" w:rsidRPr="00857C06" w:rsidRDefault="00857C06" w:rsidP="00857C06"/>
        </w:tc>
      </w:tr>
      <w:tr w:rsidR="00857C06" w:rsidRPr="00857C06" w14:paraId="311D1584" w14:textId="77777777" w:rsidTr="00A503BA">
        <w:trPr>
          <w:trHeight w:val="360"/>
        </w:trPr>
        <w:tc>
          <w:tcPr>
            <w:tcW w:w="328" w:type="dxa"/>
            <w:noWrap/>
            <w:hideMark/>
          </w:tcPr>
          <w:p w14:paraId="26BFF744" w14:textId="77777777" w:rsidR="00857C06" w:rsidRPr="00857C06" w:rsidRDefault="00857C06"/>
        </w:tc>
        <w:tc>
          <w:tcPr>
            <w:tcW w:w="1946" w:type="dxa"/>
            <w:noWrap/>
            <w:hideMark/>
          </w:tcPr>
          <w:p w14:paraId="2D7DA420" w14:textId="77777777" w:rsidR="00857C06" w:rsidRPr="00857C06" w:rsidRDefault="00857C06">
            <w:r w:rsidRPr="00857C06">
              <w:t>Motor Vehicle</w:t>
            </w:r>
          </w:p>
        </w:tc>
        <w:tc>
          <w:tcPr>
            <w:tcW w:w="1392" w:type="dxa"/>
            <w:noWrap/>
            <w:hideMark/>
          </w:tcPr>
          <w:p w14:paraId="480E30D9" w14:textId="77777777" w:rsidR="00857C06" w:rsidRPr="00857C06" w:rsidRDefault="00857C06" w:rsidP="00857C06">
            <w:r w:rsidRPr="00857C06">
              <w:t>519,365.00</w:t>
            </w:r>
          </w:p>
        </w:tc>
        <w:tc>
          <w:tcPr>
            <w:tcW w:w="1542" w:type="dxa"/>
            <w:noWrap/>
            <w:hideMark/>
          </w:tcPr>
          <w:p w14:paraId="6374CAC6" w14:textId="77777777" w:rsidR="00857C06" w:rsidRPr="00857C06" w:rsidRDefault="00857C06" w:rsidP="00857C06">
            <w:r w:rsidRPr="00857C06">
              <w:t>166,005.00</w:t>
            </w:r>
          </w:p>
        </w:tc>
        <w:tc>
          <w:tcPr>
            <w:tcW w:w="1346" w:type="dxa"/>
            <w:noWrap/>
            <w:hideMark/>
          </w:tcPr>
          <w:p w14:paraId="1293F4E2" w14:textId="77777777" w:rsidR="00857C06" w:rsidRPr="00857C06" w:rsidRDefault="00857C06" w:rsidP="00857C06">
            <w:r w:rsidRPr="00857C06">
              <w:t>0</w:t>
            </w:r>
          </w:p>
        </w:tc>
        <w:tc>
          <w:tcPr>
            <w:tcW w:w="1218" w:type="dxa"/>
            <w:noWrap/>
            <w:hideMark/>
          </w:tcPr>
          <w:p w14:paraId="51264B9B" w14:textId="77777777" w:rsidR="00857C06" w:rsidRPr="00857C06" w:rsidRDefault="00857C06" w:rsidP="00857C06">
            <w:r w:rsidRPr="00857C06">
              <w:t>0</w:t>
            </w:r>
          </w:p>
        </w:tc>
        <w:tc>
          <w:tcPr>
            <w:tcW w:w="1580" w:type="dxa"/>
            <w:noWrap/>
            <w:hideMark/>
          </w:tcPr>
          <w:p w14:paraId="452F5A6A" w14:textId="77777777" w:rsidR="00857C06" w:rsidRPr="00857C06" w:rsidRDefault="00857C06" w:rsidP="00857C06">
            <w:r w:rsidRPr="00857C06">
              <w:t>0</w:t>
            </w:r>
          </w:p>
        </w:tc>
        <w:tc>
          <w:tcPr>
            <w:tcW w:w="1580" w:type="dxa"/>
            <w:noWrap/>
            <w:hideMark/>
          </w:tcPr>
          <w:p w14:paraId="44AC7DEF" w14:textId="77777777" w:rsidR="00857C06" w:rsidRPr="00857C06" w:rsidRDefault="00857C06" w:rsidP="00857C06">
            <w:r w:rsidRPr="00857C06">
              <w:t>129,787</w:t>
            </w:r>
          </w:p>
        </w:tc>
        <w:tc>
          <w:tcPr>
            <w:tcW w:w="1643" w:type="dxa"/>
            <w:noWrap/>
            <w:hideMark/>
          </w:tcPr>
          <w:p w14:paraId="2868031B" w14:textId="77777777" w:rsidR="00857C06" w:rsidRPr="00857C06" w:rsidRDefault="00857C06" w:rsidP="00857C06">
            <w:r w:rsidRPr="00857C06">
              <w:t>129,786.67</w:t>
            </w:r>
          </w:p>
        </w:tc>
        <w:tc>
          <w:tcPr>
            <w:tcW w:w="1460" w:type="dxa"/>
            <w:gridSpan w:val="2"/>
            <w:noWrap/>
            <w:hideMark/>
          </w:tcPr>
          <w:p w14:paraId="394BEF03" w14:textId="77777777" w:rsidR="00857C06" w:rsidRPr="00857C06" w:rsidRDefault="00857C06" w:rsidP="00857C06">
            <w:r w:rsidRPr="00857C06">
              <w:t>555,583</w:t>
            </w:r>
          </w:p>
        </w:tc>
      </w:tr>
      <w:tr w:rsidR="00857C06" w:rsidRPr="00857C06" w14:paraId="5CE6A0FA" w14:textId="77777777" w:rsidTr="00A503BA">
        <w:trPr>
          <w:trHeight w:val="360"/>
        </w:trPr>
        <w:tc>
          <w:tcPr>
            <w:tcW w:w="328" w:type="dxa"/>
            <w:noWrap/>
            <w:hideMark/>
          </w:tcPr>
          <w:p w14:paraId="43CF311C" w14:textId="77777777" w:rsidR="00857C06" w:rsidRPr="00857C06" w:rsidRDefault="00857C06"/>
        </w:tc>
        <w:tc>
          <w:tcPr>
            <w:tcW w:w="1946" w:type="dxa"/>
            <w:noWrap/>
            <w:hideMark/>
          </w:tcPr>
          <w:p w14:paraId="7E9BD5EF" w14:textId="77777777" w:rsidR="00857C06" w:rsidRPr="00857C06" w:rsidRDefault="00857C06">
            <w:r w:rsidRPr="00857C06">
              <w:t>Airplanes</w:t>
            </w:r>
          </w:p>
        </w:tc>
        <w:tc>
          <w:tcPr>
            <w:tcW w:w="1392" w:type="dxa"/>
            <w:noWrap/>
            <w:hideMark/>
          </w:tcPr>
          <w:p w14:paraId="3B6B3F11" w14:textId="77777777" w:rsidR="00857C06" w:rsidRPr="00857C06" w:rsidRDefault="00857C06" w:rsidP="00857C06">
            <w:r w:rsidRPr="00857C06">
              <w:t>0.00</w:t>
            </w:r>
          </w:p>
        </w:tc>
        <w:tc>
          <w:tcPr>
            <w:tcW w:w="1542" w:type="dxa"/>
            <w:noWrap/>
            <w:hideMark/>
          </w:tcPr>
          <w:p w14:paraId="1C5F31CA" w14:textId="77777777" w:rsidR="00857C06" w:rsidRPr="00857C06" w:rsidRDefault="00857C06" w:rsidP="00857C06">
            <w:r w:rsidRPr="00857C06">
              <w:t>0.00</w:t>
            </w:r>
          </w:p>
        </w:tc>
        <w:tc>
          <w:tcPr>
            <w:tcW w:w="1346" w:type="dxa"/>
            <w:noWrap/>
            <w:hideMark/>
          </w:tcPr>
          <w:p w14:paraId="0B05D838" w14:textId="77777777" w:rsidR="00857C06" w:rsidRPr="00857C06" w:rsidRDefault="00857C06" w:rsidP="00857C06">
            <w:r w:rsidRPr="00857C06">
              <w:t>0</w:t>
            </w:r>
          </w:p>
        </w:tc>
        <w:tc>
          <w:tcPr>
            <w:tcW w:w="1218" w:type="dxa"/>
            <w:noWrap/>
            <w:hideMark/>
          </w:tcPr>
          <w:p w14:paraId="7A449AE8" w14:textId="77777777" w:rsidR="00857C06" w:rsidRPr="00857C06" w:rsidRDefault="00857C06" w:rsidP="00857C06">
            <w:r w:rsidRPr="00857C06">
              <w:t>0</w:t>
            </w:r>
          </w:p>
        </w:tc>
        <w:tc>
          <w:tcPr>
            <w:tcW w:w="1580" w:type="dxa"/>
            <w:noWrap/>
            <w:hideMark/>
          </w:tcPr>
          <w:p w14:paraId="34F7A9D2" w14:textId="77777777" w:rsidR="00857C06" w:rsidRPr="00857C06" w:rsidRDefault="00857C06" w:rsidP="00857C06">
            <w:r w:rsidRPr="00857C06">
              <w:t>0</w:t>
            </w:r>
          </w:p>
        </w:tc>
        <w:tc>
          <w:tcPr>
            <w:tcW w:w="1580" w:type="dxa"/>
            <w:noWrap/>
            <w:hideMark/>
          </w:tcPr>
          <w:p w14:paraId="1C3ABABA" w14:textId="77777777" w:rsidR="00857C06" w:rsidRPr="00857C06" w:rsidRDefault="00857C06" w:rsidP="00857C06">
            <w:r w:rsidRPr="00857C06">
              <w:t>0</w:t>
            </w:r>
          </w:p>
        </w:tc>
        <w:tc>
          <w:tcPr>
            <w:tcW w:w="1643" w:type="dxa"/>
            <w:noWrap/>
            <w:hideMark/>
          </w:tcPr>
          <w:p w14:paraId="141A3875" w14:textId="77777777" w:rsidR="00857C06" w:rsidRPr="00857C06" w:rsidRDefault="00857C06" w:rsidP="00857C06">
            <w:r w:rsidRPr="00857C06">
              <w:t>0.00</w:t>
            </w:r>
          </w:p>
        </w:tc>
        <w:tc>
          <w:tcPr>
            <w:tcW w:w="1460" w:type="dxa"/>
            <w:gridSpan w:val="2"/>
            <w:noWrap/>
            <w:hideMark/>
          </w:tcPr>
          <w:p w14:paraId="4CF48D89" w14:textId="77777777" w:rsidR="00857C06" w:rsidRPr="00857C06" w:rsidRDefault="00857C06" w:rsidP="00857C06">
            <w:r w:rsidRPr="00857C06">
              <w:t>0</w:t>
            </w:r>
          </w:p>
        </w:tc>
      </w:tr>
      <w:tr w:rsidR="00857C06" w:rsidRPr="00857C06" w14:paraId="2BE9EE9B" w14:textId="77777777" w:rsidTr="00A503BA">
        <w:trPr>
          <w:trHeight w:val="360"/>
        </w:trPr>
        <w:tc>
          <w:tcPr>
            <w:tcW w:w="328" w:type="dxa"/>
            <w:noWrap/>
            <w:hideMark/>
          </w:tcPr>
          <w:p w14:paraId="16BA795B" w14:textId="77777777" w:rsidR="00857C06" w:rsidRPr="00857C06" w:rsidRDefault="00857C06"/>
        </w:tc>
        <w:tc>
          <w:tcPr>
            <w:tcW w:w="1946" w:type="dxa"/>
            <w:noWrap/>
            <w:hideMark/>
          </w:tcPr>
          <w:p w14:paraId="0ACE4611" w14:textId="77777777" w:rsidR="00857C06" w:rsidRPr="00857C06" w:rsidRDefault="00857C06">
            <w:r w:rsidRPr="00857C06">
              <w:t>Trains</w:t>
            </w:r>
          </w:p>
        </w:tc>
        <w:tc>
          <w:tcPr>
            <w:tcW w:w="1392" w:type="dxa"/>
            <w:noWrap/>
            <w:hideMark/>
          </w:tcPr>
          <w:p w14:paraId="2662C1E2" w14:textId="77777777" w:rsidR="00857C06" w:rsidRPr="00857C06" w:rsidRDefault="00857C06" w:rsidP="00857C06">
            <w:r w:rsidRPr="00857C06">
              <w:t>0.00</w:t>
            </w:r>
          </w:p>
        </w:tc>
        <w:tc>
          <w:tcPr>
            <w:tcW w:w="1542" w:type="dxa"/>
            <w:noWrap/>
            <w:hideMark/>
          </w:tcPr>
          <w:p w14:paraId="35B4CE6C" w14:textId="77777777" w:rsidR="00857C06" w:rsidRPr="00857C06" w:rsidRDefault="00857C06" w:rsidP="00857C06">
            <w:r w:rsidRPr="00857C06">
              <w:t>0.00</w:t>
            </w:r>
          </w:p>
        </w:tc>
        <w:tc>
          <w:tcPr>
            <w:tcW w:w="1346" w:type="dxa"/>
            <w:noWrap/>
            <w:hideMark/>
          </w:tcPr>
          <w:p w14:paraId="745FDE79" w14:textId="77777777" w:rsidR="00857C06" w:rsidRPr="00857C06" w:rsidRDefault="00857C06" w:rsidP="00857C06">
            <w:r w:rsidRPr="00857C06">
              <w:t>0</w:t>
            </w:r>
          </w:p>
        </w:tc>
        <w:tc>
          <w:tcPr>
            <w:tcW w:w="1218" w:type="dxa"/>
            <w:noWrap/>
            <w:hideMark/>
          </w:tcPr>
          <w:p w14:paraId="1CE6AE9C" w14:textId="77777777" w:rsidR="00857C06" w:rsidRPr="00857C06" w:rsidRDefault="00857C06" w:rsidP="00857C06">
            <w:r w:rsidRPr="00857C06">
              <w:t>0</w:t>
            </w:r>
          </w:p>
        </w:tc>
        <w:tc>
          <w:tcPr>
            <w:tcW w:w="1580" w:type="dxa"/>
            <w:noWrap/>
            <w:hideMark/>
          </w:tcPr>
          <w:p w14:paraId="58C56AD1" w14:textId="77777777" w:rsidR="00857C06" w:rsidRPr="00857C06" w:rsidRDefault="00857C06" w:rsidP="00857C06">
            <w:r w:rsidRPr="00857C06">
              <w:t>0</w:t>
            </w:r>
          </w:p>
        </w:tc>
        <w:tc>
          <w:tcPr>
            <w:tcW w:w="1580" w:type="dxa"/>
            <w:noWrap/>
            <w:hideMark/>
          </w:tcPr>
          <w:p w14:paraId="289FAD18" w14:textId="77777777" w:rsidR="00857C06" w:rsidRPr="00857C06" w:rsidRDefault="00857C06" w:rsidP="00857C06">
            <w:r w:rsidRPr="00857C06">
              <w:t>0</w:t>
            </w:r>
          </w:p>
        </w:tc>
        <w:tc>
          <w:tcPr>
            <w:tcW w:w="1643" w:type="dxa"/>
            <w:noWrap/>
            <w:hideMark/>
          </w:tcPr>
          <w:p w14:paraId="10C02B0B" w14:textId="77777777" w:rsidR="00857C06" w:rsidRPr="00857C06" w:rsidRDefault="00857C06" w:rsidP="00857C06">
            <w:r w:rsidRPr="00857C06">
              <w:t>0.00</w:t>
            </w:r>
          </w:p>
        </w:tc>
        <w:tc>
          <w:tcPr>
            <w:tcW w:w="1460" w:type="dxa"/>
            <w:gridSpan w:val="2"/>
            <w:noWrap/>
            <w:hideMark/>
          </w:tcPr>
          <w:p w14:paraId="373FF6C0" w14:textId="77777777" w:rsidR="00857C06" w:rsidRPr="00857C06" w:rsidRDefault="00857C06" w:rsidP="00857C06">
            <w:r w:rsidRPr="00857C06">
              <w:t>0</w:t>
            </w:r>
          </w:p>
        </w:tc>
      </w:tr>
      <w:tr w:rsidR="00857C06" w:rsidRPr="00857C06" w14:paraId="7E5D492E" w14:textId="77777777" w:rsidTr="00A503BA">
        <w:trPr>
          <w:trHeight w:val="360"/>
        </w:trPr>
        <w:tc>
          <w:tcPr>
            <w:tcW w:w="328" w:type="dxa"/>
            <w:noWrap/>
            <w:hideMark/>
          </w:tcPr>
          <w:p w14:paraId="48737564" w14:textId="77777777" w:rsidR="00857C06" w:rsidRPr="00857C06" w:rsidRDefault="00857C06"/>
        </w:tc>
        <w:tc>
          <w:tcPr>
            <w:tcW w:w="1946" w:type="dxa"/>
            <w:noWrap/>
            <w:hideMark/>
          </w:tcPr>
          <w:p w14:paraId="106B694E" w14:textId="77777777" w:rsidR="00857C06" w:rsidRPr="00857C06" w:rsidRDefault="00857C06">
            <w:r w:rsidRPr="00857C06">
              <w:t>Ships and Vessels</w:t>
            </w:r>
          </w:p>
        </w:tc>
        <w:tc>
          <w:tcPr>
            <w:tcW w:w="1392" w:type="dxa"/>
            <w:noWrap/>
            <w:hideMark/>
          </w:tcPr>
          <w:p w14:paraId="03B37F00" w14:textId="77777777" w:rsidR="00857C06" w:rsidRPr="00857C06" w:rsidRDefault="00857C06" w:rsidP="00857C06">
            <w:r w:rsidRPr="00857C06">
              <w:t>0.00</w:t>
            </w:r>
          </w:p>
        </w:tc>
        <w:tc>
          <w:tcPr>
            <w:tcW w:w="1542" w:type="dxa"/>
            <w:noWrap/>
            <w:hideMark/>
          </w:tcPr>
          <w:p w14:paraId="181BD62E" w14:textId="77777777" w:rsidR="00857C06" w:rsidRPr="00857C06" w:rsidRDefault="00857C06" w:rsidP="00857C06">
            <w:r w:rsidRPr="00857C06">
              <w:t>0.00</w:t>
            </w:r>
          </w:p>
        </w:tc>
        <w:tc>
          <w:tcPr>
            <w:tcW w:w="1346" w:type="dxa"/>
            <w:noWrap/>
            <w:hideMark/>
          </w:tcPr>
          <w:p w14:paraId="7EF45882" w14:textId="77777777" w:rsidR="00857C06" w:rsidRPr="00857C06" w:rsidRDefault="00857C06" w:rsidP="00857C06">
            <w:r w:rsidRPr="00857C06">
              <w:t>0</w:t>
            </w:r>
          </w:p>
        </w:tc>
        <w:tc>
          <w:tcPr>
            <w:tcW w:w="1218" w:type="dxa"/>
            <w:noWrap/>
            <w:hideMark/>
          </w:tcPr>
          <w:p w14:paraId="7EF45D19" w14:textId="77777777" w:rsidR="00857C06" w:rsidRPr="00857C06" w:rsidRDefault="00857C06" w:rsidP="00857C06">
            <w:r w:rsidRPr="00857C06">
              <w:t>0</w:t>
            </w:r>
          </w:p>
        </w:tc>
        <w:tc>
          <w:tcPr>
            <w:tcW w:w="1580" w:type="dxa"/>
            <w:noWrap/>
            <w:hideMark/>
          </w:tcPr>
          <w:p w14:paraId="7FA47B3E" w14:textId="77777777" w:rsidR="00857C06" w:rsidRPr="00857C06" w:rsidRDefault="00857C06" w:rsidP="00857C06">
            <w:r w:rsidRPr="00857C06">
              <w:t>0</w:t>
            </w:r>
          </w:p>
        </w:tc>
        <w:tc>
          <w:tcPr>
            <w:tcW w:w="1580" w:type="dxa"/>
            <w:noWrap/>
            <w:hideMark/>
          </w:tcPr>
          <w:p w14:paraId="641900C4" w14:textId="77777777" w:rsidR="00857C06" w:rsidRPr="00857C06" w:rsidRDefault="00857C06" w:rsidP="00857C06">
            <w:r w:rsidRPr="00857C06">
              <w:t>0</w:t>
            </w:r>
          </w:p>
        </w:tc>
        <w:tc>
          <w:tcPr>
            <w:tcW w:w="1643" w:type="dxa"/>
            <w:noWrap/>
            <w:hideMark/>
          </w:tcPr>
          <w:p w14:paraId="2E3F5A29" w14:textId="77777777" w:rsidR="00857C06" w:rsidRPr="00857C06" w:rsidRDefault="00857C06" w:rsidP="00857C06">
            <w:r w:rsidRPr="00857C06">
              <w:t>0.00</w:t>
            </w:r>
          </w:p>
        </w:tc>
        <w:tc>
          <w:tcPr>
            <w:tcW w:w="1460" w:type="dxa"/>
            <w:gridSpan w:val="2"/>
            <w:noWrap/>
            <w:hideMark/>
          </w:tcPr>
          <w:p w14:paraId="4F72B381" w14:textId="77777777" w:rsidR="00857C06" w:rsidRPr="00857C06" w:rsidRDefault="00857C06" w:rsidP="00857C06">
            <w:r w:rsidRPr="00857C06">
              <w:t>0</w:t>
            </w:r>
          </w:p>
        </w:tc>
      </w:tr>
      <w:tr w:rsidR="00857C06" w:rsidRPr="00857C06" w14:paraId="06E1A5B3" w14:textId="77777777" w:rsidTr="00A503BA">
        <w:trPr>
          <w:trHeight w:val="360"/>
        </w:trPr>
        <w:tc>
          <w:tcPr>
            <w:tcW w:w="328" w:type="dxa"/>
            <w:noWrap/>
            <w:hideMark/>
          </w:tcPr>
          <w:p w14:paraId="5BCD6A70" w14:textId="77777777" w:rsidR="00857C06" w:rsidRPr="00857C06" w:rsidRDefault="00857C06"/>
        </w:tc>
        <w:tc>
          <w:tcPr>
            <w:tcW w:w="1946" w:type="dxa"/>
            <w:noWrap/>
            <w:hideMark/>
          </w:tcPr>
          <w:p w14:paraId="727926EC" w14:textId="77777777" w:rsidR="00857C06" w:rsidRPr="00857C06" w:rsidRDefault="00857C06">
            <w:r w:rsidRPr="00857C06">
              <w:t>Motor Bike, bicycles</w:t>
            </w:r>
          </w:p>
        </w:tc>
        <w:tc>
          <w:tcPr>
            <w:tcW w:w="1392" w:type="dxa"/>
            <w:noWrap/>
            <w:hideMark/>
          </w:tcPr>
          <w:p w14:paraId="2CD71C94" w14:textId="77777777" w:rsidR="00857C06" w:rsidRPr="00857C06" w:rsidRDefault="00857C06" w:rsidP="00857C06">
            <w:r w:rsidRPr="00857C06">
              <w:t>0.00</w:t>
            </w:r>
          </w:p>
        </w:tc>
        <w:tc>
          <w:tcPr>
            <w:tcW w:w="1542" w:type="dxa"/>
            <w:noWrap/>
            <w:hideMark/>
          </w:tcPr>
          <w:p w14:paraId="53702285" w14:textId="77777777" w:rsidR="00857C06" w:rsidRPr="00857C06" w:rsidRDefault="00857C06" w:rsidP="00857C06">
            <w:r w:rsidRPr="00857C06">
              <w:t>0.00</w:t>
            </w:r>
          </w:p>
        </w:tc>
        <w:tc>
          <w:tcPr>
            <w:tcW w:w="1346" w:type="dxa"/>
            <w:noWrap/>
            <w:hideMark/>
          </w:tcPr>
          <w:p w14:paraId="0FE93078" w14:textId="77777777" w:rsidR="00857C06" w:rsidRPr="00857C06" w:rsidRDefault="00857C06" w:rsidP="00857C06">
            <w:r w:rsidRPr="00857C06">
              <w:t>0</w:t>
            </w:r>
          </w:p>
        </w:tc>
        <w:tc>
          <w:tcPr>
            <w:tcW w:w="1218" w:type="dxa"/>
            <w:noWrap/>
            <w:hideMark/>
          </w:tcPr>
          <w:p w14:paraId="7FF53180" w14:textId="77777777" w:rsidR="00857C06" w:rsidRPr="00857C06" w:rsidRDefault="00857C06" w:rsidP="00857C06">
            <w:r w:rsidRPr="00857C06">
              <w:t>0</w:t>
            </w:r>
          </w:p>
        </w:tc>
        <w:tc>
          <w:tcPr>
            <w:tcW w:w="1580" w:type="dxa"/>
            <w:noWrap/>
            <w:hideMark/>
          </w:tcPr>
          <w:p w14:paraId="7C78E765" w14:textId="77777777" w:rsidR="00857C06" w:rsidRPr="00857C06" w:rsidRDefault="00857C06" w:rsidP="00857C06">
            <w:r w:rsidRPr="00857C06">
              <w:t>0</w:t>
            </w:r>
          </w:p>
        </w:tc>
        <w:tc>
          <w:tcPr>
            <w:tcW w:w="1580" w:type="dxa"/>
            <w:noWrap/>
            <w:hideMark/>
          </w:tcPr>
          <w:p w14:paraId="4551FD1C" w14:textId="77777777" w:rsidR="00857C06" w:rsidRPr="00857C06" w:rsidRDefault="00857C06" w:rsidP="00857C06">
            <w:r w:rsidRPr="00857C06">
              <w:t>0</w:t>
            </w:r>
          </w:p>
        </w:tc>
        <w:tc>
          <w:tcPr>
            <w:tcW w:w="1643" w:type="dxa"/>
            <w:noWrap/>
            <w:hideMark/>
          </w:tcPr>
          <w:p w14:paraId="7567F8E7" w14:textId="77777777" w:rsidR="00857C06" w:rsidRPr="00857C06" w:rsidRDefault="00857C06" w:rsidP="00857C06">
            <w:r w:rsidRPr="00857C06">
              <w:t>0.00</w:t>
            </w:r>
          </w:p>
        </w:tc>
        <w:tc>
          <w:tcPr>
            <w:tcW w:w="1460" w:type="dxa"/>
            <w:gridSpan w:val="2"/>
            <w:noWrap/>
            <w:hideMark/>
          </w:tcPr>
          <w:p w14:paraId="30C4BF0A" w14:textId="77777777" w:rsidR="00857C06" w:rsidRPr="00857C06" w:rsidRDefault="00857C06" w:rsidP="00857C06">
            <w:r w:rsidRPr="00857C06">
              <w:t>0</w:t>
            </w:r>
          </w:p>
        </w:tc>
      </w:tr>
      <w:tr w:rsidR="00857C06" w:rsidRPr="00857C06" w14:paraId="0B004583" w14:textId="77777777" w:rsidTr="00A503BA">
        <w:trPr>
          <w:trHeight w:val="360"/>
        </w:trPr>
        <w:tc>
          <w:tcPr>
            <w:tcW w:w="328" w:type="dxa"/>
            <w:noWrap/>
            <w:hideMark/>
          </w:tcPr>
          <w:p w14:paraId="199E66F2" w14:textId="77777777" w:rsidR="00857C06" w:rsidRPr="00857C06" w:rsidRDefault="00857C06">
            <w:pPr>
              <w:rPr>
                <w:b/>
                <w:bCs/>
              </w:rPr>
            </w:pPr>
          </w:p>
        </w:tc>
        <w:tc>
          <w:tcPr>
            <w:tcW w:w="1946" w:type="dxa"/>
            <w:noWrap/>
            <w:hideMark/>
          </w:tcPr>
          <w:p w14:paraId="6CE01E1D" w14:textId="77777777" w:rsidR="00857C06" w:rsidRPr="00857C06" w:rsidRDefault="00857C06">
            <w:pPr>
              <w:rPr>
                <w:b/>
                <w:bCs/>
              </w:rPr>
            </w:pPr>
            <w:r w:rsidRPr="00857C06">
              <w:rPr>
                <w:b/>
                <w:bCs/>
              </w:rPr>
              <w:t>TOTAL</w:t>
            </w:r>
          </w:p>
        </w:tc>
        <w:tc>
          <w:tcPr>
            <w:tcW w:w="1392" w:type="dxa"/>
            <w:noWrap/>
            <w:hideMark/>
          </w:tcPr>
          <w:p w14:paraId="6CF03452" w14:textId="77777777" w:rsidR="00857C06" w:rsidRPr="00857C06" w:rsidRDefault="00857C06" w:rsidP="00857C06">
            <w:pPr>
              <w:rPr>
                <w:b/>
                <w:bCs/>
              </w:rPr>
            </w:pPr>
            <w:r w:rsidRPr="00857C06">
              <w:rPr>
                <w:b/>
                <w:bCs/>
              </w:rPr>
              <w:t>519,365.00</w:t>
            </w:r>
          </w:p>
        </w:tc>
        <w:tc>
          <w:tcPr>
            <w:tcW w:w="1542" w:type="dxa"/>
            <w:noWrap/>
            <w:hideMark/>
          </w:tcPr>
          <w:p w14:paraId="56141C4F" w14:textId="77777777" w:rsidR="00857C06" w:rsidRPr="00857C06" w:rsidRDefault="00857C06" w:rsidP="00857C06">
            <w:pPr>
              <w:rPr>
                <w:b/>
                <w:bCs/>
              </w:rPr>
            </w:pPr>
            <w:r w:rsidRPr="00857C06">
              <w:rPr>
                <w:b/>
                <w:bCs/>
              </w:rPr>
              <w:t>166,005.00</w:t>
            </w:r>
          </w:p>
        </w:tc>
        <w:tc>
          <w:tcPr>
            <w:tcW w:w="1346" w:type="dxa"/>
            <w:noWrap/>
            <w:hideMark/>
          </w:tcPr>
          <w:p w14:paraId="5C8ED98A" w14:textId="77777777" w:rsidR="00857C06" w:rsidRPr="00857C06" w:rsidRDefault="00857C06" w:rsidP="00857C06">
            <w:pPr>
              <w:rPr>
                <w:b/>
                <w:bCs/>
              </w:rPr>
            </w:pPr>
            <w:r w:rsidRPr="00857C06">
              <w:rPr>
                <w:b/>
                <w:bCs/>
              </w:rPr>
              <w:t>0</w:t>
            </w:r>
          </w:p>
        </w:tc>
        <w:tc>
          <w:tcPr>
            <w:tcW w:w="1218" w:type="dxa"/>
            <w:noWrap/>
            <w:hideMark/>
          </w:tcPr>
          <w:p w14:paraId="6F3C70FA" w14:textId="77777777" w:rsidR="00857C06" w:rsidRPr="00857C06" w:rsidRDefault="00857C06" w:rsidP="00857C06">
            <w:pPr>
              <w:rPr>
                <w:b/>
                <w:bCs/>
              </w:rPr>
            </w:pPr>
            <w:r w:rsidRPr="00857C06">
              <w:rPr>
                <w:b/>
                <w:bCs/>
              </w:rPr>
              <w:t>0</w:t>
            </w:r>
          </w:p>
        </w:tc>
        <w:tc>
          <w:tcPr>
            <w:tcW w:w="1580" w:type="dxa"/>
            <w:noWrap/>
            <w:hideMark/>
          </w:tcPr>
          <w:p w14:paraId="7CC70B98" w14:textId="77777777" w:rsidR="00857C06" w:rsidRPr="00857C06" w:rsidRDefault="00857C06" w:rsidP="00857C06">
            <w:pPr>
              <w:rPr>
                <w:b/>
                <w:bCs/>
              </w:rPr>
            </w:pPr>
            <w:r w:rsidRPr="00857C06">
              <w:rPr>
                <w:b/>
                <w:bCs/>
              </w:rPr>
              <w:t>0</w:t>
            </w:r>
          </w:p>
        </w:tc>
        <w:tc>
          <w:tcPr>
            <w:tcW w:w="1580" w:type="dxa"/>
            <w:noWrap/>
            <w:hideMark/>
          </w:tcPr>
          <w:p w14:paraId="7B14D242" w14:textId="77777777" w:rsidR="00857C06" w:rsidRPr="00857C06" w:rsidRDefault="00857C06" w:rsidP="00857C06">
            <w:pPr>
              <w:rPr>
                <w:b/>
                <w:bCs/>
              </w:rPr>
            </w:pPr>
            <w:r w:rsidRPr="00857C06">
              <w:rPr>
                <w:b/>
                <w:bCs/>
              </w:rPr>
              <w:t>129,787</w:t>
            </w:r>
          </w:p>
        </w:tc>
        <w:tc>
          <w:tcPr>
            <w:tcW w:w="1643" w:type="dxa"/>
            <w:noWrap/>
            <w:hideMark/>
          </w:tcPr>
          <w:p w14:paraId="68D31A8C" w14:textId="77777777" w:rsidR="00857C06" w:rsidRPr="00857C06" w:rsidRDefault="00857C06" w:rsidP="00857C06">
            <w:pPr>
              <w:rPr>
                <w:b/>
                <w:bCs/>
              </w:rPr>
            </w:pPr>
            <w:r w:rsidRPr="00857C06">
              <w:rPr>
                <w:b/>
                <w:bCs/>
              </w:rPr>
              <w:t>129,786.67</w:t>
            </w:r>
          </w:p>
        </w:tc>
        <w:tc>
          <w:tcPr>
            <w:tcW w:w="1460" w:type="dxa"/>
            <w:gridSpan w:val="2"/>
            <w:noWrap/>
            <w:hideMark/>
          </w:tcPr>
          <w:p w14:paraId="05AE4E58" w14:textId="77777777" w:rsidR="00857C06" w:rsidRPr="00857C06" w:rsidRDefault="00857C06" w:rsidP="00857C06">
            <w:pPr>
              <w:rPr>
                <w:b/>
                <w:bCs/>
              </w:rPr>
            </w:pPr>
            <w:r w:rsidRPr="00857C06">
              <w:rPr>
                <w:b/>
                <w:bCs/>
              </w:rPr>
              <w:t>555,583</w:t>
            </w:r>
          </w:p>
        </w:tc>
      </w:tr>
      <w:tr w:rsidR="00857C06" w:rsidRPr="00857C06" w14:paraId="27A4961D" w14:textId="77777777" w:rsidTr="00A503BA">
        <w:trPr>
          <w:trHeight w:val="360"/>
        </w:trPr>
        <w:tc>
          <w:tcPr>
            <w:tcW w:w="328" w:type="dxa"/>
            <w:noWrap/>
            <w:hideMark/>
          </w:tcPr>
          <w:p w14:paraId="24776744" w14:textId="77777777" w:rsidR="00857C06" w:rsidRPr="00857C06" w:rsidRDefault="00857C06">
            <w:pPr>
              <w:rPr>
                <w:b/>
                <w:bCs/>
              </w:rPr>
            </w:pPr>
          </w:p>
        </w:tc>
        <w:tc>
          <w:tcPr>
            <w:tcW w:w="1946" w:type="dxa"/>
            <w:noWrap/>
            <w:hideMark/>
          </w:tcPr>
          <w:p w14:paraId="13C169C8" w14:textId="77777777" w:rsidR="00857C06" w:rsidRPr="00857C06" w:rsidRDefault="00857C06"/>
        </w:tc>
        <w:tc>
          <w:tcPr>
            <w:tcW w:w="1392" w:type="dxa"/>
            <w:noWrap/>
            <w:hideMark/>
          </w:tcPr>
          <w:p w14:paraId="7E03DB78" w14:textId="77777777" w:rsidR="00857C06" w:rsidRPr="00857C06" w:rsidRDefault="00857C06" w:rsidP="00857C06"/>
        </w:tc>
        <w:tc>
          <w:tcPr>
            <w:tcW w:w="1542" w:type="dxa"/>
            <w:noWrap/>
            <w:hideMark/>
          </w:tcPr>
          <w:p w14:paraId="7507852C" w14:textId="77777777" w:rsidR="00857C06" w:rsidRPr="00857C06" w:rsidRDefault="00857C06" w:rsidP="00857C06"/>
        </w:tc>
        <w:tc>
          <w:tcPr>
            <w:tcW w:w="1346" w:type="dxa"/>
            <w:noWrap/>
            <w:hideMark/>
          </w:tcPr>
          <w:p w14:paraId="3C8CEF7B" w14:textId="77777777" w:rsidR="00857C06" w:rsidRPr="00857C06" w:rsidRDefault="00857C06" w:rsidP="00857C06"/>
        </w:tc>
        <w:tc>
          <w:tcPr>
            <w:tcW w:w="1218" w:type="dxa"/>
            <w:noWrap/>
            <w:hideMark/>
          </w:tcPr>
          <w:p w14:paraId="05CC1D53" w14:textId="77777777" w:rsidR="00857C06" w:rsidRPr="00857C06" w:rsidRDefault="00857C06" w:rsidP="00857C06"/>
        </w:tc>
        <w:tc>
          <w:tcPr>
            <w:tcW w:w="1580" w:type="dxa"/>
            <w:noWrap/>
            <w:hideMark/>
          </w:tcPr>
          <w:p w14:paraId="028DB240" w14:textId="77777777" w:rsidR="00857C06" w:rsidRPr="00857C06" w:rsidRDefault="00857C06" w:rsidP="00857C06"/>
        </w:tc>
        <w:tc>
          <w:tcPr>
            <w:tcW w:w="1580" w:type="dxa"/>
            <w:noWrap/>
            <w:hideMark/>
          </w:tcPr>
          <w:p w14:paraId="10FC0477" w14:textId="77777777" w:rsidR="00857C06" w:rsidRPr="00857C06" w:rsidRDefault="00857C06" w:rsidP="00857C06"/>
        </w:tc>
        <w:tc>
          <w:tcPr>
            <w:tcW w:w="1643" w:type="dxa"/>
            <w:noWrap/>
            <w:hideMark/>
          </w:tcPr>
          <w:p w14:paraId="2F43FA16" w14:textId="77777777" w:rsidR="00857C06" w:rsidRPr="00857C06" w:rsidRDefault="00857C06" w:rsidP="00857C06"/>
        </w:tc>
        <w:tc>
          <w:tcPr>
            <w:tcW w:w="1460" w:type="dxa"/>
            <w:gridSpan w:val="2"/>
            <w:noWrap/>
            <w:hideMark/>
          </w:tcPr>
          <w:p w14:paraId="5DDDF8F4" w14:textId="77777777" w:rsidR="00857C06" w:rsidRPr="00857C06" w:rsidRDefault="00857C06" w:rsidP="00857C06"/>
        </w:tc>
      </w:tr>
      <w:tr w:rsidR="00857C06" w:rsidRPr="00857C06" w14:paraId="3F7EF751" w14:textId="77777777" w:rsidTr="00A503BA">
        <w:trPr>
          <w:trHeight w:val="360"/>
        </w:trPr>
        <w:tc>
          <w:tcPr>
            <w:tcW w:w="328" w:type="dxa"/>
            <w:noWrap/>
            <w:hideMark/>
          </w:tcPr>
          <w:p w14:paraId="701F9878" w14:textId="77777777" w:rsidR="00857C06" w:rsidRPr="00857C06" w:rsidRDefault="00857C06">
            <w:pPr>
              <w:rPr>
                <w:b/>
                <w:bCs/>
              </w:rPr>
            </w:pPr>
          </w:p>
        </w:tc>
        <w:tc>
          <w:tcPr>
            <w:tcW w:w="4880" w:type="dxa"/>
            <w:gridSpan w:val="3"/>
            <w:noWrap/>
            <w:hideMark/>
          </w:tcPr>
          <w:p w14:paraId="07292DCE" w14:textId="77777777" w:rsidR="00857C06" w:rsidRPr="00857C06" w:rsidRDefault="00857C06">
            <w:pPr>
              <w:rPr>
                <w:b/>
                <w:bCs/>
              </w:rPr>
            </w:pPr>
            <w:r w:rsidRPr="00857C06">
              <w:rPr>
                <w:b/>
                <w:bCs/>
              </w:rPr>
              <w:t xml:space="preserve">OTHER MACHINERY AND EQUIPMENT </w:t>
            </w:r>
          </w:p>
        </w:tc>
        <w:tc>
          <w:tcPr>
            <w:tcW w:w="1346" w:type="dxa"/>
            <w:noWrap/>
            <w:hideMark/>
          </w:tcPr>
          <w:p w14:paraId="51CEF534" w14:textId="77777777" w:rsidR="00857C06" w:rsidRPr="00857C06" w:rsidRDefault="00857C06" w:rsidP="00857C06">
            <w:pPr>
              <w:rPr>
                <w:b/>
                <w:bCs/>
              </w:rPr>
            </w:pPr>
          </w:p>
        </w:tc>
        <w:tc>
          <w:tcPr>
            <w:tcW w:w="1218" w:type="dxa"/>
            <w:noWrap/>
            <w:hideMark/>
          </w:tcPr>
          <w:p w14:paraId="0BA19CAB" w14:textId="77777777" w:rsidR="00857C06" w:rsidRPr="00857C06" w:rsidRDefault="00857C06" w:rsidP="00857C06">
            <w:pPr>
              <w:rPr>
                <w:b/>
                <w:bCs/>
              </w:rPr>
            </w:pPr>
          </w:p>
        </w:tc>
        <w:tc>
          <w:tcPr>
            <w:tcW w:w="1580" w:type="dxa"/>
            <w:noWrap/>
            <w:hideMark/>
          </w:tcPr>
          <w:p w14:paraId="5203F841" w14:textId="77777777" w:rsidR="00857C06" w:rsidRPr="00857C06" w:rsidRDefault="00857C06" w:rsidP="00857C06">
            <w:pPr>
              <w:rPr>
                <w:b/>
                <w:bCs/>
              </w:rPr>
            </w:pPr>
          </w:p>
        </w:tc>
        <w:tc>
          <w:tcPr>
            <w:tcW w:w="1580" w:type="dxa"/>
            <w:noWrap/>
            <w:hideMark/>
          </w:tcPr>
          <w:p w14:paraId="7D57AEED" w14:textId="77777777" w:rsidR="00857C06" w:rsidRPr="00857C06" w:rsidRDefault="00857C06" w:rsidP="00857C06">
            <w:pPr>
              <w:rPr>
                <w:b/>
                <w:bCs/>
              </w:rPr>
            </w:pPr>
          </w:p>
        </w:tc>
        <w:tc>
          <w:tcPr>
            <w:tcW w:w="1643" w:type="dxa"/>
            <w:noWrap/>
            <w:hideMark/>
          </w:tcPr>
          <w:p w14:paraId="27DEA7B8" w14:textId="77777777" w:rsidR="00857C06" w:rsidRPr="00857C06" w:rsidRDefault="00857C06" w:rsidP="00857C06">
            <w:pPr>
              <w:rPr>
                <w:b/>
                <w:bCs/>
              </w:rPr>
            </w:pPr>
          </w:p>
        </w:tc>
        <w:tc>
          <w:tcPr>
            <w:tcW w:w="1460" w:type="dxa"/>
            <w:gridSpan w:val="2"/>
            <w:noWrap/>
            <w:hideMark/>
          </w:tcPr>
          <w:p w14:paraId="23D50DCB" w14:textId="77777777" w:rsidR="00857C06" w:rsidRPr="00857C06" w:rsidRDefault="00857C06" w:rsidP="00857C06"/>
        </w:tc>
      </w:tr>
      <w:tr w:rsidR="00857C06" w:rsidRPr="00857C06" w14:paraId="422C3120" w14:textId="77777777" w:rsidTr="00A503BA">
        <w:trPr>
          <w:trHeight w:val="360"/>
        </w:trPr>
        <w:tc>
          <w:tcPr>
            <w:tcW w:w="328" w:type="dxa"/>
            <w:noWrap/>
            <w:hideMark/>
          </w:tcPr>
          <w:p w14:paraId="04E2BEB6" w14:textId="77777777" w:rsidR="00857C06" w:rsidRPr="00857C06" w:rsidRDefault="00857C06"/>
        </w:tc>
        <w:tc>
          <w:tcPr>
            <w:tcW w:w="1946" w:type="dxa"/>
            <w:noWrap/>
            <w:hideMark/>
          </w:tcPr>
          <w:p w14:paraId="09BB0F42" w14:textId="77777777" w:rsidR="00857C06" w:rsidRPr="00857C06" w:rsidRDefault="00857C06">
            <w:r w:rsidRPr="00857C06">
              <w:t>Plant and Equipment</w:t>
            </w:r>
          </w:p>
        </w:tc>
        <w:tc>
          <w:tcPr>
            <w:tcW w:w="1392" w:type="dxa"/>
            <w:noWrap/>
            <w:hideMark/>
          </w:tcPr>
          <w:p w14:paraId="684500DC" w14:textId="77777777" w:rsidR="00857C06" w:rsidRPr="00857C06" w:rsidRDefault="00857C06" w:rsidP="00857C06">
            <w:r w:rsidRPr="00857C06">
              <w:t>0.00</w:t>
            </w:r>
          </w:p>
        </w:tc>
        <w:tc>
          <w:tcPr>
            <w:tcW w:w="1542" w:type="dxa"/>
            <w:noWrap/>
            <w:hideMark/>
          </w:tcPr>
          <w:p w14:paraId="3A3EE65E" w14:textId="77777777" w:rsidR="00857C06" w:rsidRPr="00857C06" w:rsidRDefault="00857C06" w:rsidP="00857C06">
            <w:r w:rsidRPr="00857C06">
              <w:t>0.00</w:t>
            </w:r>
          </w:p>
        </w:tc>
        <w:tc>
          <w:tcPr>
            <w:tcW w:w="1346" w:type="dxa"/>
            <w:noWrap/>
            <w:hideMark/>
          </w:tcPr>
          <w:p w14:paraId="1A1873F3" w14:textId="77777777" w:rsidR="00857C06" w:rsidRPr="00857C06" w:rsidRDefault="00857C06" w:rsidP="00857C06">
            <w:r w:rsidRPr="00857C06">
              <w:t>0</w:t>
            </w:r>
          </w:p>
        </w:tc>
        <w:tc>
          <w:tcPr>
            <w:tcW w:w="1218" w:type="dxa"/>
            <w:noWrap/>
            <w:hideMark/>
          </w:tcPr>
          <w:p w14:paraId="3724F5EA" w14:textId="77777777" w:rsidR="00857C06" w:rsidRPr="00857C06" w:rsidRDefault="00857C06" w:rsidP="00857C06">
            <w:r w:rsidRPr="00857C06">
              <w:t>0</w:t>
            </w:r>
          </w:p>
        </w:tc>
        <w:tc>
          <w:tcPr>
            <w:tcW w:w="1580" w:type="dxa"/>
            <w:noWrap/>
            <w:hideMark/>
          </w:tcPr>
          <w:p w14:paraId="1FFAD42C" w14:textId="77777777" w:rsidR="00857C06" w:rsidRPr="00857C06" w:rsidRDefault="00857C06" w:rsidP="00857C06">
            <w:r w:rsidRPr="00857C06">
              <w:t>0</w:t>
            </w:r>
          </w:p>
        </w:tc>
        <w:tc>
          <w:tcPr>
            <w:tcW w:w="1580" w:type="dxa"/>
            <w:noWrap/>
            <w:hideMark/>
          </w:tcPr>
          <w:p w14:paraId="74AA5E5E" w14:textId="77777777" w:rsidR="00857C06" w:rsidRPr="00857C06" w:rsidRDefault="00857C06" w:rsidP="00857C06">
            <w:r w:rsidRPr="00857C06">
              <w:t>0</w:t>
            </w:r>
          </w:p>
        </w:tc>
        <w:tc>
          <w:tcPr>
            <w:tcW w:w="1643" w:type="dxa"/>
            <w:noWrap/>
            <w:hideMark/>
          </w:tcPr>
          <w:p w14:paraId="46F339CE" w14:textId="77777777" w:rsidR="00857C06" w:rsidRPr="00857C06" w:rsidRDefault="00857C06" w:rsidP="00857C06">
            <w:r w:rsidRPr="00857C06">
              <w:t>0.00</w:t>
            </w:r>
          </w:p>
        </w:tc>
        <w:tc>
          <w:tcPr>
            <w:tcW w:w="1460" w:type="dxa"/>
            <w:gridSpan w:val="2"/>
            <w:noWrap/>
            <w:hideMark/>
          </w:tcPr>
          <w:p w14:paraId="7BFD5ED6" w14:textId="77777777" w:rsidR="00857C06" w:rsidRPr="00857C06" w:rsidRDefault="00857C06" w:rsidP="00857C06">
            <w:r w:rsidRPr="00857C06">
              <w:t>0</w:t>
            </w:r>
          </w:p>
        </w:tc>
      </w:tr>
      <w:tr w:rsidR="00857C06" w:rsidRPr="00857C06" w14:paraId="640AF753" w14:textId="77777777" w:rsidTr="00A503BA">
        <w:trPr>
          <w:trHeight w:val="360"/>
        </w:trPr>
        <w:tc>
          <w:tcPr>
            <w:tcW w:w="328" w:type="dxa"/>
            <w:noWrap/>
            <w:hideMark/>
          </w:tcPr>
          <w:p w14:paraId="34657C5B" w14:textId="77777777" w:rsidR="00857C06" w:rsidRPr="00857C06" w:rsidRDefault="00857C06"/>
        </w:tc>
        <w:tc>
          <w:tcPr>
            <w:tcW w:w="1946" w:type="dxa"/>
            <w:noWrap/>
            <w:hideMark/>
          </w:tcPr>
          <w:p w14:paraId="34607FD5" w14:textId="77777777" w:rsidR="00857C06" w:rsidRPr="00857C06" w:rsidRDefault="00857C06">
            <w:r w:rsidRPr="00857C06">
              <w:t>Agricultural Machin</w:t>
            </w:r>
          </w:p>
        </w:tc>
        <w:tc>
          <w:tcPr>
            <w:tcW w:w="1392" w:type="dxa"/>
            <w:noWrap/>
            <w:hideMark/>
          </w:tcPr>
          <w:p w14:paraId="7514E0DF" w14:textId="77777777" w:rsidR="00857C06" w:rsidRPr="00857C06" w:rsidRDefault="00857C06" w:rsidP="00857C06">
            <w:r w:rsidRPr="00857C06">
              <w:t>0.00</w:t>
            </w:r>
          </w:p>
        </w:tc>
        <w:tc>
          <w:tcPr>
            <w:tcW w:w="1542" w:type="dxa"/>
            <w:noWrap/>
            <w:hideMark/>
          </w:tcPr>
          <w:p w14:paraId="3D03CAB1" w14:textId="77777777" w:rsidR="00857C06" w:rsidRPr="00857C06" w:rsidRDefault="00857C06" w:rsidP="00857C06">
            <w:r w:rsidRPr="00857C06">
              <w:t>0.00</w:t>
            </w:r>
          </w:p>
        </w:tc>
        <w:tc>
          <w:tcPr>
            <w:tcW w:w="1346" w:type="dxa"/>
            <w:noWrap/>
            <w:hideMark/>
          </w:tcPr>
          <w:p w14:paraId="5583AF8E" w14:textId="77777777" w:rsidR="00857C06" w:rsidRPr="00857C06" w:rsidRDefault="00857C06" w:rsidP="00857C06">
            <w:r w:rsidRPr="00857C06">
              <w:t>0</w:t>
            </w:r>
          </w:p>
        </w:tc>
        <w:tc>
          <w:tcPr>
            <w:tcW w:w="1218" w:type="dxa"/>
            <w:noWrap/>
            <w:hideMark/>
          </w:tcPr>
          <w:p w14:paraId="37F2D0D3" w14:textId="77777777" w:rsidR="00857C06" w:rsidRPr="00857C06" w:rsidRDefault="00857C06" w:rsidP="00857C06">
            <w:r w:rsidRPr="00857C06">
              <w:t>0</w:t>
            </w:r>
          </w:p>
        </w:tc>
        <w:tc>
          <w:tcPr>
            <w:tcW w:w="1580" w:type="dxa"/>
            <w:noWrap/>
            <w:hideMark/>
          </w:tcPr>
          <w:p w14:paraId="7941FA40" w14:textId="77777777" w:rsidR="00857C06" w:rsidRPr="00857C06" w:rsidRDefault="00857C06" w:rsidP="00857C06">
            <w:r w:rsidRPr="00857C06">
              <w:t>0</w:t>
            </w:r>
          </w:p>
        </w:tc>
        <w:tc>
          <w:tcPr>
            <w:tcW w:w="1580" w:type="dxa"/>
            <w:noWrap/>
            <w:hideMark/>
          </w:tcPr>
          <w:p w14:paraId="732A7404" w14:textId="77777777" w:rsidR="00857C06" w:rsidRPr="00857C06" w:rsidRDefault="00857C06" w:rsidP="00857C06">
            <w:r w:rsidRPr="00857C06">
              <w:t>0</w:t>
            </w:r>
          </w:p>
        </w:tc>
        <w:tc>
          <w:tcPr>
            <w:tcW w:w="1643" w:type="dxa"/>
            <w:noWrap/>
            <w:hideMark/>
          </w:tcPr>
          <w:p w14:paraId="3EB1A694" w14:textId="77777777" w:rsidR="00857C06" w:rsidRPr="00857C06" w:rsidRDefault="00857C06" w:rsidP="00857C06">
            <w:r w:rsidRPr="00857C06">
              <w:t>0.00</w:t>
            </w:r>
          </w:p>
        </w:tc>
        <w:tc>
          <w:tcPr>
            <w:tcW w:w="1460" w:type="dxa"/>
            <w:gridSpan w:val="2"/>
            <w:noWrap/>
            <w:hideMark/>
          </w:tcPr>
          <w:p w14:paraId="40504F9C" w14:textId="77777777" w:rsidR="00857C06" w:rsidRPr="00857C06" w:rsidRDefault="00857C06" w:rsidP="00857C06">
            <w:r w:rsidRPr="00857C06">
              <w:t>0</w:t>
            </w:r>
          </w:p>
        </w:tc>
      </w:tr>
      <w:tr w:rsidR="00857C06" w:rsidRPr="00857C06" w14:paraId="687B6D19" w14:textId="77777777" w:rsidTr="00A503BA">
        <w:trPr>
          <w:trHeight w:val="360"/>
        </w:trPr>
        <w:tc>
          <w:tcPr>
            <w:tcW w:w="328" w:type="dxa"/>
            <w:noWrap/>
            <w:hideMark/>
          </w:tcPr>
          <w:p w14:paraId="13BF1B53" w14:textId="77777777" w:rsidR="00857C06" w:rsidRPr="00857C06" w:rsidRDefault="00857C06"/>
        </w:tc>
        <w:tc>
          <w:tcPr>
            <w:tcW w:w="1946" w:type="dxa"/>
            <w:noWrap/>
            <w:hideMark/>
          </w:tcPr>
          <w:p w14:paraId="2587EF68" w14:textId="77777777" w:rsidR="00857C06" w:rsidRPr="00857C06" w:rsidRDefault="00857C06">
            <w:r w:rsidRPr="00857C06">
              <w:t>Server (Computing)</w:t>
            </w:r>
          </w:p>
        </w:tc>
        <w:tc>
          <w:tcPr>
            <w:tcW w:w="1392" w:type="dxa"/>
            <w:noWrap/>
            <w:hideMark/>
          </w:tcPr>
          <w:p w14:paraId="6AF841B8" w14:textId="77777777" w:rsidR="00857C06" w:rsidRPr="00857C06" w:rsidRDefault="00857C06" w:rsidP="00857C06">
            <w:r w:rsidRPr="00857C06">
              <w:t>0.00</w:t>
            </w:r>
          </w:p>
        </w:tc>
        <w:tc>
          <w:tcPr>
            <w:tcW w:w="1542" w:type="dxa"/>
            <w:noWrap/>
            <w:hideMark/>
          </w:tcPr>
          <w:p w14:paraId="50FE20FC" w14:textId="77777777" w:rsidR="00857C06" w:rsidRPr="00857C06" w:rsidRDefault="00857C06" w:rsidP="00857C06">
            <w:r w:rsidRPr="00857C06">
              <w:t>0.00</w:t>
            </w:r>
          </w:p>
        </w:tc>
        <w:tc>
          <w:tcPr>
            <w:tcW w:w="1346" w:type="dxa"/>
            <w:noWrap/>
            <w:hideMark/>
          </w:tcPr>
          <w:p w14:paraId="4044482D" w14:textId="77777777" w:rsidR="00857C06" w:rsidRPr="00857C06" w:rsidRDefault="00857C06" w:rsidP="00857C06">
            <w:r w:rsidRPr="00857C06">
              <w:t>0</w:t>
            </w:r>
          </w:p>
        </w:tc>
        <w:tc>
          <w:tcPr>
            <w:tcW w:w="1218" w:type="dxa"/>
            <w:noWrap/>
            <w:hideMark/>
          </w:tcPr>
          <w:p w14:paraId="1691BE04" w14:textId="77777777" w:rsidR="00857C06" w:rsidRPr="00857C06" w:rsidRDefault="00857C06" w:rsidP="00857C06">
            <w:r w:rsidRPr="00857C06">
              <w:t>0</w:t>
            </w:r>
          </w:p>
        </w:tc>
        <w:tc>
          <w:tcPr>
            <w:tcW w:w="1580" w:type="dxa"/>
            <w:noWrap/>
            <w:hideMark/>
          </w:tcPr>
          <w:p w14:paraId="703366DB" w14:textId="77777777" w:rsidR="00857C06" w:rsidRPr="00857C06" w:rsidRDefault="00857C06" w:rsidP="00857C06">
            <w:r w:rsidRPr="00857C06">
              <w:t>0</w:t>
            </w:r>
          </w:p>
        </w:tc>
        <w:tc>
          <w:tcPr>
            <w:tcW w:w="1580" w:type="dxa"/>
            <w:noWrap/>
            <w:hideMark/>
          </w:tcPr>
          <w:p w14:paraId="7EFDE3BB" w14:textId="77777777" w:rsidR="00857C06" w:rsidRPr="00857C06" w:rsidRDefault="00857C06" w:rsidP="00857C06">
            <w:r w:rsidRPr="00857C06">
              <w:t>0</w:t>
            </w:r>
          </w:p>
        </w:tc>
        <w:tc>
          <w:tcPr>
            <w:tcW w:w="1643" w:type="dxa"/>
            <w:noWrap/>
            <w:hideMark/>
          </w:tcPr>
          <w:p w14:paraId="6D1666A8" w14:textId="77777777" w:rsidR="00857C06" w:rsidRPr="00857C06" w:rsidRDefault="00857C06" w:rsidP="00857C06">
            <w:r w:rsidRPr="00857C06">
              <w:t>0.00</w:t>
            </w:r>
          </w:p>
        </w:tc>
        <w:tc>
          <w:tcPr>
            <w:tcW w:w="1460" w:type="dxa"/>
            <w:gridSpan w:val="2"/>
            <w:noWrap/>
            <w:hideMark/>
          </w:tcPr>
          <w:p w14:paraId="0F6D2043" w14:textId="77777777" w:rsidR="00857C06" w:rsidRPr="00857C06" w:rsidRDefault="00857C06" w:rsidP="00857C06">
            <w:r w:rsidRPr="00857C06">
              <w:t>0</w:t>
            </w:r>
          </w:p>
        </w:tc>
      </w:tr>
      <w:tr w:rsidR="00857C06" w:rsidRPr="00857C06" w14:paraId="63392EC2" w14:textId="77777777" w:rsidTr="00A503BA">
        <w:trPr>
          <w:trHeight w:val="360"/>
        </w:trPr>
        <w:tc>
          <w:tcPr>
            <w:tcW w:w="328" w:type="dxa"/>
            <w:noWrap/>
            <w:hideMark/>
          </w:tcPr>
          <w:p w14:paraId="62155237" w14:textId="77777777" w:rsidR="00857C06" w:rsidRPr="00857C06" w:rsidRDefault="00857C06"/>
        </w:tc>
        <w:tc>
          <w:tcPr>
            <w:tcW w:w="1946" w:type="dxa"/>
            <w:noWrap/>
            <w:hideMark/>
          </w:tcPr>
          <w:p w14:paraId="66FFE4AA" w14:textId="77777777" w:rsidR="00857C06" w:rsidRPr="00857C06" w:rsidRDefault="00857C06">
            <w:r w:rsidRPr="00857C06">
              <w:t>Out-Door Machinery</w:t>
            </w:r>
          </w:p>
        </w:tc>
        <w:tc>
          <w:tcPr>
            <w:tcW w:w="1392" w:type="dxa"/>
            <w:noWrap/>
            <w:hideMark/>
          </w:tcPr>
          <w:p w14:paraId="01F4420D" w14:textId="77777777" w:rsidR="00857C06" w:rsidRPr="00857C06" w:rsidRDefault="00857C06" w:rsidP="00857C06">
            <w:r w:rsidRPr="00857C06">
              <w:t>0.00</w:t>
            </w:r>
          </w:p>
        </w:tc>
        <w:tc>
          <w:tcPr>
            <w:tcW w:w="1542" w:type="dxa"/>
            <w:noWrap/>
            <w:hideMark/>
          </w:tcPr>
          <w:p w14:paraId="12969C9B" w14:textId="77777777" w:rsidR="00857C06" w:rsidRPr="00857C06" w:rsidRDefault="00857C06" w:rsidP="00857C06">
            <w:r w:rsidRPr="00857C06">
              <w:t>190,000.00</w:t>
            </w:r>
          </w:p>
        </w:tc>
        <w:tc>
          <w:tcPr>
            <w:tcW w:w="1346" w:type="dxa"/>
            <w:noWrap/>
            <w:hideMark/>
          </w:tcPr>
          <w:p w14:paraId="37029C69" w14:textId="77777777" w:rsidR="00857C06" w:rsidRPr="00857C06" w:rsidRDefault="00857C06" w:rsidP="00857C06">
            <w:r w:rsidRPr="00857C06">
              <w:t>0</w:t>
            </w:r>
          </w:p>
        </w:tc>
        <w:tc>
          <w:tcPr>
            <w:tcW w:w="1218" w:type="dxa"/>
            <w:noWrap/>
            <w:hideMark/>
          </w:tcPr>
          <w:p w14:paraId="7A37382A" w14:textId="77777777" w:rsidR="00857C06" w:rsidRPr="00857C06" w:rsidRDefault="00857C06" w:rsidP="00857C06">
            <w:r w:rsidRPr="00857C06">
              <w:t>0</w:t>
            </w:r>
          </w:p>
        </w:tc>
        <w:tc>
          <w:tcPr>
            <w:tcW w:w="1580" w:type="dxa"/>
            <w:noWrap/>
            <w:hideMark/>
          </w:tcPr>
          <w:p w14:paraId="3372A329" w14:textId="77777777" w:rsidR="00857C06" w:rsidRPr="00857C06" w:rsidRDefault="00857C06" w:rsidP="00857C06">
            <w:r w:rsidRPr="00857C06">
              <w:t>0</w:t>
            </w:r>
          </w:p>
        </w:tc>
        <w:tc>
          <w:tcPr>
            <w:tcW w:w="1580" w:type="dxa"/>
            <w:noWrap/>
            <w:hideMark/>
          </w:tcPr>
          <w:p w14:paraId="4FEA3821" w14:textId="77777777" w:rsidR="00857C06" w:rsidRPr="00857C06" w:rsidRDefault="00857C06" w:rsidP="00857C06">
            <w:r w:rsidRPr="00857C06">
              <w:t>43,250</w:t>
            </w:r>
          </w:p>
        </w:tc>
        <w:tc>
          <w:tcPr>
            <w:tcW w:w="1643" w:type="dxa"/>
            <w:noWrap/>
            <w:hideMark/>
          </w:tcPr>
          <w:p w14:paraId="67783AD4" w14:textId="77777777" w:rsidR="00857C06" w:rsidRPr="00857C06" w:rsidRDefault="00857C06" w:rsidP="00857C06">
            <w:r w:rsidRPr="00857C06">
              <w:t>43,250.00</w:t>
            </w:r>
          </w:p>
        </w:tc>
        <w:tc>
          <w:tcPr>
            <w:tcW w:w="1460" w:type="dxa"/>
            <w:gridSpan w:val="2"/>
            <w:noWrap/>
            <w:hideMark/>
          </w:tcPr>
          <w:p w14:paraId="0A75C5FD" w14:textId="77777777" w:rsidR="00857C06" w:rsidRPr="00857C06" w:rsidRDefault="00857C06" w:rsidP="00857C06">
            <w:r w:rsidRPr="00857C06">
              <w:t>146,750</w:t>
            </w:r>
          </w:p>
        </w:tc>
      </w:tr>
      <w:tr w:rsidR="00857C06" w:rsidRPr="00857C06" w14:paraId="69E80778" w14:textId="77777777" w:rsidTr="00A503BA">
        <w:trPr>
          <w:trHeight w:val="360"/>
        </w:trPr>
        <w:tc>
          <w:tcPr>
            <w:tcW w:w="328" w:type="dxa"/>
            <w:noWrap/>
            <w:hideMark/>
          </w:tcPr>
          <w:p w14:paraId="23C3BCFE" w14:textId="77777777" w:rsidR="00857C06" w:rsidRPr="00857C06" w:rsidRDefault="00857C06"/>
        </w:tc>
        <w:tc>
          <w:tcPr>
            <w:tcW w:w="3338" w:type="dxa"/>
            <w:gridSpan w:val="2"/>
            <w:noWrap/>
            <w:hideMark/>
          </w:tcPr>
          <w:p w14:paraId="2736210F" w14:textId="77777777" w:rsidR="00857C06" w:rsidRPr="00857C06" w:rsidRDefault="00857C06">
            <w:r w:rsidRPr="00857C06">
              <w:t>In-Door Machinery/Assets</w:t>
            </w:r>
          </w:p>
        </w:tc>
        <w:tc>
          <w:tcPr>
            <w:tcW w:w="1542" w:type="dxa"/>
            <w:noWrap/>
            <w:hideMark/>
          </w:tcPr>
          <w:p w14:paraId="629F0C8C" w14:textId="77777777" w:rsidR="00857C06" w:rsidRPr="00857C06" w:rsidRDefault="00857C06" w:rsidP="00857C06">
            <w:r w:rsidRPr="00857C06">
              <w:t>53,500.00</w:t>
            </w:r>
          </w:p>
        </w:tc>
        <w:tc>
          <w:tcPr>
            <w:tcW w:w="1346" w:type="dxa"/>
            <w:noWrap/>
            <w:hideMark/>
          </w:tcPr>
          <w:p w14:paraId="0AB1375F" w14:textId="77777777" w:rsidR="00857C06" w:rsidRPr="00857C06" w:rsidRDefault="00857C06" w:rsidP="00857C06">
            <w:r w:rsidRPr="00857C06">
              <w:t>0</w:t>
            </w:r>
          </w:p>
        </w:tc>
        <w:tc>
          <w:tcPr>
            <w:tcW w:w="1218" w:type="dxa"/>
            <w:noWrap/>
            <w:hideMark/>
          </w:tcPr>
          <w:p w14:paraId="4BA5E930" w14:textId="77777777" w:rsidR="00857C06" w:rsidRPr="00857C06" w:rsidRDefault="00857C06" w:rsidP="00857C06">
            <w:r w:rsidRPr="00857C06">
              <w:t>0</w:t>
            </w:r>
          </w:p>
        </w:tc>
        <w:tc>
          <w:tcPr>
            <w:tcW w:w="1580" w:type="dxa"/>
            <w:noWrap/>
            <w:hideMark/>
          </w:tcPr>
          <w:p w14:paraId="36EFC0B0" w14:textId="77777777" w:rsidR="00857C06" w:rsidRPr="00857C06" w:rsidRDefault="00857C06" w:rsidP="00857C06">
            <w:r w:rsidRPr="00857C06">
              <w:t>0</w:t>
            </w:r>
          </w:p>
        </w:tc>
        <w:tc>
          <w:tcPr>
            <w:tcW w:w="1580" w:type="dxa"/>
            <w:noWrap/>
            <w:hideMark/>
          </w:tcPr>
          <w:p w14:paraId="26BFE925" w14:textId="77777777" w:rsidR="00857C06" w:rsidRPr="00857C06" w:rsidRDefault="00857C06" w:rsidP="00857C06">
            <w:r w:rsidRPr="00857C06">
              <w:t>0</w:t>
            </w:r>
          </w:p>
        </w:tc>
        <w:tc>
          <w:tcPr>
            <w:tcW w:w="1643" w:type="dxa"/>
            <w:noWrap/>
            <w:hideMark/>
          </w:tcPr>
          <w:p w14:paraId="2B5FF5AD" w14:textId="77777777" w:rsidR="00857C06" w:rsidRPr="00857C06" w:rsidRDefault="00857C06" w:rsidP="00857C06">
            <w:r w:rsidRPr="00857C06">
              <w:t>0.00</w:t>
            </w:r>
          </w:p>
        </w:tc>
        <w:tc>
          <w:tcPr>
            <w:tcW w:w="1460" w:type="dxa"/>
            <w:gridSpan w:val="2"/>
            <w:noWrap/>
            <w:hideMark/>
          </w:tcPr>
          <w:p w14:paraId="1B60C165" w14:textId="77777777" w:rsidR="00857C06" w:rsidRPr="00857C06" w:rsidRDefault="00857C06" w:rsidP="00857C06">
            <w:r w:rsidRPr="00857C06">
              <w:t>53,500</w:t>
            </w:r>
          </w:p>
        </w:tc>
      </w:tr>
      <w:tr w:rsidR="00857C06" w:rsidRPr="00857C06" w14:paraId="52B39187" w14:textId="77777777" w:rsidTr="00A503BA">
        <w:trPr>
          <w:trHeight w:val="360"/>
        </w:trPr>
        <w:tc>
          <w:tcPr>
            <w:tcW w:w="328" w:type="dxa"/>
            <w:noWrap/>
            <w:hideMark/>
          </w:tcPr>
          <w:p w14:paraId="05738740" w14:textId="77777777" w:rsidR="00857C06" w:rsidRPr="00857C06" w:rsidRDefault="00857C06"/>
        </w:tc>
        <w:tc>
          <w:tcPr>
            <w:tcW w:w="1946" w:type="dxa"/>
            <w:noWrap/>
            <w:hideMark/>
          </w:tcPr>
          <w:p w14:paraId="3C185101" w14:textId="77777777" w:rsidR="00857C06" w:rsidRPr="00857C06" w:rsidRDefault="00857C06">
            <w:r w:rsidRPr="00857C06">
              <w:t>Other Capital Expend</w:t>
            </w:r>
          </w:p>
        </w:tc>
        <w:tc>
          <w:tcPr>
            <w:tcW w:w="1392" w:type="dxa"/>
            <w:noWrap/>
            <w:hideMark/>
          </w:tcPr>
          <w:p w14:paraId="0BE87A65" w14:textId="77777777" w:rsidR="00857C06" w:rsidRPr="00857C06" w:rsidRDefault="00857C06" w:rsidP="00857C06">
            <w:r w:rsidRPr="00857C06">
              <w:t>132,650.00</w:t>
            </w:r>
          </w:p>
        </w:tc>
        <w:tc>
          <w:tcPr>
            <w:tcW w:w="1542" w:type="dxa"/>
            <w:noWrap/>
            <w:hideMark/>
          </w:tcPr>
          <w:p w14:paraId="70AC1ECC" w14:textId="77777777" w:rsidR="00857C06" w:rsidRPr="00857C06" w:rsidRDefault="00857C06" w:rsidP="00857C06">
            <w:r w:rsidRPr="00857C06">
              <w:t>-132,650.00</w:t>
            </w:r>
          </w:p>
        </w:tc>
        <w:tc>
          <w:tcPr>
            <w:tcW w:w="1346" w:type="dxa"/>
            <w:noWrap/>
            <w:hideMark/>
          </w:tcPr>
          <w:p w14:paraId="16267B76" w14:textId="77777777" w:rsidR="00857C06" w:rsidRPr="00857C06" w:rsidRDefault="00857C06" w:rsidP="00857C06">
            <w:r w:rsidRPr="00857C06">
              <w:t>0</w:t>
            </w:r>
          </w:p>
        </w:tc>
        <w:tc>
          <w:tcPr>
            <w:tcW w:w="1218" w:type="dxa"/>
            <w:noWrap/>
            <w:hideMark/>
          </w:tcPr>
          <w:p w14:paraId="5D5B2160" w14:textId="77777777" w:rsidR="00857C06" w:rsidRPr="00857C06" w:rsidRDefault="00857C06" w:rsidP="00857C06">
            <w:r w:rsidRPr="00857C06">
              <w:t>0</w:t>
            </w:r>
          </w:p>
        </w:tc>
        <w:tc>
          <w:tcPr>
            <w:tcW w:w="1580" w:type="dxa"/>
            <w:noWrap/>
            <w:hideMark/>
          </w:tcPr>
          <w:p w14:paraId="0C1C52F8" w14:textId="77777777" w:rsidR="00857C06" w:rsidRPr="00857C06" w:rsidRDefault="00857C06" w:rsidP="00857C06">
            <w:r w:rsidRPr="00857C06">
              <w:t>0</w:t>
            </w:r>
          </w:p>
        </w:tc>
        <w:tc>
          <w:tcPr>
            <w:tcW w:w="1580" w:type="dxa"/>
            <w:noWrap/>
            <w:hideMark/>
          </w:tcPr>
          <w:p w14:paraId="35A7A792" w14:textId="77777777" w:rsidR="00857C06" w:rsidRPr="00857C06" w:rsidRDefault="00857C06" w:rsidP="00857C06">
            <w:r w:rsidRPr="00857C06">
              <w:t>0</w:t>
            </w:r>
          </w:p>
        </w:tc>
        <w:tc>
          <w:tcPr>
            <w:tcW w:w="1643" w:type="dxa"/>
            <w:noWrap/>
            <w:hideMark/>
          </w:tcPr>
          <w:p w14:paraId="7BD45DB5" w14:textId="77777777" w:rsidR="00857C06" w:rsidRPr="00857C06" w:rsidRDefault="00857C06" w:rsidP="00857C06">
            <w:r w:rsidRPr="00857C06">
              <w:t>0.00</w:t>
            </w:r>
          </w:p>
        </w:tc>
        <w:tc>
          <w:tcPr>
            <w:tcW w:w="1460" w:type="dxa"/>
            <w:gridSpan w:val="2"/>
            <w:noWrap/>
            <w:hideMark/>
          </w:tcPr>
          <w:p w14:paraId="1D1BE882" w14:textId="77777777" w:rsidR="00857C06" w:rsidRPr="00857C06" w:rsidRDefault="00857C06" w:rsidP="00857C06">
            <w:r w:rsidRPr="00857C06">
              <w:t>0</w:t>
            </w:r>
          </w:p>
        </w:tc>
      </w:tr>
      <w:tr w:rsidR="00857C06" w:rsidRPr="00857C06" w14:paraId="2CD04F06" w14:textId="77777777" w:rsidTr="00A503BA">
        <w:trPr>
          <w:trHeight w:val="360"/>
        </w:trPr>
        <w:tc>
          <w:tcPr>
            <w:tcW w:w="328" w:type="dxa"/>
            <w:noWrap/>
            <w:hideMark/>
          </w:tcPr>
          <w:p w14:paraId="4DE2BAC3" w14:textId="77777777" w:rsidR="00857C06" w:rsidRPr="00857C06" w:rsidRDefault="00857C06"/>
        </w:tc>
        <w:tc>
          <w:tcPr>
            <w:tcW w:w="1946" w:type="dxa"/>
            <w:noWrap/>
            <w:hideMark/>
          </w:tcPr>
          <w:p w14:paraId="0E23B910" w14:textId="77777777" w:rsidR="00857C06" w:rsidRPr="00857C06" w:rsidRDefault="00857C06">
            <w:r w:rsidRPr="00857C06">
              <w:t>Plant and Machinery</w:t>
            </w:r>
          </w:p>
        </w:tc>
        <w:tc>
          <w:tcPr>
            <w:tcW w:w="1392" w:type="dxa"/>
            <w:noWrap/>
            <w:hideMark/>
          </w:tcPr>
          <w:p w14:paraId="0B7F55B6" w14:textId="77777777" w:rsidR="00857C06" w:rsidRPr="00857C06" w:rsidRDefault="00857C06" w:rsidP="00857C06"/>
        </w:tc>
        <w:tc>
          <w:tcPr>
            <w:tcW w:w="1542" w:type="dxa"/>
            <w:noWrap/>
            <w:hideMark/>
          </w:tcPr>
          <w:p w14:paraId="2F07D1C1" w14:textId="77777777" w:rsidR="00857C06" w:rsidRPr="00857C06" w:rsidRDefault="00857C06" w:rsidP="00857C06">
            <w:r w:rsidRPr="00857C06">
              <w:t>0.00</w:t>
            </w:r>
          </w:p>
        </w:tc>
        <w:tc>
          <w:tcPr>
            <w:tcW w:w="1346" w:type="dxa"/>
            <w:noWrap/>
            <w:hideMark/>
          </w:tcPr>
          <w:p w14:paraId="5A069A26" w14:textId="77777777" w:rsidR="00857C06" w:rsidRPr="00857C06" w:rsidRDefault="00857C06" w:rsidP="00857C06">
            <w:r w:rsidRPr="00857C06">
              <w:t>0</w:t>
            </w:r>
          </w:p>
        </w:tc>
        <w:tc>
          <w:tcPr>
            <w:tcW w:w="1218" w:type="dxa"/>
            <w:noWrap/>
            <w:hideMark/>
          </w:tcPr>
          <w:p w14:paraId="4A54971E" w14:textId="77777777" w:rsidR="00857C06" w:rsidRPr="00857C06" w:rsidRDefault="00857C06" w:rsidP="00857C06">
            <w:r w:rsidRPr="00857C06">
              <w:t>0</w:t>
            </w:r>
          </w:p>
        </w:tc>
        <w:tc>
          <w:tcPr>
            <w:tcW w:w="1580" w:type="dxa"/>
            <w:noWrap/>
            <w:hideMark/>
          </w:tcPr>
          <w:p w14:paraId="2A3648A5" w14:textId="77777777" w:rsidR="00857C06" w:rsidRPr="00857C06" w:rsidRDefault="00857C06" w:rsidP="00857C06">
            <w:r w:rsidRPr="00857C06">
              <w:t>0</w:t>
            </w:r>
          </w:p>
        </w:tc>
        <w:tc>
          <w:tcPr>
            <w:tcW w:w="1580" w:type="dxa"/>
            <w:noWrap/>
            <w:hideMark/>
          </w:tcPr>
          <w:p w14:paraId="7F8DA73F" w14:textId="77777777" w:rsidR="00857C06" w:rsidRPr="00857C06" w:rsidRDefault="00857C06" w:rsidP="00857C06">
            <w:r w:rsidRPr="00857C06">
              <w:t>0</w:t>
            </w:r>
          </w:p>
        </w:tc>
        <w:tc>
          <w:tcPr>
            <w:tcW w:w="1643" w:type="dxa"/>
            <w:noWrap/>
            <w:hideMark/>
          </w:tcPr>
          <w:p w14:paraId="78561CC3" w14:textId="77777777" w:rsidR="00857C06" w:rsidRPr="00857C06" w:rsidRDefault="00857C06" w:rsidP="00857C06">
            <w:r w:rsidRPr="00857C06">
              <w:t>0.00</w:t>
            </w:r>
          </w:p>
        </w:tc>
        <w:tc>
          <w:tcPr>
            <w:tcW w:w="1460" w:type="dxa"/>
            <w:gridSpan w:val="2"/>
            <w:noWrap/>
            <w:hideMark/>
          </w:tcPr>
          <w:p w14:paraId="1A9A4EDE" w14:textId="77777777" w:rsidR="00857C06" w:rsidRPr="00857C06" w:rsidRDefault="00857C06" w:rsidP="00857C06">
            <w:r w:rsidRPr="00857C06">
              <w:t>0</w:t>
            </w:r>
          </w:p>
        </w:tc>
      </w:tr>
      <w:tr w:rsidR="00857C06" w:rsidRPr="00857C06" w14:paraId="3C069075" w14:textId="77777777" w:rsidTr="00A503BA">
        <w:trPr>
          <w:trHeight w:val="360"/>
        </w:trPr>
        <w:tc>
          <w:tcPr>
            <w:tcW w:w="328" w:type="dxa"/>
            <w:noWrap/>
            <w:hideMark/>
          </w:tcPr>
          <w:p w14:paraId="4E7471BF" w14:textId="77777777" w:rsidR="00857C06" w:rsidRPr="00857C06" w:rsidRDefault="00857C06"/>
        </w:tc>
        <w:tc>
          <w:tcPr>
            <w:tcW w:w="1946" w:type="dxa"/>
            <w:noWrap/>
            <w:hideMark/>
          </w:tcPr>
          <w:p w14:paraId="643C7AAF" w14:textId="77777777" w:rsidR="00857C06" w:rsidRPr="00857C06" w:rsidRDefault="00857C06">
            <w:r w:rsidRPr="00857C06">
              <w:t>Other Assets</w:t>
            </w:r>
          </w:p>
        </w:tc>
        <w:tc>
          <w:tcPr>
            <w:tcW w:w="1392" w:type="dxa"/>
            <w:noWrap/>
            <w:hideMark/>
          </w:tcPr>
          <w:p w14:paraId="7F3B84A8" w14:textId="77777777" w:rsidR="00857C06" w:rsidRPr="00857C06" w:rsidRDefault="00857C06" w:rsidP="00857C06">
            <w:r w:rsidRPr="00857C06">
              <w:t>0.00</w:t>
            </w:r>
          </w:p>
        </w:tc>
        <w:tc>
          <w:tcPr>
            <w:tcW w:w="1542" w:type="dxa"/>
            <w:noWrap/>
            <w:hideMark/>
          </w:tcPr>
          <w:p w14:paraId="295D0F41" w14:textId="77777777" w:rsidR="00857C06" w:rsidRPr="00857C06" w:rsidRDefault="00857C06" w:rsidP="00857C06">
            <w:r w:rsidRPr="00857C06">
              <w:t>0.00</w:t>
            </w:r>
          </w:p>
        </w:tc>
        <w:tc>
          <w:tcPr>
            <w:tcW w:w="1346" w:type="dxa"/>
            <w:noWrap/>
            <w:hideMark/>
          </w:tcPr>
          <w:p w14:paraId="721EEB94" w14:textId="77777777" w:rsidR="00857C06" w:rsidRPr="00857C06" w:rsidRDefault="00857C06" w:rsidP="00857C06">
            <w:r w:rsidRPr="00857C06">
              <w:t>0</w:t>
            </w:r>
          </w:p>
        </w:tc>
        <w:tc>
          <w:tcPr>
            <w:tcW w:w="1218" w:type="dxa"/>
            <w:noWrap/>
            <w:hideMark/>
          </w:tcPr>
          <w:p w14:paraId="27408B19" w14:textId="77777777" w:rsidR="00857C06" w:rsidRPr="00857C06" w:rsidRDefault="00857C06" w:rsidP="00857C06">
            <w:r w:rsidRPr="00857C06">
              <w:t>0</w:t>
            </w:r>
          </w:p>
        </w:tc>
        <w:tc>
          <w:tcPr>
            <w:tcW w:w="1580" w:type="dxa"/>
            <w:noWrap/>
            <w:hideMark/>
          </w:tcPr>
          <w:p w14:paraId="7224FB25" w14:textId="77777777" w:rsidR="00857C06" w:rsidRPr="00857C06" w:rsidRDefault="00857C06" w:rsidP="00857C06">
            <w:r w:rsidRPr="00857C06">
              <w:t>0</w:t>
            </w:r>
          </w:p>
        </w:tc>
        <w:tc>
          <w:tcPr>
            <w:tcW w:w="1580" w:type="dxa"/>
            <w:noWrap/>
            <w:hideMark/>
          </w:tcPr>
          <w:p w14:paraId="0FC3BC12" w14:textId="77777777" w:rsidR="00857C06" w:rsidRPr="00857C06" w:rsidRDefault="00857C06" w:rsidP="00857C06">
            <w:r w:rsidRPr="00857C06">
              <w:t>0</w:t>
            </w:r>
          </w:p>
        </w:tc>
        <w:tc>
          <w:tcPr>
            <w:tcW w:w="1643" w:type="dxa"/>
            <w:noWrap/>
            <w:hideMark/>
          </w:tcPr>
          <w:p w14:paraId="6312BB4E" w14:textId="77777777" w:rsidR="00857C06" w:rsidRPr="00857C06" w:rsidRDefault="00857C06" w:rsidP="00857C06">
            <w:r w:rsidRPr="00857C06">
              <w:t>0.00</w:t>
            </w:r>
          </w:p>
        </w:tc>
        <w:tc>
          <w:tcPr>
            <w:tcW w:w="1460" w:type="dxa"/>
            <w:gridSpan w:val="2"/>
            <w:noWrap/>
            <w:hideMark/>
          </w:tcPr>
          <w:p w14:paraId="60A88516" w14:textId="77777777" w:rsidR="00857C06" w:rsidRPr="00857C06" w:rsidRDefault="00857C06" w:rsidP="00857C06">
            <w:r w:rsidRPr="00857C06">
              <w:t>0</w:t>
            </w:r>
          </w:p>
        </w:tc>
      </w:tr>
      <w:tr w:rsidR="00857C06" w:rsidRPr="00857C06" w14:paraId="4DE8A1A4" w14:textId="77777777" w:rsidTr="00A503BA">
        <w:trPr>
          <w:trHeight w:val="360"/>
        </w:trPr>
        <w:tc>
          <w:tcPr>
            <w:tcW w:w="328" w:type="dxa"/>
            <w:noWrap/>
            <w:hideMark/>
          </w:tcPr>
          <w:p w14:paraId="62E0AED2" w14:textId="77777777" w:rsidR="00857C06" w:rsidRPr="00857C06" w:rsidRDefault="00857C06"/>
        </w:tc>
        <w:tc>
          <w:tcPr>
            <w:tcW w:w="1946" w:type="dxa"/>
            <w:noWrap/>
            <w:hideMark/>
          </w:tcPr>
          <w:p w14:paraId="609F91B8" w14:textId="77777777" w:rsidR="00857C06" w:rsidRPr="00857C06" w:rsidRDefault="00857C06">
            <w:r w:rsidRPr="00857C06">
              <w:t>Computers and Access</w:t>
            </w:r>
          </w:p>
        </w:tc>
        <w:tc>
          <w:tcPr>
            <w:tcW w:w="1392" w:type="dxa"/>
            <w:noWrap/>
            <w:hideMark/>
          </w:tcPr>
          <w:p w14:paraId="64A61B1B" w14:textId="77777777" w:rsidR="00857C06" w:rsidRPr="00857C06" w:rsidRDefault="00857C06" w:rsidP="00857C06">
            <w:r w:rsidRPr="00857C06">
              <w:t>0.00</w:t>
            </w:r>
          </w:p>
        </w:tc>
        <w:tc>
          <w:tcPr>
            <w:tcW w:w="1542" w:type="dxa"/>
            <w:noWrap/>
            <w:hideMark/>
          </w:tcPr>
          <w:p w14:paraId="536ABDCA" w14:textId="77777777" w:rsidR="00857C06" w:rsidRPr="00857C06" w:rsidRDefault="00857C06" w:rsidP="00857C06">
            <w:r w:rsidRPr="00857C06">
              <w:t>0.00</w:t>
            </w:r>
          </w:p>
        </w:tc>
        <w:tc>
          <w:tcPr>
            <w:tcW w:w="1346" w:type="dxa"/>
            <w:noWrap/>
            <w:hideMark/>
          </w:tcPr>
          <w:p w14:paraId="40FFC633" w14:textId="77777777" w:rsidR="00857C06" w:rsidRPr="00857C06" w:rsidRDefault="00857C06" w:rsidP="00857C06">
            <w:r w:rsidRPr="00857C06">
              <w:t>0</w:t>
            </w:r>
          </w:p>
        </w:tc>
        <w:tc>
          <w:tcPr>
            <w:tcW w:w="1218" w:type="dxa"/>
            <w:noWrap/>
            <w:hideMark/>
          </w:tcPr>
          <w:p w14:paraId="2F6367DF" w14:textId="77777777" w:rsidR="00857C06" w:rsidRPr="00857C06" w:rsidRDefault="00857C06" w:rsidP="00857C06">
            <w:r w:rsidRPr="00857C06">
              <w:t>0</w:t>
            </w:r>
          </w:p>
        </w:tc>
        <w:tc>
          <w:tcPr>
            <w:tcW w:w="1580" w:type="dxa"/>
            <w:noWrap/>
            <w:hideMark/>
          </w:tcPr>
          <w:p w14:paraId="1394AB95" w14:textId="77777777" w:rsidR="00857C06" w:rsidRPr="00857C06" w:rsidRDefault="00857C06" w:rsidP="00857C06">
            <w:r w:rsidRPr="00857C06">
              <w:t>0</w:t>
            </w:r>
          </w:p>
        </w:tc>
        <w:tc>
          <w:tcPr>
            <w:tcW w:w="1580" w:type="dxa"/>
            <w:noWrap/>
            <w:hideMark/>
          </w:tcPr>
          <w:p w14:paraId="4987373D" w14:textId="77777777" w:rsidR="00857C06" w:rsidRPr="00857C06" w:rsidRDefault="00857C06" w:rsidP="00857C06">
            <w:r w:rsidRPr="00857C06">
              <w:t>0</w:t>
            </w:r>
          </w:p>
        </w:tc>
        <w:tc>
          <w:tcPr>
            <w:tcW w:w="1643" w:type="dxa"/>
            <w:noWrap/>
            <w:hideMark/>
          </w:tcPr>
          <w:p w14:paraId="635EFD45" w14:textId="77777777" w:rsidR="00857C06" w:rsidRPr="00857C06" w:rsidRDefault="00857C06" w:rsidP="00857C06">
            <w:r w:rsidRPr="00857C06">
              <w:t>0.00</w:t>
            </w:r>
          </w:p>
        </w:tc>
        <w:tc>
          <w:tcPr>
            <w:tcW w:w="1460" w:type="dxa"/>
            <w:gridSpan w:val="2"/>
            <w:noWrap/>
            <w:hideMark/>
          </w:tcPr>
          <w:p w14:paraId="4E271F4D" w14:textId="77777777" w:rsidR="00857C06" w:rsidRPr="00857C06" w:rsidRDefault="00857C06" w:rsidP="00857C06">
            <w:r w:rsidRPr="00857C06">
              <w:t>0</w:t>
            </w:r>
          </w:p>
        </w:tc>
      </w:tr>
      <w:tr w:rsidR="00857C06" w:rsidRPr="00857C06" w14:paraId="4720B4D5" w14:textId="77777777" w:rsidTr="00A503BA">
        <w:trPr>
          <w:trHeight w:val="360"/>
        </w:trPr>
        <w:tc>
          <w:tcPr>
            <w:tcW w:w="328" w:type="dxa"/>
            <w:noWrap/>
            <w:hideMark/>
          </w:tcPr>
          <w:p w14:paraId="708DF428" w14:textId="77777777" w:rsidR="00857C06" w:rsidRPr="00857C06" w:rsidRDefault="00857C06"/>
        </w:tc>
        <w:tc>
          <w:tcPr>
            <w:tcW w:w="1946" w:type="dxa"/>
            <w:noWrap/>
            <w:hideMark/>
          </w:tcPr>
          <w:p w14:paraId="10DC8BBC" w14:textId="77777777" w:rsidR="00857C06" w:rsidRPr="00857C06" w:rsidRDefault="00857C06">
            <w:r w:rsidRPr="00857C06">
              <w:t>Uninterruptible Power</w:t>
            </w:r>
          </w:p>
        </w:tc>
        <w:tc>
          <w:tcPr>
            <w:tcW w:w="1392" w:type="dxa"/>
            <w:noWrap/>
            <w:hideMark/>
          </w:tcPr>
          <w:p w14:paraId="77E95FAB" w14:textId="77777777" w:rsidR="00857C06" w:rsidRPr="00857C06" w:rsidRDefault="00857C06" w:rsidP="00857C06">
            <w:r w:rsidRPr="00857C06">
              <w:t>0.00</w:t>
            </w:r>
          </w:p>
        </w:tc>
        <w:tc>
          <w:tcPr>
            <w:tcW w:w="1542" w:type="dxa"/>
            <w:noWrap/>
            <w:hideMark/>
          </w:tcPr>
          <w:p w14:paraId="4F08220D" w14:textId="77777777" w:rsidR="00857C06" w:rsidRPr="00857C06" w:rsidRDefault="00857C06" w:rsidP="00857C06">
            <w:r w:rsidRPr="00857C06">
              <w:t>0.00</w:t>
            </w:r>
          </w:p>
        </w:tc>
        <w:tc>
          <w:tcPr>
            <w:tcW w:w="1346" w:type="dxa"/>
            <w:noWrap/>
            <w:hideMark/>
          </w:tcPr>
          <w:p w14:paraId="060F1B2D" w14:textId="77777777" w:rsidR="00857C06" w:rsidRPr="00857C06" w:rsidRDefault="00857C06" w:rsidP="00857C06">
            <w:r w:rsidRPr="00857C06">
              <w:t>0</w:t>
            </w:r>
          </w:p>
        </w:tc>
        <w:tc>
          <w:tcPr>
            <w:tcW w:w="1218" w:type="dxa"/>
            <w:noWrap/>
            <w:hideMark/>
          </w:tcPr>
          <w:p w14:paraId="0C9247A5" w14:textId="77777777" w:rsidR="00857C06" w:rsidRPr="00857C06" w:rsidRDefault="00857C06" w:rsidP="00857C06">
            <w:r w:rsidRPr="00857C06">
              <w:t>0</w:t>
            </w:r>
          </w:p>
        </w:tc>
        <w:tc>
          <w:tcPr>
            <w:tcW w:w="1580" w:type="dxa"/>
            <w:noWrap/>
            <w:hideMark/>
          </w:tcPr>
          <w:p w14:paraId="62D3448E" w14:textId="77777777" w:rsidR="00857C06" w:rsidRPr="00857C06" w:rsidRDefault="00857C06" w:rsidP="00857C06">
            <w:r w:rsidRPr="00857C06">
              <w:t>0</w:t>
            </w:r>
          </w:p>
        </w:tc>
        <w:tc>
          <w:tcPr>
            <w:tcW w:w="1580" w:type="dxa"/>
            <w:noWrap/>
            <w:hideMark/>
          </w:tcPr>
          <w:p w14:paraId="5DF9DD97" w14:textId="77777777" w:rsidR="00857C06" w:rsidRPr="00857C06" w:rsidRDefault="00857C06" w:rsidP="00857C06">
            <w:r w:rsidRPr="00857C06">
              <w:t>0</w:t>
            </w:r>
          </w:p>
        </w:tc>
        <w:tc>
          <w:tcPr>
            <w:tcW w:w="1643" w:type="dxa"/>
            <w:noWrap/>
            <w:hideMark/>
          </w:tcPr>
          <w:p w14:paraId="55B6DA2C" w14:textId="77777777" w:rsidR="00857C06" w:rsidRPr="00857C06" w:rsidRDefault="00857C06" w:rsidP="00857C06">
            <w:r w:rsidRPr="00857C06">
              <w:t>0.00</w:t>
            </w:r>
          </w:p>
        </w:tc>
        <w:tc>
          <w:tcPr>
            <w:tcW w:w="1460" w:type="dxa"/>
            <w:gridSpan w:val="2"/>
            <w:noWrap/>
            <w:hideMark/>
          </w:tcPr>
          <w:p w14:paraId="62DCAE89" w14:textId="77777777" w:rsidR="00857C06" w:rsidRPr="00857C06" w:rsidRDefault="00857C06" w:rsidP="00857C06">
            <w:r w:rsidRPr="00857C06">
              <w:t>0</w:t>
            </w:r>
          </w:p>
        </w:tc>
      </w:tr>
      <w:tr w:rsidR="00857C06" w:rsidRPr="00857C06" w14:paraId="300FB2CA" w14:textId="77777777" w:rsidTr="00A503BA">
        <w:trPr>
          <w:trHeight w:val="360"/>
        </w:trPr>
        <w:tc>
          <w:tcPr>
            <w:tcW w:w="328" w:type="dxa"/>
            <w:noWrap/>
            <w:hideMark/>
          </w:tcPr>
          <w:p w14:paraId="4CC61AE8" w14:textId="77777777" w:rsidR="00857C06" w:rsidRPr="00857C06" w:rsidRDefault="00857C06"/>
        </w:tc>
        <w:tc>
          <w:tcPr>
            <w:tcW w:w="1946" w:type="dxa"/>
            <w:noWrap/>
            <w:hideMark/>
          </w:tcPr>
          <w:p w14:paraId="670313B7" w14:textId="77777777" w:rsidR="00857C06" w:rsidRPr="00857C06" w:rsidRDefault="00857C06">
            <w:r w:rsidRPr="00857C06">
              <w:t>Printer</w:t>
            </w:r>
          </w:p>
        </w:tc>
        <w:tc>
          <w:tcPr>
            <w:tcW w:w="1392" w:type="dxa"/>
            <w:noWrap/>
            <w:hideMark/>
          </w:tcPr>
          <w:p w14:paraId="7C1840B9" w14:textId="77777777" w:rsidR="00857C06" w:rsidRPr="00857C06" w:rsidRDefault="00857C06" w:rsidP="00857C06">
            <w:r w:rsidRPr="00857C06">
              <w:t>0.00</w:t>
            </w:r>
          </w:p>
        </w:tc>
        <w:tc>
          <w:tcPr>
            <w:tcW w:w="1542" w:type="dxa"/>
            <w:noWrap/>
            <w:hideMark/>
          </w:tcPr>
          <w:p w14:paraId="4977F2F7" w14:textId="77777777" w:rsidR="00857C06" w:rsidRPr="00857C06" w:rsidRDefault="00857C06" w:rsidP="00857C06">
            <w:r w:rsidRPr="00857C06">
              <w:t>0.00</w:t>
            </w:r>
          </w:p>
        </w:tc>
        <w:tc>
          <w:tcPr>
            <w:tcW w:w="1346" w:type="dxa"/>
            <w:noWrap/>
            <w:hideMark/>
          </w:tcPr>
          <w:p w14:paraId="19B0CE04" w14:textId="77777777" w:rsidR="00857C06" w:rsidRPr="00857C06" w:rsidRDefault="00857C06" w:rsidP="00857C06">
            <w:r w:rsidRPr="00857C06">
              <w:t>0</w:t>
            </w:r>
          </w:p>
        </w:tc>
        <w:tc>
          <w:tcPr>
            <w:tcW w:w="1218" w:type="dxa"/>
            <w:noWrap/>
            <w:hideMark/>
          </w:tcPr>
          <w:p w14:paraId="2EDC3297" w14:textId="77777777" w:rsidR="00857C06" w:rsidRPr="00857C06" w:rsidRDefault="00857C06" w:rsidP="00857C06">
            <w:r w:rsidRPr="00857C06">
              <w:t>0</w:t>
            </w:r>
          </w:p>
        </w:tc>
        <w:tc>
          <w:tcPr>
            <w:tcW w:w="1580" w:type="dxa"/>
            <w:noWrap/>
            <w:hideMark/>
          </w:tcPr>
          <w:p w14:paraId="508D9B1A" w14:textId="77777777" w:rsidR="00857C06" w:rsidRPr="00857C06" w:rsidRDefault="00857C06" w:rsidP="00857C06">
            <w:r w:rsidRPr="00857C06">
              <w:t>0</w:t>
            </w:r>
          </w:p>
        </w:tc>
        <w:tc>
          <w:tcPr>
            <w:tcW w:w="1580" w:type="dxa"/>
            <w:noWrap/>
            <w:hideMark/>
          </w:tcPr>
          <w:p w14:paraId="638422E3" w14:textId="77777777" w:rsidR="00857C06" w:rsidRPr="00857C06" w:rsidRDefault="00857C06" w:rsidP="00857C06">
            <w:r w:rsidRPr="00857C06">
              <w:t>0</w:t>
            </w:r>
          </w:p>
        </w:tc>
        <w:tc>
          <w:tcPr>
            <w:tcW w:w="1643" w:type="dxa"/>
            <w:noWrap/>
            <w:hideMark/>
          </w:tcPr>
          <w:p w14:paraId="5F3B54A0" w14:textId="77777777" w:rsidR="00857C06" w:rsidRPr="00857C06" w:rsidRDefault="00857C06" w:rsidP="00857C06">
            <w:r w:rsidRPr="00857C06">
              <w:t>0.00</w:t>
            </w:r>
          </w:p>
        </w:tc>
        <w:tc>
          <w:tcPr>
            <w:tcW w:w="1460" w:type="dxa"/>
            <w:gridSpan w:val="2"/>
            <w:noWrap/>
            <w:hideMark/>
          </w:tcPr>
          <w:p w14:paraId="022A6920" w14:textId="77777777" w:rsidR="00857C06" w:rsidRPr="00857C06" w:rsidRDefault="00857C06" w:rsidP="00857C06">
            <w:r w:rsidRPr="00857C06">
              <w:t>0</w:t>
            </w:r>
          </w:p>
        </w:tc>
      </w:tr>
      <w:tr w:rsidR="00857C06" w:rsidRPr="00857C06" w14:paraId="170F945B" w14:textId="77777777" w:rsidTr="00A503BA">
        <w:trPr>
          <w:trHeight w:val="360"/>
        </w:trPr>
        <w:tc>
          <w:tcPr>
            <w:tcW w:w="328" w:type="dxa"/>
            <w:noWrap/>
            <w:hideMark/>
          </w:tcPr>
          <w:p w14:paraId="654AB1C5" w14:textId="77777777" w:rsidR="00857C06" w:rsidRPr="00857C06" w:rsidRDefault="00857C06"/>
        </w:tc>
        <w:tc>
          <w:tcPr>
            <w:tcW w:w="1946" w:type="dxa"/>
            <w:noWrap/>
            <w:hideMark/>
          </w:tcPr>
          <w:p w14:paraId="7D92C0DB" w14:textId="77777777" w:rsidR="00857C06" w:rsidRPr="00857C06" w:rsidRDefault="00857C06">
            <w:r w:rsidRPr="00857C06">
              <w:t>Office Equipment</w:t>
            </w:r>
          </w:p>
        </w:tc>
        <w:tc>
          <w:tcPr>
            <w:tcW w:w="1392" w:type="dxa"/>
            <w:noWrap/>
            <w:hideMark/>
          </w:tcPr>
          <w:p w14:paraId="01FDA027" w14:textId="77777777" w:rsidR="00857C06" w:rsidRPr="00857C06" w:rsidRDefault="00857C06" w:rsidP="00857C06">
            <w:r w:rsidRPr="00857C06">
              <w:t>0.00</w:t>
            </w:r>
          </w:p>
        </w:tc>
        <w:tc>
          <w:tcPr>
            <w:tcW w:w="1542" w:type="dxa"/>
            <w:noWrap/>
            <w:hideMark/>
          </w:tcPr>
          <w:p w14:paraId="79F59EC1" w14:textId="77777777" w:rsidR="00857C06" w:rsidRPr="00857C06" w:rsidRDefault="00857C06" w:rsidP="00857C06">
            <w:r w:rsidRPr="00857C06">
              <w:t>0.00</w:t>
            </w:r>
          </w:p>
        </w:tc>
        <w:tc>
          <w:tcPr>
            <w:tcW w:w="1346" w:type="dxa"/>
            <w:noWrap/>
            <w:hideMark/>
          </w:tcPr>
          <w:p w14:paraId="5ED840DC" w14:textId="77777777" w:rsidR="00857C06" w:rsidRPr="00857C06" w:rsidRDefault="00857C06" w:rsidP="00857C06">
            <w:r w:rsidRPr="00857C06">
              <w:t>0</w:t>
            </w:r>
          </w:p>
        </w:tc>
        <w:tc>
          <w:tcPr>
            <w:tcW w:w="1218" w:type="dxa"/>
            <w:noWrap/>
            <w:hideMark/>
          </w:tcPr>
          <w:p w14:paraId="293D144F" w14:textId="77777777" w:rsidR="00857C06" w:rsidRPr="00857C06" w:rsidRDefault="00857C06" w:rsidP="00857C06">
            <w:r w:rsidRPr="00857C06">
              <w:t>0</w:t>
            </w:r>
          </w:p>
        </w:tc>
        <w:tc>
          <w:tcPr>
            <w:tcW w:w="1580" w:type="dxa"/>
            <w:noWrap/>
            <w:hideMark/>
          </w:tcPr>
          <w:p w14:paraId="2740F31E" w14:textId="77777777" w:rsidR="00857C06" w:rsidRPr="00857C06" w:rsidRDefault="00857C06" w:rsidP="00857C06">
            <w:r w:rsidRPr="00857C06">
              <w:t>0</w:t>
            </w:r>
          </w:p>
        </w:tc>
        <w:tc>
          <w:tcPr>
            <w:tcW w:w="1580" w:type="dxa"/>
            <w:noWrap/>
            <w:hideMark/>
          </w:tcPr>
          <w:p w14:paraId="01BB8644" w14:textId="77777777" w:rsidR="00857C06" w:rsidRPr="00857C06" w:rsidRDefault="00857C06" w:rsidP="00857C06">
            <w:r w:rsidRPr="00857C06">
              <w:t>0</w:t>
            </w:r>
          </w:p>
        </w:tc>
        <w:tc>
          <w:tcPr>
            <w:tcW w:w="1643" w:type="dxa"/>
            <w:noWrap/>
            <w:hideMark/>
          </w:tcPr>
          <w:p w14:paraId="121A934E" w14:textId="77777777" w:rsidR="00857C06" w:rsidRPr="00857C06" w:rsidRDefault="00857C06" w:rsidP="00857C06">
            <w:r w:rsidRPr="00857C06">
              <w:t>0.00</w:t>
            </w:r>
          </w:p>
        </w:tc>
        <w:tc>
          <w:tcPr>
            <w:tcW w:w="1460" w:type="dxa"/>
            <w:gridSpan w:val="2"/>
            <w:noWrap/>
            <w:hideMark/>
          </w:tcPr>
          <w:p w14:paraId="2091DE73" w14:textId="77777777" w:rsidR="00857C06" w:rsidRPr="00857C06" w:rsidRDefault="00857C06" w:rsidP="00857C06">
            <w:r w:rsidRPr="00857C06">
              <w:t>0</w:t>
            </w:r>
          </w:p>
        </w:tc>
      </w:tr>
      <w:tr w:rsidR="00857C06" w:rsidRPr="00857C06" w14:paraId="564A58F0" w14:textId="77777777" w:rsidTr="00A503BA">
        <w:trPr>
          <w:trHeight w:val="360"/>
        </w:trPr>
        <w:tc>
          <w:tcPr>
            <w:tcW w:w="328" w:type="dxa"/>
            <w:noWrap/>
            <w:hideMark/>
          </w:tcPr>
          <w:p w14:paraId="4BBB31D6" w14:textId="77777777" w:rsidR="00857C06" w:rsidRPr="00857C06" w:rsidRDefault="00857C06"/>
        </w:tc>
        <w:tc>
          <w:tcPr>
            <w:tcW w:w="1946" w:type="dxa"/>
            <w:noWrap/>
            <w:hideMark/>
          </w:tcPr>
          <w:p w14:paraId="6773C338" w14:textId="77777777" w:rsidR="00857C06" w:rsidRPr="00857C06" w:rsidRDefault="00857C06">
            <w:r w:rsidRPr="00857C06">
              <w:t>Air Condition</w:t>
            </w:r>
          </w:p>
        </w:tc>
        <w:tc>
          <w:tcPr>
            <w:tcW w:w="1392" w:type="dxa"/>
            <w:noWrap/>
            <w:hideMark/>
          </w:tcPr>
          <w:p w14:paraId="5F152B6F" w14:textId="77777777" w:rsidR="00857C06" w:rsidRPr="00857C06" w:rsidRDefault="00857C06" w:rsidP="00857C06">
            <w:r w:rsidRPr="00857C06">
              <w:t>0.00</w:t>
            </w:r>
          </w:p>
        </w:tc>
        <w:tc>
          <w:tcPr>
            <w:tcW w:w="1542" w:type="dxa"/>
            <w:noWrap/>
            <w:hideMark/>
          </w:tcPr>
          <w:p w14:paraId="4A303756" w14:textId="77777777" w:rsidR="00857C06" w:rsidRPr="00857C06" w:rsidRDefault="00857C06" w:rsidP="00857C06">
            <w:r w:rsidRPr="00857C06">
              <w:t>0.00</w:t>
            </w:r>
          </w:p>
        </w:tc>
        <w:tc>
          <w:tcPr>
            <w:tcW w:w="1346" w:type="dxa"/>
            <w:noWrap/>
            <w:hideMark/>
          </w:tcPr>
          <w:p w14:paraId="36C7BB4E" w14:textId="77777777" w:rsidR="00857C06" w:rsidRPr="00857C06" w:rsidRDefault="00857C06" w:rsidP="00857C06">
            <w:r w:rsidRPr="00857C06">
              <w:t>0</w:t>
            </w:r>
          </w:p>
        </w:tc>
        <w:tc>
          <w:tcPr>
            <w:tcW w:w="1218" w:type="dxa"/>
            <w:noWrap/>
            <w:hideMark/>
          </w:tcPr>
          <w:p w14:paraId="276969BE" w14:textId="77777777" w:rsidR="00857C06" w:rsidRPr="00857C06" w:rsidRDefault="00857C06" w:rsidP="00857C06">
            <w:r w:rsidRPr="00857C06">
              <w:t>0</w:t>
            </w:r>
          </w:p>
        </w:tc>
        <w:tc>
          <w:tcPr>
            <w:tcW w:w="1580" w:type="dxa"/>
            <w:noWrap/>
            <w:hideMark/>
          </w:tcPr>
          <w:p w14:paraId="120A5FAA" w14:textId="77777777" w:rsidR="00857C06" w:rsidRPr="00857C06" w:rsidRDefault="00857C06" w:rsidP="00857C06">
            <w:r w:rsidRPr="00857C06">
              <w:t>0</w:t>
            </w:r>
          </w:p>
        </w:tc>
        <w:tc>
          <w:tcPr>
            <w:tcW w:w="1580" w:type="dxa"/>
            <w:noWrap/>
            <w:hideMark/>
          </w:tcPr>
          <w:p w14:paraId="3304B4BB" w14:textId="77777777" w:rsidR="00857C06" w:rsidRPr="00857C06" w:rsidRDefault="00857C06" w:rsidP="00857C06">
            <w:r w:rsidRPr="00857C06">
              <w:t>0</w:t>
            </w:r>
          </w:p>
        </w:tc>
        <w:tc>
          <w:tcPr>
            <w:tcW w:w="1643" w:type="dxa"/>
            <w:noWrap/>
            <w:hideMark/>
          </w:tcPr>
          <w:p w14:paraId="569637B5" w14:textId="77777777" w:rsidR="00857C06" w:rsidRPr="00857C06" w:rsidRDefault="00857C06" w:rsidP="00857C06">
            <w:r w:rsidRPr="00857C06">
              <w:t>0.00</w:t>
            </w:r>
          </w:p>
        </w:tc>
        <w:tc>
          <w:tcPr>
            <w:tcW w:w="1460" w:type="dxa"/>
            <w:gridSpan w:val="2"/>
            <w:noWrap/>
            <w:hideMark/>
          </w:tcPr>
          <w:p w14:paraId="5BE4096C" w14:textId="77777777" w:rsidR="00857C06" w:rsidRPr="00857C06" w:rsidRDefault="00857C06" w:rsidP="00857C06">
            <w:r w:rsidRPr="00857C06">
              <w:t>0</w:t>
            </w:r>
          </w:p>
        </w:tc>
      </w:tr>
      <w:tr w:rsidR="00857C06" w:rsidRPr="00857C06" w14:paraId="0003E7FF" w14:textId="77777777" w:rsidTr="00A503BA">
        <w:trPr>
          <w:trHeight w:val="360"/>
        </w:trPr>
        <w:tc>
          <w:tcPr>
            <w:tcW w:w="328" w:type="dxa"/>
            <w:noWrap/>
            <w:hideMark/>
          </w:tcPr>
          <w:p w14:paraId="7D42CDD2" w14:textId="77777777" w:rsidR="00857C06" w:rsidRPr="00857C06" w:rsidRDefault="00857C06"/>
        </w:tc>
        <w:tc>
          <w:tcPr>
            <w:tcW w:w="1946" w:type="dxa"/>
            <w:noWrap/>
            <w:hideMark/>
          </w:tcPr>
          <w:p w14:paraId="06DEDAF1" w14:textId="77777777" w:rsidR="00857C06" w:rsidRPr="00857C06" w:rsidRDefault="00857C06">
            <w:r w:rsidRPr="00857C06">
              <w:t>Electrical Equipment</w:t>
            </w:r>
          </w:p>
        </w:tc>
        <w:tc>
          <w:tcPr>
            <w:tcW w:w="1392" w:type="dxa"/>
            <w:noWrap/>
            <w:hideMark/>
          </w:tcPr>
          <w:p w14:paraId="2E820786" w14:textId="77777777" w:rsidR="00857C06" w:rsidRPr="00857C06" w:rsidRDefault="00857C06" w:rsidP="00857C06">
            <w:r w:rsidRPr="00857C06">
              <w:t>0.00</w:t>
            </w:r>
          </w:p>
        </w:tc>
        <w:tc>
          <w:tcPr>
            <w:tcW w:w="1542" w:type="dxa"/>
            <w:noWrap/>
            <w:hideMark/>
          </w:tcPr>
          <w:p w14:paraId="4D676D74" w14:textId="77777777" w:rsidR="00857C06" w:rsidRPr="00857C06" w:rsidRDefault="00857C06" w:rsidP="00857C06">
            <w:r w:rsidRPr="00857C06">
              <w:t>0.00</w:t>
            </w:r>
          </w:p>
        </w:tc>
        <w:tc>
          <w:tcPr>
            <w:tcW w:w="1346" w:type="dxa"/>
            <w:noWrap/>
            <w:hideMark/>
          </w:tcPr>
          <w:p w14:paraId="13DEE9D0" w14:textId="77777777" w:rsidR="00857C06" w:rsidRPr="00857C06" w:rsidRDefault="00857C06" w:rsidP="00857C06">
            <w:r w:rsidRPr="00857C06">
              <w:t>0</w:t>
            </w:r>
          </w:p>
        </w:tc>
        <w:tc>
          <w:tcPr>
            <w:tcW w:w="1218" w:type="dxa"/>
            <w:noWrap/>
            <w:hideMark/>
          </w:tcPr>
          <w:p w14:paraId="69BC8EE7" w14:textId="77777777" w:rsidR="00857C06" w:rsidRPr="00857C06" w:rsidRDefault="00857C06" w:rsidP="00857C06">
            <w:r w:rsidRPr="00857C06">
              <w:t>0</w:t>
            </w:r>
          </w:p>
        </w:tc>
        <w:tc>
          <w:tcPr>
            <w:tcW w:w="1580" w:type="dxa"/>
            <w:noWrap/>
            <w:hideMark/>
          </w:tcPr>
          <w:p w14:paraId="01C3128E" w14:textId="77777777" w:rsidR="00857C06" w:rsidRPr="00857C06" w:rsidRDefault="00857C06" w:rsidP="00857C06">
            <w:r w:rsidRPr="00857C06">
              <w:t>0</w:t>
            </w:r>
          </w:p>
        </w:tc>
        <w:tc>
          <w:tcPr>
            <w:tcW w:w="1580" w:type="dxa"/>
            <w:noWrap/>
            <w:hideMark/>
          </w:tcPr>
          <w:p w14:paraId="33AB94DF" w14:textId="77777777" w:rsidR="00857C06" w:rsidRPr="00857C06" w:rsidRDefault="00857C06" w:rsidP="00857C06">
            <w:r w:rsidRPr="00857C06">
              <w:t>0</w:t>
            </w:r>
          </w:p>
        </w:tc>
        <w:tc>
          <w:tcPr>
            <w:tcW w:w="1643" w:type="dxa"/>
            <w:noWrap/>
            <w:hideMark/>
          </w:tcPr>
          <w:p w14:paraId="587B0D33" w14:textId="77777777" w:rsidR="00857C06" w:rsidRPr="00857C06" w:rsidRDefault="00857C06" w:rsidP="00857C06">
            <w:r w:rsidRPr="00857C06">
              <w:t>0.00</w:t>
            </w:r>
          </w:p>
        </w:tc>
        <w:tc>
          <w:tcPr>
            <w:tcW w:w="1460" w:type="dxa"/>
            <w:gridSpan w:val="2"/>
            <w:noWrap/>
            <w:hideMark/>
          </w:tcPr>
          <w:p w14:paraId="03B63460" w14:textId="77777777" w:rsidR="00857C06" w:rsidRPr="00857C06" w:rsidRDefault="00857C06" w:rsidP="00857C06">
            <w:r w:rsidRPr="00857C06">
              <w:t>0</w:t>
            </w:r>
          </w:p>
        </w:tc>
      </w:tr>
      <w:tr w:rsidR="00857C06" w:rsidRPr="00857C06" w14:paraId="5132739A" w14:textId="77777777" w:rsidTr="00A503BA">
        <w:trPr>
          <w:trHeight w:val="360"/>
        </w:trPr>
        <w:tc>
          <w:tcPr>
            <w:tcW w:w="328" w:type="dxa"/>
            <w:noWrap/>
            <w:hideMark/>
          </w:tcPr>
          <w:p w14:paraId="30E7E00E" w14:textId="77777777" w:rsidR="00857C06" w:rsidRPr="00857C06" w:rsidRDefault="00857C06"/>
        </w:tc>
        <w:tc>
          <w:tcPr>
            <w:tcW w:w="1946" w:type="dxa"/>
            <w:noWrap/>
            <w:hideMark/>
          </w:tcPr>
          <w:p w14:paraId="4A8B3854" w14:textId="77777777" w:rsidR="00857C06" w:rsidRPr="00857C06" w:rsidRDefault="00857C06">
            <w:r w:rsidRPr="00857C06">
              <w:t>Communication equipment</w:t>
            </w:r>
          </w:p>
        </w:tc>
        <w:tc>
          <w:tcPr>
            <w:tcW w:w="1392" w:type="dxa"/>
            <w:noWrap/>
            <w:hideMark/>
          </w:tcPr>
          <w:p w14:paraId="59FCBB81" w14:textId="77777777" w:rsidR="00857C06" w:rsidRPr="00857C06" w:rsidRDefault="00857C06" w:rsidP="00857C06">
            <w:r w:rsidRPr="00857C06">
              <w:t>0.00</w:t>
            </w:r>
          </w:p>
        </w:tc>
        <w:tc>
          <w:tcPr>
            <w:tcW w:w="1542" w:type="dxa"/>
            <w:noWrap/>
            <w:hideMark/>
          </w:tcPr>
          <w:p w14:paraId="4FB222DF" w14:textId="77777777" w:rsidR="00857C06" w:rsidRPr="00857C06" w:rsidRDefault="00857C06" w:rsidP="00857C06">
            <w:r w:rsidRPr="00857C06">
              <w:t>0.00</w:t>
            </w:r>
          </w:p>
        </w:tc>
        <w:tc>
          <w:tcPr>
            <w:tcW w:w="1346" w:type="dxa"/>
            <w:noWrap/>
            <w:hideMark/>
          </w:tcPr>
          <w:p w14:paraId="7FF0AB23" w14:textId="77777777" w:rsidR="00857C06" w:rsidRPr="00857C06" w:rsidRDefault="00857C06" w:rsidP="00857C06">
            <w:r w:rsidRPr="00857C06">
              <w:t>0</w:t>
            </w:r>
          </w:p>
        </w:tc>
        <w:tc>
          <w:tcPr>
            <w:tcW w:w="1218" w:type="dxa"/>
            <w:noWrap/>
            <w:hideMark/>
          </w:tcPr>
          <w:p w14:paraId="4EE24DA8" w14:textId="77777777" w:rsidR="00857C06" w:rsidRPr="00857C06" w:rsidRDefault="00857C06" w:rsidP="00857C06">
            <w:r w:rsidRPr="00857C06">
              <w:t>0</w:t>
            </w:r>
          </w:p>
        </w:tc>
        <w:tc>
          <w:tcPr>
            <w:tcW w:w="1580" w:type="dxa"/>
            <w:noWrap/>
            <w:hideMark/>
          </w:tcPr>
          <w:p w14:paraId="5ACA0E41" w14:textId="77777777" w:rsidR="00857C06" w:rsidRPr="00857C06" w:rsidRDefault="00857C06" w:rsidP="00857C06">
            <w:r w:rsidRPr="00857C06">
              <w:t>0</w:t>
            </w:r>
          </w:p>
        </w:tc>
        <w:tc>
          <w:tcPr>
            <w:tcW w:w="1580" w:type="dxa"/>
            <w:noWrap/>
            <w:hideMark/>
          </w:tcPr>
          <w:p w14:paraId="1491C6DB" w14:textId="77777777" w:rsidR="00857C06" w:rsidRPr="00857C06" w:rsidRDefault="00857C06" w:rsidP="00857C06">
            <w:r w:rsidRPr="00857C06">
              <w:t>0</w:t>
            </w:r>
          </w:p>
        </w:tc>
        <w:tc>
          <w:tcPr>
            <w:tcW w:w="1643" w:type="dxa"/>
            <w:noWrap/>
            <w:hideMark/>
          </w:tcPr>
          <w:p w14:paraId="378680F9" w14:textId="77777777" w:rsidR="00857C06" w:rsidRPr="00857C06" w:rsidRDefault="00857C06" w:rsidP="00857C06">
            <w:r w:rsidRPr="00857C06">
              <w:t>0.00</w:t>
            </w:r>
          </w:p>
        </w:tc>
        <w:tc>
          <w:tcPr>
            <w:tcW w:w="1460" w:type="dxa"/>
            <w:gridSpan w:val="2"/>
            <w:noWrap/>
            <w:hideMark/>
          </w:tcPr>
          <w:p w14:paraId="3E0E99E3" w14:textId="77777777" w:rsidR="00857C06" w:rsidRPr="00857C06" w:rsidRDefault="00857C06" w:rsidP="00857C06">
            <w:r w:rsidRPr="00857C06">
              <w:t>0</w:t>
            </w:r>
          </w:p>
        </w:tc>
      </w:tr>
      <w:tr w:rsidR="00857C06" w:rsidRPr="00857C06" w14:paraId="06D76CA3" w14:textId="77777777" w:rsidTr="00A503BA">
        <w:trPr>
          <w:trHeight w:val="360"/>
        </w:trPr>
        <w:tc>
          <w:tcPr>
            <w:tcW w:w="328" w:type="dxa"/>
            <w:noWrap/>
            <w:hideMark/>
          </w:tcPr>
          <w:p w14:paraId="1789C87E" w14:textId="77777777" w:rsidR="00857C06" w:rsidRPr="00857C06" w:rsidRDefault="00857C06">
            <w:pPr>
              <w:rPr>
                <w:b/>
                <w:bCs/>
              </w:rPr>
            </w:pPr>
          </w:p>
        </w:tc>
        <w:tc>
          <w:tcPr>
            <w:tcW w:w="1946" w:type="dxa"/>
            <w:noWrap/>
            <w:hideMark/>
          </w:tcPr>
          <w:p w14:paraId="1BDD52AE" w14:textId="77777777" w:rsidR="00857C06" w:rsidRPr="00857C06" w:rsidRDefault="00857C06">
            <w:pPr>
              <w:rPr>
                <w:b/>
                <w:bCs/>
              </w:rPr>
            </w:pPr>
            <w:r w:rsidRPr="00857C06">
              <w:rPr>
                <w:b/>
                <w:bCs/>
              </w:rPr>
              <w:t>TOTAL</w:t>
            </w:r>
          </w:p>
        </w:tc>
        <w:tc>
          <w:tcPr>
            <w:tcW w:w="1392" w:type="dxa"/>
            <w:noWrap/>
            <w:hideMark/>
          </w:tcPr>
          <w:p w14:paraId="14B9ACF0" w14:textId="77777777" w:rsidR="00857C06" w:rsidRPr="00857C06" w:rsidRDefault="00857C06" w:rsidP="00857C06">
            <w:pPr>
              <w:rPr>
                <w:b/>
                <w:bCs/>
              </w:rPr>
            </w:pPr>
            <w:r w:rsidRPr="00857C06">
              <w:rPr>
                <w:b/>
                <w:bCs/>
              </w:rPr>
              <w:t>132,650.00</w:t>
            </w:r>
          </w:p>
        </w:tc>
        <w:tc>
          <w:tcPr>
            <w:tcW w:w="1542" w:type="dxa"/>
            <w:noWrap/>
            <w:hideMark/>
          </w:tcPr>
          <w:p w14:paraId="322C30DB" w14:textId="77777777" w:rsidR="00857C06" w:rsidRPr="00857C06" w:rsidRDefault="00857C06" w:rsidP="00857C06">
            <w:pPr>
              <w:rPr>
                <w:b/>
                <w:bCs/>
              </w:rPr>
            </w:pPr>
            <w:r w:rsidRPr="00857C06">
              <w:rPr>
                <w:b/>
                <w:bCs/>
              </w:rPr>
              <w:t>110,850.00</w:t>
            </w:r>
          </w:p>
        </w:tc>
        <w:tc>
          <w:tcPr>
            <w:tcW w:w="1346" w:type="dxa"/>
            <w:noWrap/>
            <w:hideMark/>
          </w:tcPr>
          <w:p w14:paraId="645B07D7" w14:textId="77777777" w:rsidR="00857C06" w:rsidRPr="00857C06" w:rsidRDefault="00857C06" w:rsidP="00857C06">
            <w:pPr>
              <w:rPr>
                <w:b/>
                <w:bCs/>
              </w:rPr>
            </w:pPr>
            <w:r w:rsidRPr="00857C06">
              <w:rPr>
                <w:b/>
                <w:bCs/>
              </w:rPr>
              <w:t>0</w:t>
            </w:r>
          </w:p>
        </w:tc>
        <w:tc>
          <w:tcPr>
            <w:tcW w:w="1218" w:type="dxa"/>
            <w:noWrap/>
            <w:hideMark/>
          </w:tcPr>
          <w:p w14:paraId="1348AB7C" w14:textId="77777777" w:rsidR="00857C06" w:rsidRPr="00857C06" w:rsidRDefault="00857C06" w:rsidP="00857C06">
            <w:pPr>
              <w:rPr>
                <w:b/>
                <w:bCs/>
              </w:rPr>
            </w:pPr>
            <w:r w:rsidRPr="00857C06">
              <w:rPr>
                <w:b/>
                <w:bCs/>
              </w:rPr>
              <w:t>0</w:t>
            </w:r>
          </w:p>
        </w:tc>
        <w:tc>
          <w:tcPr>
            <w:tcW w:w="1580" w:type="dxa"/>
            <w:noWrap/>
            <w:hideMark/>
          </w:tcPr>
          <w:p w14:paraId="65E7687F" w14:textId="77777777" w:rsidR="00857C06" w:rsidRPr="00857C06" w:rsidRDefault="00857C06" w:rsidP="00857C06">
            <w:pPr>
              <w:rPr>
                <w:b/>
                <w:bCs/>
              </w:rPr>
            </w:pPr>
            <w:r w:rsidRPr="00857C06">
              <w:rPr>
                <w:b/>
                <w:bCs/>
              </w:rPr>
              <w:t>0</w:t>
            </w:r>
          </w:p>
        </w:tc>
        <w:tc>
          <w:tcPr>
            <w:tcW w:w="1580" w:type="dxa"/>
            <w:noWrap/>
            <w:hideMark/>
          </w:tcPr>
          <w:p w14:paraId="79A0AFAB" w14:textId="77777777" w:rsidR="00857C06" w:rsidRPr="00857C06" w:rsidRDefault="00857C06" w:rsidP="00857C06">
            <w:pPr>
              <w:rPr>
                <w:b/>
                <w:bCs/>
              </w:rPr>
            </w:pPr>
            <w:r w:rsidRPr="00857C06">
              <w:rPr>
                <w:b/>
                <w:bCs/>
              </w:rPr>
              <w:t>43,250</w:t>
            </w:r>
          </w:p>
        </w:tc>
        <w:tc>
          <w:tcPr>
            <w:tcW w:w="1643" w:type="dxa"/>
            <w:noWrap/>
            <w:hideMark/>
          </w:tcPr>
          <w:p w14:paraId="248023AA" w14:textId="77777777" w:rsidR="00857C06" w:rsidRPr="00857C06" w:rsidRDefault="00857C06" w:rsidP="00857C06">
            <w:pPr>
              <w:rPr>
                <w:b/>
                <w:bCs/>
              </w:rPr>
            </w:pPr>
            <w:r w:rsidRPr="00857C06">
              <w:rPr>
                <w:b/>
                <w:bCs/>
              </w:rPr>
              <w:t>43,250.00</w:t>
            </w:r>
          </w:p>
        </w:tc>
        <w:tc>
          <w:tcPr>
            <w:tcW w:w="1460" w:type="dxa"/>
            <w:gridSpan w:val="2"/>
            <w:noWrap/>
            <w:hideMark/>
          </w:tcPr>
          <w:p w14:paraId="62E50400" w14:textId="77777777" w:rsidR="00857C06" w:rsidRPr="00857C06" w:rsidRDefault="00857C06" w:rsidP="00857C06">
            <w:pPr>
              <w:rPr>
                <w:b/>
                <w:bCs/>
              </w:rPr>
            </w:pPr>
            <w:r w:rsidRPr="00857C06">
              <w:rPr>
                <w:b/>
                <w:bCs/>
              </w:rPr>
              <w:t>200,250</w:t>
            </w:r>
          </w:p>
        </w:tc>
      </w:tr>
      <w:tr w:rsidR="00857C06" w:rsidRPr="00857C06" w14:paraId="2EC892BF" w14:textId="77777777" w:rsidTr="00A503BA">
        <w:trPr>
          <w:trHeight w:val="360"/>
        </w:trPr>
        <w:tc>
          <w:tcPr>
            <w:tcW w:w="328" w:type="dxa"/>
            <w:noWrap/>
            <w:hideMark/>
          </w:tcPr>
          <w:p w14:paraId="116F6DA1" w14:textId="77777777" w:rsidR="00857C06" w:rsidRPr="00857C06" w:rsidRDefault="00857C06">
            <w:pPr>
              <w:rPr>
                <w:b/>
                <w:bCs/>
              </w:rPr>
            </w:pPr>
          </w:p>
        </w:tc>
        <w:tc>
          <w:tcPr>
            <w:tcW w:w="1946" w:type="dxa"/>
            <w:noWrap/>
            <w:hideMark/>
          </w:tcPr>
          <w:p w14:paraId="7ACD66BE" w14:textId="77777777" w:rsidR="00857C06" w:rsidRPr="00857C06" w:rsidRDefault="00857C06"/>
        </w:tc>
        <w:tc>
          <w:tcPr>
            <w:tcW w:w="1392" w:type="dxa"/>
            <w:noWrap/>
            <w:hideMark/>
          </w:tcPr>
          <w:p w14:paraId="34EB7C23" w14:textId="77777777" w:rsidR="00857C06" w:rsidRPr="00857C06" w:rsidRDefault="00857C06" w:rsidP="00857C06"/>
        </w:tc>
        <w:tc>
          <w:tcPr>
            <w:tcW w:w="1542" w:type="dxa"/>
            <w:noWrap/>
            <w:hideMark/>
          </w:tcPr>
          <w:p w14:paraId="490620F5" w14:textId="77777777" w:rsidR="00857C06" w:rsidRPr="00857C06" w:rsidRDefault="00857C06" w:rsidP="00857C06"/>
        </w:tc>
        <w:tc>
          <w:tcPr>
            <w:tcW w:w="1346" w:type="dxa"/>
            <w:noWrap/>
            <w:hideMark/>
          </w:tcPr>
          <w:p w14:paraId="0B2B3378" w14:textId="77777777" w:rsidR="00857C06" w:rsidRPr="00857C06" w:rsidRDefault="00857C06" w:rsidP="00857C06"/>
        </w:tc>
        <w:tc>
          <w:tcPr>
            <w:tcW w:w="1218" w:type="dxa"/>
            <w:noWrap/>
            <w:hideMark/>
          </w:tcPr>
          <w:p w14:paraId="13623B9E" w14:textId="77777777" w:rsidR="00857C06" w:rsidRPr="00857C06" w:rsidRDefault="00857C06" w:rsidP="00857C06"/>
        </w:tc>
        <w:tc>
          <w:tcPr>
            <w:tcW w:w="1580" w:type="dxa"/>
            <w:noWrap/>
            <w:hideMark/>
          </w:tcPr>
          <w:p w14:paraId="3A95D8A4" w14:textId="77777777" w:rsidR="00857C06" w:rsidRPr="00857C06" w:rsidRDefault="00857C06" w:rsidP="00857C06"/>
        </w:tc>
        <w:tc>
          <w:tcPr>
            <w:tcW w:w="1580" w:type="dxa"/>
            <w:noWrap/>
            <w:hideMark/>
          </w:tcPr>
          <w:p w14:paraId="21A4E6EB" w14:textId="77777777" w:rsidR="00857C06" w:rsidRPr="00857C06" w:rsidRDefault="00857C06" w:rsidP="00857C06"/>
        </w:tc>
        <w:tc>
          <w:tcPr>
            <w:tcW w:w="1643" w:type="dxa"/>
            <w:noWrap/>
            <w:hideMark/>
          </w:tcPr>
          <w:p w14:paraId="4E3B88F5" w14:textId="77777777" w:rsidR="00857C06" w:rsidRPr="00857C06" w:rsidRDefault="00857C06" w:rsidP="00857C06"/>
        </w:tc>
        <w:tc>
          <w:tcPr>
            <w:tcW w:w="1460" w:type="dxa"/>
            <w:gridSpan w:val="2"/>
            <w:noWrap/>
            <w:hideMark/>
          </w:tcPr>
          <w:p w14:paraId="5D01F2B3" w14:textId="77777777" w:rsidR="00857C06" w:rsidRPr="00857C06" w:rsidRDefault="00857C06" w:rsidP="00857C06"/>
        </w:tc>
      </w:tr>
      <w:tr w:rsidR="00857C06" w:rsidRPr="00857C06" w14:paraId="05B3A178" w14:textId="77777777" w:rsidTr="00A503BA">
        <w:trPr>
          <w:trHeight w:val="360"/>
        </w:trPr>
        <w:tc>
          <w:tcPr>
            <w:tcW w:w="328" w:type="dxa"/>
            <w:noWrap/>
            <w:hideMark/>
          </w:tcPr>
          <w:p w14:paraId="5FB27B6E" w14:textId="77777777" w:rsidR="00857C06" w:rsidRPr="00857C06" w:rsidRDefault="00857C06">
            <w:pPr>
              <w:rPr>
                <w:b/>
                <w:bCs/>
              </w:rPr>
            </w:pPr>
          </w:p>
        </w:tc>
        <w:tc>
          <w:tcPr>
            <w:tcW w:w="3338" w:type="dxa"/>
            <w:gridSpan w:val="2"/>
            <w:noWrap/>
            <w:hideMark/>
          </w:tcPr>
          <w:p w14:paraId="5D362731" w14:textId="77777777" w:rsidR="00857C06" w:rsidRPr="00857C06" w:rsidRDefault="00857C06">
            <w:pPr>
              <w:rPr>
                <w:b/>
                <w:bCs/>
              </w:rPr>
            </w:pPr>
            <w:r w:rsidRPr="00857C06">
              <w:rPr>
                <w:b/>
                <w:bCs/>
              </w:rPr>
              <w:t>INFRASTRUCTURE ASSETS</w:t>
            </w:r>
          </w:p>
        </w:tc>
        <w:tc>
          <w:tcPr>
            <w:tcW w:w="1542" w:type="dxa"/>
            <w:noWrap/>
            <w:hideMark/>
          </w:tcPr>
          <w:p w14:paraId="018A62CA" w14:textId="77777777" w:rsidR="00857C06" w:rsidRPr="00857C06" w:rsidRDefault="00857C06" w:rsidP="00857C06">
            <w:pPr>
              <w:rPr>
                <w:b/>
                <w:bCs/>
              </w:rPr>
            </w:pPr>
          </w:p>
        </w:tc>
        <w:tc>
          <w:tcPr>
            <w:tcW w:w="1346" w:type="dxa"/>
            <w:noWrap/>
            <w:hideMark/>
          </w:tcPr>
          <w:p w14:paraId="34FC86A5" w14:textId="77777777" w:rsidR="00857C06" w:rsidRPr="00857C06" w:rsidRDefault="00857C06" w:rsidP="00857C06">
            <w:pPr>
              <w:rPr>
                <w:b/>
                <w:bCs/>
              </w:rPr>
            </w:pPr>
          </w:p>
        </w:tc>
        <w:tc>
          <w:tcPr>
            <w:tcW w:w="1218" w:type="dxa"/>
            <w:noWrap/>
            <w:hideMark/>
          </w:tcPr>
          <w:p w14:paraId="56C648AD" w14:textId="77777777" w:rsidR="00857C06" w:rsidRPr="00857C06" w:rsidRDefault="00857C06" w:rsidP="00857C06">
            <w:pPr>
              <w:rPr>
                <w:b/>
                <w:bCs/>
              </w:rPr>
            </w:pPr>
          </w:p>
        </w:tc>
        <w:tc>
          <w:tcPr>
            <w:tcW w:w="1580" w:type="dxa"/>
            <w:noWrap/>
            <w:hideMark/>
          </w:tcPr>
          <w:p w14:paraId="0FDEE6EF" w14:textId="77777777" w:rsidR="00857C06" w:rsidRPr="00857C06" w:rsidRDefault="00857C06" w:rsidP="00857C06">
            <w:pPr>
              <w:rPr>
                <w:b/>
                <w:bCs/>
              </w:rPr>
            </w:pPr>
          </w:p>
        </w:tc>
        <w:tc>
          <w:tcPr>
            <w:tcW w:w="1580" w:type="dxa"/>
            <w:noWrap/>
            <w:hideMark/>
          </w:tcPr>
          <w:p w14:paraId="754E24F4" w14:textId="77777777" w:rsidR="00857C06" w:rsidRPr="00857C06" w:rsidRDefault="00857C06" w:rsidP="00857C06">
            <w:pPr>
              <w:rPr>
                <w:b/>
                <w:bCs/>
              </w:rPr>
            </w:pPr>
          </w:p>
        </w:tc>
        <w:tc>
          <w:tcPr>
            <w:tcW w:w="1643" w:type="dxa"/>
            <w:noWrap/>
            <w:hideMark/>
          </w:tcPr>
          <w:p w14:paraId="51ECA571" w14:textId="77777777" w:rsidR="00857C06" w:rsidRPr="00857C06" w:rsidRDefault="00857C06" w:rsidP="00857C06">
            <w:pPr>
              <w:rPr>
                <w:b/>
                <w:bCs/>
              </w:rPr>
            </w:pPr>
          </w:p>
        </w:tc>
        <w:tc>
          <w:tcPr>
            <w:tcW w:w="1460" w:type="dxa"/>
            <w:gridSpan w:val="2"/>
            <w:noWrap/>
            <w:hideMark/>
          </w:tcPr>
          <w:p w14:paraId="7E93C32D" w14:textId="77777777" w:rsidR="00857C06" w:rsidRPr="00857C06" w:rsidRDefault="00857C06" w:rsidP="00857C06"/>
        </w:tc>
      </w:tr>
      <w:tr w:rsidR="00857C06" w:rsidRPr="00857C06" w14:paraId="207FB9EE" w14:textId="77777777" w:rsidTr="00A503BA">
        <w:trPr>
          <w:trHeight w:val="360"/>
        </w:trPr>
        <w:tc>
          <w:tcPr>
            <w:tcW w:w="328" w:type="dxa"/>
            <w:noWrap/>
            <w:hideMark/>
          </w:tcPr>
          <w:p w14:paraId="57461F7B" w14:textId="77777777" w:rsidR="00857C06" w:rsidRPr="00857C06" w:rsidRDefault="00857C06"/>
        </w:tc>
        <w:tc>
          <w:tcPr>
            <w:tcW w:w="1946" w:type="dxa"/>
            <w:noWrap/>
            <w:hideMark/>
          </w:tcPr>
          <w:p w14:paraId="383295F0" w14:textId="77777777" w:rsidR="00857C06" w:rsidRPr="00857C06" w:rsidRDefault="00857C06">
            <w:r w:rsidRPr="00857C06">
              <w:t>Electrical Networks</w:t>
            </w:r>
          </w:p>
        </w:tc>
        <w:tc>
          <w:tcPr>
            <w:tcW w:w="1392" w:type="dxa"/>
            <w:noWrap/>
            <w:hideMark/>
          </w:tcPr>
          <w:p w14:paraId="07AEF361" w14:textId="77777777" w:rsidR="00857C06" w:rsidRPr="00857C06" w:rsidRDefault="00857C06" w:rsidP="00857C06">
            <w:r w:rsidRPr="00857C06">
              <w:t>0.00</w:t>
            </w:r>
          </w:p>
        </w:tc>
        <w:tc>
          <w:tcPr>
            <w:tcW w:w="1542" w:type="dxa"/>
            <w:noWrap/>
            <w:hideMark/>
          </w:tcPr>
          <w:p w14:paraId="5DBB85E3" w14:textId="77777777" w:rsidR="00857C06" w:rsidRPr="00857C06" w:rsidRDefault="00857C06" w:rsidP="00857C06">
            <w:r w:rsidRPr="00857C06">
              <w:t>0.00</w:t>
            </w:r>
          </w:p>
        </w:tc>
        <w:tc>
          <w:tcPr>
            <w:tcW w:w="1346" w:type="dxa"/>
            <w:noWrap/>
            <w:hideMark/>
          </w:tcPr>
          <w:p w14:paraId="7E0C3166" w14:textId="77777777" w:rsidR="00857C06" w:rsidRPr="00857C06" w:rsidRDefault="00857C06" w:rsidP="00857C06">
            <w:r w:rsidRPr="00857C06">
              <w:t>0</w:t>
            </w:r>
          </w:p>
        </w:tc>
        <w:tc>
          <w:tcPr>
            <w:tcW w:w="1218" w:type="dxa"/>
            <w:noWrap/>
            <w:hideMark/>
          </w:tcPr>
          <w:p w14:paraId="34D01163" w14:textId="77777777" w:rsidR="00857C06" w:rsidRPr="00857C06" w:rsidRDefault="00857C06" w:rsidP="00857C06">
            <w:r w:rsidRPr="00857C06">
              <w:t>0</w:t>
            </w:r>
          </w:p>
        </w:tc>
        <w:tc>
          <w:tcPr>
            <w:tcW w:w="1580" w:type="dxa"/>
            <w:noWrap/>
            <w:hideMark/>
          </w:tcPr>
          <w:p w14:paraId="2D37DC35" w14:textId="77777777" w:rsidR="00857C06" w:rsidRPr="00857C06" w:rsidRDefault="00857C06" w:rsidP="00857C06">
            <w:r w:rsidRPr="00857C06">
              <w:t>0</w:t>
            </w:r>
          </w:p>
        </w:tc>
        <w:tc>
          <w:tcPr>
            <w:tcW w:w="1580" w:type="dxa"/>
            <w:noWrap/>
            <w:hideMark/>
          </w:tcPr>
          <w:p w14:paraId="53079D8B" w14:textId="77777777" w:rsidR="00857C06" w:rsidRPr="00857C06" w:rsidRDefault="00857C06" w:rsidP="00857C06">
            <w:r w:rsidRPr="00857C06">
              <w:t>0</w:t>
            </w:r>
          </w:p>
        </w:tc>
        <w:tc>
          <w:tcPr>
            <w:tcW w:w="1643" w:type="dxa"/>
            <w:noWrap/>
            <w:hideMark/>
          </w:tcPr>
          <w:p w14:paraId="6633B17D" w14:textId="77777777" w:rsidR="00857C06" w:rsidRPr="00857C06" w:rsidRDefault="00857C06" w:rsidP="00857C06">
            <w:r w:rsidRPr="00857C06">
              <w:t>0.00</w:t>
            </w:r>
          </w:p>
        </w:tc>
        <w:tc>
          <w:tcPr>
            <w:tcW w:w="1460" w:type="dxa"/>
            <w:gridSpan w:val="2"/>
            <w:noWrap/>
            <w:hideMark/>
          </w:tcPr>
          <w:p w14:paraId="682CFA00" w14:textId="77777777" w:rsidR="00857C06" w:rsidRPr="00857C06" w:rsidRDefault="00857C06" w:rsidP="00857C06">
            <w:r w:rsidRPr="00857C06">
              <w:t>0</w:t>
            </w:r>
          </w:p>
        </w:tc>
      </w:tr>
      <w:tr w:rsidR="00857C06" w:rsidRPr="00857C06" w14:paraId="09E78230" w14:textId="77777777" w:rsidTr="00A503BA">
        <w:trPr>
          <w:trHeight w:val="360"/>
        </w:trPr>
        <w:tc>
          <w:tcPr>
            <w:tcW w:w="328" w:type="dxa"/>
            <w:noWrap/>
            <w:hideMark/>
          </w:tcPr>
          <w:p w14:paraId="5F0C9076" w14:textId="77777777" w:rsidR="00857C06" w:rsidRPr="00857C06" w:rsidRDefault="00857C06"/>
        </w:tc>
        <w:tc>
          <w:tcPr>
            <w:tcW w:w="1946" w:type="dxa"/>
            <w:noWrap/>
            <w:hideMark/>
          </w:tcPr>
          <w:p w14:paraId="000EF722" w14:textId="77777777" w:rsidR="00857C06" w:rsidRPr="00857C06" w:rsidRDefault="00857C06">
            <w:r w:rsidRPr="00857C06">
              <w:t>Sewers</w:t>
            </w:r>
          </w:p>
        </w:tc>
        <w:tc>
          <w:tcPr>
            <w:tcW w:w="1392" w:type="dxa"/>
            <w:noWrap/>
            <w:hideMark/>
          </w:tcPr>
          <w:p w14:paraId="592B74EB" w14:textId="77777777" w:rsidR="00857C06" w:rsidRPr="00857C06" w:rsidRDefault="00857C06" w:rsidP="00857C06">
            <w:r w:rsidRPr="00857C06">
              <w:t>0.00</w:t>
            </w:r>
          </w:p>
        </w:tc>
        <w:tc>
          <w:tcPr>
            <w:tcW w:w="1542" w:type="dxa"/>
            <w:noWrap/>
            <w:hideMark/>
          </w:tcPr>
          <w:p w14:paraId="73314398" w14:textId="77777777" w:rsidR="00857C06" w:rsidRPr="00857C06" w:rsidRDefault="00857C06" w:rsidP="00857C06">
            <w:r w:rsidRPr="00857C06">
              <w:t>0.00</w:t>
            </w:r>
          </w:p>
        </w:tc>
        <w:tc>
          <w:tcPr>
            <w:tcW w:w="1346" w:type="dxa"/>
            <w:noWrap/>
            <w:hideMark/>
          </w:tcPr>
          <w:p w14:paraId="43FB1F18" w14:textId="77777777" w:rsidR="00857C06" w:rsidRPr="00857C06" w:rsidRDefault="00857C06" w:rsidP="00857C06">
            <w:r w:rsidRPr="00857C06">
              <w:t>0</w:t>
            </w:r>
          </w:p>
        </w:tc>
        <w:tc>
          <w:tcPr>
            <w:tcW w:w="1218" w:type="dxa"/>
            <w:noWrap/>
            <w:hideMark/>
          </w:tcPr>
          <w:p w14:paraId="13E4C5BF" w14:textId="77777777" w:rsidR="00857C06" w:rsidRPr="00857C06" w:rsidRDefault="00857C06" w:rsidP="00857C06">
            <w:r w:rsidRPr="00857C06">
              <w:t>0</w:t>
            </w:r>
          </w:p>
        </w:tc>
        <w:tc>
          <w:tcPr>
            <w:tcW w:w="1580" w:type="dxa"/>
            <w:noWrap/>
            <w:hideMark/>
          </w:tcPr>
          <w:p w14:paraId="4A82E4B0" w14:textId="77777777" w:rsidR="00857C06" w:rsidRPr="00857C06" w:rsidRDefault="00857C06" w:rsidP="00857C06">
            <w:r w:rsidRPr="00857C06">
              <w:t>0</w:t>
            </w:r>
          </w:p>
        </w:tc>
        <w:tc>
          <w:tcPr>
            <w:tcW w:w="1580" w:type="dxa"/>
            <w:noWrap/>
            <w:hideMark/>
          </w:tcPr>
          <w:p w14:paraId="1A8C0589" w14:textId="77777777" w:rsidR="00857C06" w:rsidRPr="00857C06" w:rsidRDefault="00857C06" w:rsidP="00857C06">
            <w:r w:rsidRPr="00857C06">
              <w:t>0</w:t>
            </w:r>
          </w:p>
        </w:tc>
        <w:tc>
          <w:tcPr>
            <w:tcW w:w="1643" w:type="dxa"/>
            <w:noWrap/>
            <w:hideMark/>
          </w:tcPr>
          <w:p w14:paraId="08BD2B32" w14:textId="77777777" w:rsidR="00857C06" w:rsidRPr="00857C06" w:rsidRDefault="00857C06" w:rsidP="00857C06">
            <w:r w:rsidRPr="00857C06">
              <w:t>0.00</w:t>
            </w:r>
          </w:p>
        </w:tc>
        <w:tc>
          <w:tcPr>
            <w:tcW w:w="1460" w:type="dxa"/>
            <w:gridSpan w:val="2"/>
            <w:noWrap/>
            <w:hideMark/>
          </w:tcPr>
          <w:p w14:paraId="5C2EC925" w14:textId="77777777" w:rsidR="00857C06" w:rsidRPr="00857C06" w:rsidRDefault="00857C06" w:rsidP="00857C06">
            <w:r w:rsidRPr="00857C06">
              <w:t>0</w:t>
            </w:r>
          </w:p>
        </w:tc>
      </w:tr>
      <w:tr w:rsidR="00857C06" w:rsidRPr="00857C06" w14:paraId="7256FBD5" w14:textId="77777777" w:rsidTr="00A503BA">
        <w:trPr>
          <w:trHeight w:val="360"/>
        </w:trPr>
        <w:tc>
          <w:tcPr>
            <w:tcW w:w="328" w:type="dxa"/>
            <w:noWrap/>
            <w:hideMark/>
          </w:tcPr>
          <w:p w14:paraId="117A1494" w14:textId="77777777" w:rsidR="00857C06" w:rsidRPr="00857C06" w:rsidRDefault="00857C06"/>
        </w:tc>
        <w:tc>
          <w:tcPr>
            <w:tcW w:w="1946" w:type="dxa"/>
            <w:noWrap/>
            <w:hideMark/>
          </w:tcPr>
          <w:p w14:paraId="13741A88" w14:textId="77777777" w:rsidR="00857C06" w:rsidRPr="00857C06" w:rsidRDefault="00857C06">
            <w:r w:rsidRPr="00857C06">
              <w:t>Landscaping and Gardening</w:t>
            </w:r>
          </w:p>
        </w:tc>
        <w:tc>
          <w:tcPr>
            <w:tcW w:w="1392" w:type="dxa"/>
            <w:noWrap/>
            <w:hideMark/>
          </w:tcPr>
          <w:p w14:paraId="682A7FB0" w14:textId="77777777" w:rsidR="00857C06" w:rsidRPr="00857C06" w:rsidRDefault="00857C06" w:rsidP="00857C06">
            <w:r w:rsidRPr="00857C06">
              <w:t>4,238,510.63</w:t>
            </w:r>
          </w:p>
        </w:tc>
        <w:tc>
          <w:tcPr>
            <w:tcW w:w="1542" w:type="dxa"/>
            <w:noWrap/>
            <w:hideMark/>
          </w:tcPr>
          <w:p w14:paraId="41716A30" w14:textId="77777777" w:rsidR="00857C06" w:rsidRPr="00857C06" w:rsidRDefault="00857C06" w:rsidP="00857C06">
            <w:r w:rsidRPr="00857C06">
              <w:t>-4,238,510.63</w:t>
            </w:r>
          </w:p>
        </w:tc>
        <w:tc>
          <w:tcPr>
            <w:tcW w:w="1346" w:type="dxa"/>
            <w:noWrap/>
            <w:hideMark/>
          </w:tcPr>
          <w:p w14:paraId="370398D1" w14:textId="77777777" w:rsidR="00857C06" w:rsidRPr="00857C06" w:rsidRDefault="00857C06" w:rsidP="00857C06">
            <w:r w:rsidRPr="00857C06">
              <w:t>0</w:t>
            </w:r>
          </w:p>
        </w:tc>
        <w:tc>
          <w:tcPr>
            <w:tcW w:w="1218" w:type="dxa"/>
            <w:noWrap/>
            <w:hideMark/>
          </w:tcPr>
          <w:p w14:paraId="200A5A8D" w14:textId="77777777" w:rsidR="00857C06" w:rsidRPr="00857C06" w:rsidRDefault="00857C06" w:rsidP="00857C06">
            <w:r w:rsidRPr="00857C06">
              <w:t>0</w:t>
            </w:r>
          </w:p>
        </w:tc>
        <w:tc>
          <w:tcPr>
            <w:tcW w:w="1580" w:type="dxa"/>
            <w:noWrap/>
            <w:hideMark/>
          </w:tcPr>
          <w:p w14:paraId="484097C8" w14:textId="77777777" w:rsidR="00857C06" w:rsidRPr="00857C06" w:rsidRDefault="00857C06" w:rsidP="00857C06">
            <w:r w:rsidRPr="00857C06">
              <w:t>0</w:t>
            </w:r>
          </w:p>
        </w:tc>
        <w:tc>
          <w:tcPr>
            <w:tcW w:w="1580" w:type="dxa"/>
            <w:noWrap/>
            <w:hideMark/>
          </w:tcPr>
          <w:p w14:paraId="710BB536" w14:textId="77777777" w:rsidR="00857C06" w:rsidRPr="00857C06" w:rsidRDefault="00857C06" w:rsidP="00857C06">
            <w:r w:rsidRPr="00857C06">
              <w:t>0</w:t>
            </w:r>
          </w:p>
        </w:tc>
        <w:tc>
          <w:tcPr>
            <w:tcW w:w="1643" w:type="dxa"/>
            <w:noWrap/>
            <w:hideMark/>
          </w:tcPr>
          <w:p w14:paraId="6933C57C" w14:textId="77777777" w:rsidR="00857C06" w:rsidRPr="00857C06" w:rsidRDefault="00857C06" w:rsidP="00857C06">
            <w:r w:rsidRPr="00857C06">
              <w:t>0.00</w:t>
            </w:r>
          </w:p>
        </w:tc>
        <w:tc>
          <w:tcPr>
            <w:tcW w:w="1460" w:type="dxa"/>
            <w:gridSpan w:val="2"/>
            <w:noWrap/>
            <w:hideMark/>
          </w:tcPr>
          <w:p w14:paraId="022C2368" w14:textId="77777777" w:rsidR="00857C06" w:rsidRPr="00857C06" w:rsidRDefault="00857C06" w:rsidP="00857C06">
            <w:r w:rsidRPr="00857C06">
              <w:t>0</w:t>
            </w:r>
          </w:p>
        </w:tc>
      </w:tr>
      <w:tr w:rsidR="00857C06" w:rsidRPr="00857C06" w14:paraId="1E785B20" w14:textId="77777777" w:rsidTr="00A503BA">
        <w:trPr>
          <w:trHeight w:val="360"/>
        </w:trPr>
        <w:tc>
          <w:tcPr>
            <w:tcW w:w="328" w:type="dxa"/>
            <w:noWrap/>
            <w:hideMark/>
          </w:tcPr>
          <w:p w14:paraId="0E081D49" w14:textId="77777777" w:rsidR="00857C06" w:rsidRPr="00857C06" w:rsidRDefault="00857C06"/>
        </w:tc>
        <w:tc>
          <w:tcPr>
            <w:tcW w:w="1946" w:type="dxa"/>
            <w:noWrap/>
            <w:hideMark/>
          </w:tcPr>
          <w:p w14:paraId="68582A25" w14:textId="77777777" w:rsidR="00857C06" w:rsidRPr="00857C06" w:rsidRDefault="00857C06">
            <w:r w:rsidRPr="00857C06">
              <w:t>Utilities Networks</w:t>
            </w:r>
          </w:p>
        </w:tc>
        <w:tc>
          <w:tcPr>
            <w:tcW w:w="1392" w:type="dxa"/>
            <w:noWrap/>
            <w:hideMark/>
          </w:tcPr>
          <w:p w14:paraId="1955C93A" w14:textId="77777777" w:rsidR="00857C06" w:rsidRPr="00857C06" w:rsidRDefault="00857C06" w:rsidP="00857C06">
            <w:r w:rsidRPr="00857C06">
              <w:t>0.00</w:t>
            </w:r>
          </w:p>
        </w:tc>
        <w:tc>
          <w:tcPr>
            <w:tcW w:w="1542" w:type="dxa"/>
            <w:noWrap/>
            <w:hideMark/>
          </w:tcPr>
          <w:p w14:paraId="0B156C3F" w14:textId="77777777" w:rsidR="00857C06" w:rsidRPr="00857C06" w:rsidRDefault="00857C06" w:rsidP="00857C06">
            <w:r w:rsidRPr="00857C06">
              <w:t>0.00</w:t>
            </w:r>
          </w:p>
        </w:tc>
        <w:tc>
          <w:tcPr>
            <w:tcW w:w="1346" w:type="dxa"/>
            <w:noWrap/>
            <w:hideMark/>
          </w:tcPr>
          <w:p w14:paraId="4FE66CE0" w14:textId="77777777" w:rsidR="00857C06" w:rsidRPr="00857C06" w:rsidRDefault="00857C06" w:rsidP="00857C06">
            <w:r w:rsidRPr="00857C06">
              <w:t>0</w:t>
            </w:r>
          </w:p>
        </w:tc>
        <w:tc>
          <w:tcPr>
            <w:tcW w:w="1218" w:type="dxa"/>
            <w:noWrap/>
            <w:hideMark/>
          </w:tcPr>
          <w:p w14:paraId="55EBABDC" w14:textId="77777777" w:rsidR="00857C06" w:rsidRPr="00857C06" w:rsidRDefault="00857C06" w:rsidP="00857C06">
            <w:r w:rsidRPr="00857C06">
              <w:t>0</w:t>
            </w:r>
          </w:p>
        </w:tc>
        <w:tc>
          <w:tcPr>
            <w:tcW w:w="1580" w:type="dxa"/>
            <w:noWrap/>
            <w:hideMark/>
          </w:tcPr>
          <w:p w14:paraId="4D2CF2A2" w14:textId="77777777" w:rsidR="00857C06" w:rsidRPr="00857C06" w:rsidRDefault="00857C06" w:rsidP="00857C06">
            <w:r w:rsidRPr="00857C06">
              <w:t>0</w:t>
            </w:r>
          </w:p>
        </w:tc>
        <w:tc>
          <w:tcPr>
            <w:tcW w:w="1580" w:type="dxa"/>
            <w:noWrap/>
            <w:hideMark/>
          </w:tcPr>
          <w:p w14:paraId="50651747" w14:textId="77777777" w:rsidR="00857C06" w:rsidRPr="00857C06" w:rsidRDefault="00857C06" w:rsidP="00857C06">
            <w:r w:rsidRPr="00857C06">
              <w:t>0</w:t>
            </w:r>
          </w:p>
        </w:tc>
        <w:tc>
          <w:tcPr>
            <w:tcW w:w="1643" w:type="dxa"/>
            <w:noWrap/>
            <w:hideMark/>
          </w:tcPr>
          <w:p w14:paraId="513AE43F" w14:textId="77777777" w:rsidR="00857C06" w:rsidRPr="00857C06" w:rsidRDefault="00857C06" w:rsidP="00857C06">
            <w:r w:rsidRPr="00857C06">
              <w:t>0.00</w:t>
            </w:r>
          </w:p>
        </w:tc>
        <w:tc>
          <w:tcPr>
            <w:tcW w:w="1460" w:type="dxa"/>
            <w:gridSpan w:val="2"/>
            <w:noWrap/>
            <w:hideMark/>
          </w:tcPr>
          <w:p w14:paraId="5B531C7A" w14:textId="77777777" w:rsidR="00857C06" w:rsidRPr="00857C06" w:rsidRDefault="00857C06" w:rsidP="00857C06">
            <w:r w:rsidRPr="00857C06">
              <w:t>0</w:t>
            </w:r>
          </w:p>
        </w:tc>
      </w:tr>
      <w:tr w:rsidR="00857C06" w:rsidRPr="00857C06" w14:paraId="4005CE2A" w14:textId="77777777" w:rsidTr="00A503BA">
        <w:trPr>
          <w:trHeight w:val="360"/>
        </w:trPr>
        <w:tc>
          <w:tcPr>
            <w:tcW w:w="328" w:type="dxa"/>
            <w:noWrap/>
            <w:hideMark/>
          </w:tcPr>
          <w:p w14:paraId="0A4C9632" w14:textId="77777777" w:rsidR="00857C06" w:rsidRPr="00857C06" w:rsidRDefault="00857C06"/>
        </w:tc>
        <w:tc>
          <w:tcPr>
            <w:tcW w:w="1946" w:type="dxa"/>
            <w:noWrap/>
            <w:hideMark/>
          </w:tcPr>
          <w:p w14:paraId="372ABF27" w14:textId="77777777" w:rsidR="00857C06" w:rsidRPr="00857C06" w:rsidRDefault="00857C06">
            <w:r w:rsidRPr="00857C06">
              <w:t>Runways</w:t>
            </w:r>
          </w:p>
        </w:tc>
        <w:tc>
          <w:tcPr>
            <w:tcW w:w="1392" w:type="dxa"/>
            <w:noWrap/>
            <w:hideMark/>
          </w:tcPr>
          <w:p w14:paraId="7DF3FD7A" w14:textId="77777777" w:rsidR="00857C06" w:rsidRPr="00857C06" w:rsidRDefault="00857C06" w:rsidP="00857C06">
            <w:r w:rsidRPr="00857C06">
              <w:t>0.00</w:t>
            </w:r>
          </w:p>
        </w:tc>
        <w:tc>
          <w:tcPr>
            <w:tcW w:w="1542" w:type="dxa"/>
            <w:noWrap/>
            <w:hideMark/>
          </w:tcPr>
          <w:p w14:paraId="14502802" w14:textId="77777777" w:rsidR="00857C06" w:rsidRPr="00857C06" w:rsidRDefault="00857C06" w:rsidP="00857C06">
            <w:r w:rsidRPr="00857C06">
              <w:t>0.00</w:t>
            </w:r>
          </w:p>
        </w:tc>
        <w:tc>
          <w:tcPr>
            <w:tcW w:w="1346" w:type="dxa"/>
            <w:noWrap/>
            <w:hideMark/>
          </w:tcPr>
          <w:p w14:paraId="621BA3C6" w14:textId="77777777" w:rsidR="00857C06" w:rsidRPr="00857C06" w:rsidRDefault="00857C06" w:rsidP="00857C06">
            <w:r w:rsidRPr="00857C06">
              <w:t>0</w:t>
            </w:r>
          </w:p>
        </w:tc>
        <w:tc>
          <w:tcPr>
            <w:tcW w:w="1218" w:type="dxa"/>
            <w:noWrap/>
            <w:hideMark/>
          </w:tcPr>
          <w:p w14:paraId="5966D4F8" w14:textId="77777777" w:rsidR="00857C06" w:rsidRPr="00857C06" w:rsidRDefault="00857C06" w:rsidP="00857C06">
            <w:r w:rsidRPr="00857C06">
              <w:t>0</w:t>
            </w:r>
          </w:p>
        </w:tc>
        <w:tc>
          <w:tcPr>
            <w:tcW w:w="1580" w:type="dxa"/>
            <w:noWrap/>
            <w:hideMark/>
          </w:tcPr>
          <w:p w14:paraId="59051977" w14:textId="77777777" w:rsidR="00857C06" w:rsidRPr="00857C06" w:rsidRDefault="00857C06" w:rsidP="00857C06">
            <w:r w:rsidRPr="00857C06">
              <w:t>0</w:t>
            </w:r>
          </w:p>
        </w:tc>
        <w:tc>
          <w:tcPr>
            <w:tcW w:w="1580" w:type="dxa"/>
            <w:noWrap/>
            <w:hideMark/>
          </w:tcPr>
          <w:p w14:paraId="33AECF3C" w14:textId="77777777" w:rsidR="00857C06" w:rsidRPr="00857C06" w:rsidRDefault="00857C06" w:rsidP="00857C06">
            <w:r w:rsidRPr="00857C06">
              <w:t>0</w:t>
            </w:r>
          </w:p>
        </w:tc>
        <w:tc>
          <w:tcPr>
            <w:tcW w:w="1643" w:type="dxa"/>
            <w:noWrap/>
            <w:hideMark/>
          </w:tcPr>
          <w:p w14:paraId="545104F1" w14:textId="77777777" w:rsidR="00857C06" w:rsidRPr="00857C06" w:rsidRDefault="00857C06" w:rsidP="00857C06">
            <w:r w:rsidRPr="00857C06">
              <w:t>0.00</w:t>
            </w:r>
          </w:p>
        </w:tc>
        <w:tc>
          <w:tcPr>
            <w:tcW w:w="1460" w:type="dxa"/>
            <w:gridSpan w:val="2"/>
            <w:noWrap/>
            <w:hideMark/>
          </w:tcPr>
          <w:p w14:paraId="43376AB7" w14:textId="77777777" w:rsidR="00857C06" w:rsidRPr="00857C06" w:rsidRDefault="00857C06" w:rsidP="00857C06">
            <w:r w:rsidRPr="00857C06">
              <w:t>0</w:t>
            </w:r>
          </w:p>
        </w:tc>
      </w:tr>
      <w:tr w:rsidR="00857C06" w:rsidRPr="00857C06" w14:paraId="123003F4" w14:textId="77777777" w:rsidTr="00A503BA">
        <w:trPr>
          <w:trHeight w:val="360"/>
        </w:trPr>
        <w:tc>
          <w:tcPr>
            <w:tcW w:w="328" w:type="dxa"/>
            <w:noWrap/>
            <w:hideMark/>
          </w:tcPr>
          <w:p w14:paraId="39C2F960" w14:textId="77777777" w:rsidR="00857C06" w:rsidRPr="00857C06" w:rsidRDefault="00857C06"/>
        </w:tc>
        <w:tc>
          <w:tcPr>
            <w:tcW w:w="1946" w:type="dxa"/>
            <w:noWrap/>
            <w:hideMark/>
          </w:tcPr>
          <w:p w14:paraId="07E5A2BB" w14:textId="6642E3D1" w:rsidR="00857C06" w:rsidRPr="00857C06" w:rsidRDefault="00601F71">
            <w:r>
              <w:t>Interior Devel</w:t>
            </w:r>
            <w:r w:rsidR="00857C06" w:rsidRPr="00857C06">
              <w:t>o</w:t>
            </w:r>
            <w:r>
              <w:t>p</w:t>
            </w:r>
            <w:r w:rsidR="00857C06" w:rsidRPr="00857C06">
              <w:t>ment</w:t>
            </w:r>
          </w:p>
        </w:tc>
        <w:tc>
          <w:tcPr>
            <w:tcW w:w="1392" w:type="dxa"/>
            <w:noWrap/>
            <w:hideMark/>
          </w:tcPr>
          <w:p w14:paraId="0FA0A505" w14:textId="77777777" w:rsidR="00857C06" w:rsidRPr="00857C06" w:rsidRDefault="00857C06" w:rsidP="00857C06">
            <w:r w:rsidRPr="00857C06">
              <w:t>0.00</w:t>
            </w:r>
          </w:p>
        </w:tc>
        <w:tc>
          <w:tcPr>
            <w:tcW w:w="1542" w:type="dxa"/>
            <w:noWrap/>
            <w:hideMark/>
          </w:tcPr>
          <w:p w14:paraId="20E7766D" w14:textId="77777777" w:rsidR="00857C06" w:rsidRPr="00857C06" w:rsidRDefault="00857C06" w:rsidP="00857C06">
            <w:r w:rsidRPr="00857C06">
              <w:t>0.00</w:t>
            </w:r>
          </w:p>
        </w:tc>
        <w:tc>
          <w:tcPr>
            <w:tcW w:w="1346" w:type="dxa"/>
            <w:noWrap/>
            <w:hideMark/>
          </w:tcPr>
          <w:p w14:paraId="6AB7039E" w14:textId="77777777" w:rsidR="00857C06" w:rsidRPr="00857C06" w:rsidRDefault="00857C06" w:rsidP="00857C06">
            <w:r w:rsidRPr="00857C06">
              <w:t>0</w:t>
            </w:r>
          </w:p>
        </w:tc>
        <w:tc>
          <w:tcPr>
            <w:tcW w:w="1218" w:type="dxa"/>
            <w:noWrap/>
            <w:hideMark/>
          </w:tcPr>
          <w:p w14:paraId="0A12C44E" w14:textId="77777777" w:rsidR="00857C06" w:rsidRPr="00857C06" w:rsidRDefault="00857C06" w:rsidP="00857C06">
            <w:r w:rsidRPr="00857C06">
              <w:t>0</w:t>
            </w:r>
          </w:p>
        </w:tc>
        <w:tc>
          <w:tcPr>
            <w:tcW w:w="1580" w:type="dxa"/>
            <w:noWrap/>
            <w:hideMark/>
          </w:tcPr>
          <w:p w14:paraId="0D019A23" w14:textId="77777777" w:rsidR="00857C06" w:rsidRPr="00857C06" w:rsidRDefault="00857C06" w:rsidP="00857C06">
            <w:r w:rsidRPr="00857C06">
              <w:t>0</w:t>
            </w:r>
          </w:p>
        </w:tc>
        <w:tc>
          <w:tcPr>
            <w:tcW w:w="1580" w:type="dxa"/>
            <w:noWrap/>
            <w:hideMark/>
          </w:tcPr>
          <w:p w14:paraId="1182F43A" w14:textId="77777777" w:rsidR="00857C06" w:rsidRPr="00857C06" w:rsidRDefault="00857C06" w:rsidP="00857C06">
            <w:r w:rsidRPr="00857C06">
              <w:t>0</w:t>
            </w:r>
          </w:p>
        </w:tc>
        <w:tc>
          <w:tcPr>
            <w:tcW w:w="1643" w:type="dxa"/>
            <w:noWrap/>
            <w:hideMark/>
          </w:tcPr>
          <w:p w14:paraId="67E021CB" w14:textId="77777777" w:rsidR="00857C06" w:rsidRPr="00857C06" w:rsidRDefault="00857C06" w:rsidP="00857C06">
            <w:r w:rsidRPr="00857C06">
              <w:t>0.00</w:t>
            </w:r>
          </w:p>
        </w:tc>
        <w:tc>
          <w:tcPr>
            <w:tcW w:w="1460" w:type="dxa"/>
            <w:gridSpan w:val="2"/>
            <w:noWrap/>
            <w:hideMark/>
          </w:tcPr>
          <w:p w14:paraId="1C7D68F3" w14:textId="77777777" w:rsidR="00857C06" w:rsidRPr="00857C06" w:rsidRDefault="00857C06" w:rsidP="00857C06">
            <w:r w:rsidRPr="00857C06">
              <w:t>0</w:t>
            </w:r>
          </w:p>
        </w:tc>
      </w:tr>
      <w:tr w:rsidR="00857C06" w:rsidRPr="00857C06" w14:paraId="07160E1C" w14:textId="77777777" w:rsidTr="00A503BA">
        <w:trPr>
          <w:trHeight w:val="360"/>
        </w:trPr>
        <w:tc>
          <w:tcPr>
            <w:tcW w:w="328" w:type="dxa"/>
            <w:noWrap/>
            <w:hideMark/>
          </w:tcPr>
          <w:p w14:paraId="57145AAA" w14:textId="77777777" w:rsidR="00857C06" w:rsidRPr="00857C06" w:rsidRDefault="00857C06"/>
        </w:tc>
        <w:tc>
          <w:tcPr>
            <w:tcW w:w="1946" w:type="dxa"/>
            <w:noWrap/>
            <w:hideMark/>
          </w:tcPr>
          <w:p w14:paraId="42E72059" w14:textId="77777777" w:rsidR="00857C06" w:rsidRPr="00857C06" w:rsidRDefault="00857C06">
            <w:r w:rsidRPr="00857C06">
              <w:t>Furniture and Fittings</w:t>
            </w:r>
          </w:p>
        </w:tc>
        <w:tc>
          <w:tcPr>
            <w:tcW w:w="1392" w:type="dxa"/>
            <w:noWrap/>
            <w:hideMark/>
          </w:tcPr>
          <w:p w14:paraId="37D0C216" w14:textId="77777777" w:rsidR="00857C06" w:rsidRPr="00857C06" w:rsidRDefault="00857C06" w:rsidP="00857C06">
            <w:r w:rsidRPr="00857C06">
              <w:t>10,530.00</w:t>
            </w:r>
          </w:p>
        </w:tc>
        <w:tc>
          <w:tcPr>
            <w:tcW w:w="1542" w:type="dxa"/>
            <w:noWrap/>
            <w:hideMark/>
          </w:tcPr>
          <w:p w14:paraId="5EB291F8" w14:textId="77777777" w:rsidR="00857C06" w:rsidRPr="00857C06" w:rsidRDefault="00857C06" w:rsidP="00857C06">
            <w:r w:rsidRPr="00857C06">
              <w:t>-10,530.00</w:t>
            </w:r>
          </w:p>
        </w:tc>
        <w:tc>
          <w:tcPr>
            <w:tcW w:w="1346" w:type="dxa"/>
            <w:noWrap/>
            <w:hideMark/>
          </w:tcPr>
          <w:p w14:paraId="0396B7FB" w14:textId="77777777" w:rsidR="00857C06" w:rsidRPr="00857C06" w:rsidRDefault="00857C06" w:rsidP="00857C06">
            <w:r w:rsidRPr="00857C06">
              <w:t>0</w:t>
            </w:r>
          </w:p>
        </w:tc>
        <w:tc>
          <w:tcPr>
            <w:tcW w:w="1218" w:type="dxa"/>
            <w:noWrap/>
            <w:hideMark/>
          </w:tcPr>
          <w:p w14:paraId="481CC657" w14:textId="77777777" w:rsidR="00857C06" w:rsidRPr="00857C06" w:rsidRDefault="00857C06" w:rsidP="00857C06">
            <w:r w:rsidRPr="00857C06">
              <w:t>0</w:t>
            </w:r>
          </w:p>
        </w:tc>
        <w:tc>
          <w:tcPr>
            <w:tcW w:w="1580" w:type="dxa"/>
            <w:noWrap/>
            <w:hideMark/>
          </w:tcPr>
          <w:p w14:paraId="12F1CD40" w14:textId="77777777" w:rsidR="00857C06" w:rsidRPr="00857C06" w:rsidRDefault="00857C06" w:rsidP="00857C06">
            <w:r w:rsidRPr="00857C06">
              <w:t>0</w:t>
            </w:r>
          </w:p>
        </w:tc>
        <w:tc>
          <w:tcPr>
            <w:tcW w:w="1580" w:type="dxa"/>
            <w:noWrap/>
            <w:hideMark/>
          </w:tcPr>
          <w:p w14:paraId="615BDB54" w14:textId="77777777" w:rsidR="00857C06" w:rsidRPr="00857C06" w:rsidRDefault="00857C06" w:rsidP="00857C06">
            <w:r w:rsidRPr="00857C06">
              <w:t>0</w:t>
            </w:r>
          </w:p>
        </w:tc>
        <w:tc>
          <w:tcPr>
            <w:tcW w:w="1643" w:type="dxa"/>
            <w:noWrap/>
            <w:hideMark/>
          </w:tcPr>
          <w:p w14:paraId="1BF9FF82" w14:textId="77777777" w:rsidR="00857C06" w:rsidRPr="00857C06" w:rsidRDefault="00857C06" w:rsidP="00857C06">
            <w:r w:rsidRPr="00857C06">
              <w:t>0.00</w:t>
            </w:r>
          </w:p>
        </w:tc>
        <w:tc>
          <w:tcPr>
            <w:tcW w:w="1460" w:type="dxa"/>
            <w:gridSpan w:val="2"/>
            <w:noWrap/>
            <w:hideMark/>
          </w:tcPr>
          <w:p w14:paraId="60CBD778" w14:textId="77777777" w:rsidR="00857C06" w:rsidRPr="00857C06" w:rsidRDefault="00857C06" w:rsidP="00857C06">
            <w:r w:rsidRPr="00857C06">
              <w:t>0</w:t>
            </w:r>
          </w:p>
        </w:tc>
      </w:tr>
      <w:tr w:rsidR="00857C06" w:rsidRPr="00857C06" w14:paraId="710BE01B" w14:textId="77777777" w:rsidTr="00A503BA">
        <w:trPr>
          <w:trHeight w:val="360"/>
        </w:trPr>
        <w:tc>
          <w:tcPr>
            <w:tcW w:w="328" w:type="dxa"/>
            <w:noWrap/>
            <w:hideMark/>
          </w:tcPr>
          <w:p w14:paraId="7427F0C8" w14:textId="77777777" w:rsidR="00857C06" w:rsidRPr="00857C06" w:rsidRDefault="00857C06"/>
        </w:tc>
        <w:tc>
          <w:tcPr>
            <w:tcW w:w="1946" w:type="dxa"/>
            <w:noWrap/>
            <w:hideMark/>
          </w:tcPr>
          <w:p w14:paraId="3B4D13BB" w14:textId="77777777" w:rsidR="00857C06" w:rsidRPr="00857C06" w:rsidRDefault="00857C06">
            <w:r w:rsidRPr="00857C06">
              <w:t>Irrigation Systems</w:t>
            </w:r>
          </w:p>
        </w:tc>
        <w:tc>
          <w:tcPr>
            <w:tcW w:w="1392" w:type="dxa"/>
            <w:noWrap/>
            <w:hideMark/>
          </w:tcPr>
          <w:p w14:paraId="16FAB624" w14:textId="77777777" w:rsidR="00857C06" w:rsidRPr="00857C06" w:rsidRDefault="00857C06" w:rsidP="00857C06">
            <w:r w:rsidRPr="00857C06">
              <w:t>0.00</w:t>
            </w:r>
          </w:p>
        </w:tc>
        <w:tc>
          <w:tcPr>
            <w:tcW w:w="1542" w:type="dxa"/>
            <w:noWrap/>
            <w:hideMark/>
          </w:tcPr>
          <w:p w14:paraId="2B2A4850" w14:textId="77777777" w:rsidR="00857C06" w:rsidRPr="00857C06" w:rsidRDefault="00857C06" w:rsidP="00857C06">
            <w:r w:rsidRPr="00857C06">
              <w:t>0.00</w:t>
            </w:r>
          </w:p>
        </w:tc>
        <w:tc>
          <w:tcPr>
            <w:tcW w:w="1346" w:type="dxa"/>
            <w:noWrap/>
            <w:hideMark/>
          </w:tcPr>
          <w:p w14:paraId="1024F89C" w14:textId="77777777" w:rsidR="00857C06" w:rsidRPr="00857C06" w:rsidRDefault="00857C06" w:rsidP="00857C06">
            <w:r w:rsidRPr="00857C06">
              <w:t>0</w:t>
            </w:r>
          </w:p>
        </w:tc>
        <w:tc>
          <w:tcPr>
            <w:tcW w:w="1218" w:type="dxa"/>
            <w:noWrap/>
            <w:hideMark/>
          </w:tcPr>
          <w:p w14:paraId="75624073" w14:textId="77777777" w:rsidR="00857C06" w:rsidRPr="00857C06" w:rsidRDefault="00857C06" w:rsidP="00857C06">
            <w:r w:rsidRPr="00857C06">
              <w:t>0</w:t>
            </w:r>
          </w:p>
        </w:tc>
        <w:tc>
          <w:tcPr>
            <w:tcW w:w="1580" w:type="dxa"/>
            <w:noWrap/>
            <w:hideMark/>
          </w:tcPr>
          <w:p w14:paraId="554F7C6E" w14:textId="77777777" w:rsidR="00857C06" w:rsidRPr="00857C06" w:rsidRDefault="00857C06" w:rsidP="00857C06">
            <w:r w:rsidRPr="00857C06">
              <w:t>0</w:t>
            </w:r>
          </w:p>
        </w:tc>
        <w:tc>
          <w:tcPr>
            <w:tcW w:w="1580" w:type="dxa"/>
            <w:noWrap/>
            <w:hideMark/>
          </w:tcPr>
          <w:p w14:paraId="65655D27" w14:textId="77777777" w:rsidR="00857C06" w:rsidRPr="00857C06" w:rsidRDefault="00857C06" w:rsidP="00857C06">
            <w:r w:rsidRPr="00857C06">
              <w:t>0</w:t>
            </w:r>
          </w:p>
        </w:tc>
        <w:tc>
          <w:tcPr>
            <w:tcW w:w="1643" w:type="dxa"/>
            <w:noWrap/>
            <w:hideMark/>
          </w:tcPr>
          <w:p w14:paraId="7CB38F29" w14:textId="77777777" w:rsidR="00857C06" w:rsidRPr="00857C06" w:rsidRDefault="00857C06" w:rsidP="00857C06">
            <w:r w:rsidRPr="00857C06">
              <w:t>0.00</w:t>
            </w:r>
          </w:p>
        </w:tc>
        <w:tc>
          <w:tcPr>
            <w:tcW w:w="1460" w:type="dxa"/>
            <w:gridSpan w:val="2"/>
            <w:noWrap/>
            <w:hideMark/>
          </w:tcPr>
          <w:p w14:paraId="0F880A9D" w14:textId="77777777" w:rsidR="00857C06" w:rsidRPr="00857C06" w:rsidRDefault="00857C06" w:rsidP="00857C06">
            <w:r w:rsidRPr="00857C06">
              <w:t>0</w:t>
            </w:r>
          </w:p>
        </w:tc>
      </w:tr>
      <w:tr w:rsidR="00857C06" w:rsidRPr="00857C06" w14:paraId="4BC94977" w14:textId="77777777" w:rsidTr="00A503BA">
        <w:trPr>
          <w:trHeight w:val="360"/>
        </w:trPr>
        <w:tc>
          <w:tcPr>
            <w:tcW w:w="328" w:type="dxa"/>
            <w:noWrap/>
            <w:hideMark/>
          </w:tcPr>
          <w:p w14:paraId="6FA1590D" w14:textId="77777777" w:rsidR="00857C06" w:rsidRPr="00857C06" w:rsidRDefault="00857C06"/>
        </w:tc>
        <w:tc>
          <w:tcPr>
            <w:tcW w:w="1946" w:type="dxa"/>
            <w:noWrap/>
            <w:hideMark/>
          </w:tcPr>
          <w:p w14:paraId="1BE241A2" w14:textId="77777777" w:rsidR="00857C06" w:rsidRPr="00857C06" w:rsidRDefault="00857C06">
            <w:r w:rsidRPr="00857C06">
              <w:t>Water Systems</w:t>
            </w:r>
          </w:p>
        </w:tc>
        <w:tc>
          <w:tcPr>
            <w:tcW w:w="1392" w:type="dxa"/>
            <w:noWrap/>
            <w:hideMark/>
          </w:tcPr>
          <w:p w14:paraId="51FCABB5" w14:textId="77777777" w:rsidR="00857C06" w:rsidRPr="00857C06" w:rsidRDefault="00857C06" w:rsidP="00857C06">
            <w:r w:rsidRPr="00857C06">
              <w:t>0.00</w:t>
            </w:r>
          </w:p>
        </w:tc>
        <w:tc>
          <w:tcPr>
            <w:tcW w:w="1542" w:type="dxa"/>
            <w:noWrap/>
            <w:hideMark/>
          </w:tcPr>
          <w:p w14:paraId="65542002" w14:textId="77777777" w:rsidR="00857C06" w:rsidRPr="00857C06" w:rsidRDefault="00857C06" w:rsidP="00857C06">
            <w:r w:rsidRPr="00857C06">
              <w:t>0.00</w:t>
            </w:r>
          </w:p>
        </w:tc>
        <w:tc>
          <w:tcPr>
            <w:tcW w:w="1346" w:type="dxa"/>
            <w:noWrap/>
            <w:hideMark/>
          </w:tcPr>
          <w:p w14:paraId="675CE416" w14:textId="77777777" w:rsidR="00857C06" w:rsidRPr="00857C06" w:rsidRDefault="00857C06" w:rsidP="00857C06">
            <w:r w:rsidRPr="00857C06">
              <w:t>0</w:t>
            </w:r>
          </w:p>
        </w:tc>
        <w:tc>
          <w:tcPr>
            <w:tcW w:w="1218" w:type="dxa"/>
            <w:noWrap/>
            <w:hideMark/>
          </w:tcPr>
          <w:p w14:paraId="71A70764" w14:textId="77777777" w:rsidR="00857C06" w:rsidRPr="00857C06" w:rsidRDefault="00857C06" w:rsidP="00857C06">
            <w:r w:rsidRPr="00857C06">
              <w:t>0</w:t>
            </w:r>
          </w:p>
        </w:tc>
        <w:tc>
          <w:tcPr>
            <w:tcW w:w="1580" w:type="dxa"/>
            <w:noWrap/>
            <w:hideMark/>
          </w:tcPr>
          <w:p w14:paraId="2FD37AA5" w14:textId="77777777" w:rsidR="00857C06" w:rsidRPr="00857C06" w:rsidRDefault="00857C06" w:rsidP="00857C06">
            <w:r w:rsidRPr="00857C06">
              <w:t>0</w:t>
            </w:r>
          </w:p>
        </w:tc>
        <w:tc>
          <w:tcPr>
            <w:tcW w:w="1580" w:type="dxa"/>
            <w:noWrap/>
            <w:hideMark/>
          </w:tcPr>
          <w:p w14:paraId="5F14D465" w14:textId="77777777" w:rsidR="00857C06" w:rsidRPr="00857C06" w:rsidRDefault="00857C06" w:rsidP="00857C06">
            <w:r w:rsidRPr="00857C06">
              <w:t>0</w:t>
            </w:r>
          </w:p>
        </w:tc>
        <w:tc>
          <w:tcPr>
            <w:tcW w:w="1643" w:type="dxa"/>
            <w:noWrap/>
            <w:hideMark/>
          </w:tcPr>
          <w:p w14:paraId="3D251955" w14:textId="77777777" w:rsidR="00857C06" w:rsidRPr="00857C06" w:rsidRDefault="00857C06" w:rsidP="00857C06">
            <w:r w:rsidRPr="00857C06">
              <w:t>0.00</w:t>
            </w:r>
          </w:p>
        </w:tc>
        <w:tc>
          <w:tcPr>
            <w:tcW w:w="1460" w:type="dxa"/>
            <w:gridSpan w:val="2"/>
            <w:noWrap/>
            <w:hideMark/>
          </w:tcPr>
          <w:p w14:paraId="5349A845" w14:textId="77777777" w:rsidR="00857C06" w:rsidRPr="00857C06" w:rsidRDefault="00857C06" w:rsidP="00857C06">
            <w:r w:rsidRPr="00857C06">
              <w:t>0</w:t>
            </w:r>
          </w:p>
        </w:tc>
      </w:tr>
      <w:tr w:rsidR="00857C06" w:rsidRPr="00857C06" w14:paraId="44377AE8" w14:textId="77777777" w:rsidTr="00A503BA">
        <w:trPr>
          <w:trHeight w:val="360"/>
        </w:trPr>
        <w:tc>
          <w:tcPr>
            <w:tcW w:w="328" w:type="dxa"/>
            <w:noWrap/>
            <w:hideMark/>
          </w:tcPr>
          <w:p w14:paraId="04143160" w14:textId="77777777" w:rsidR="00857C06" w:rsidRPr="00857C06" w:rsidRDefault="00857C06"/>
        </w:tc>
        <w:tc>
          <w:tcPr>
            <w:tcW w:w="1946" w:type="dxa"/>
            <w:noWrap/>
            <w:hideMark/>
          </w:tcPr>
          <w:p w14:paraId="15B6ECDF" w14:textId="77777777" w:rsidR="00857C06" w:rsidRPr="00857C06" w:rsidRDefault="00857C06">
            <w:r w:rsidRPr="00857C06">
              <w:t>Harbour and Landing Sites</w:t>
            </w:r>
          </w:p>
        </w:tc>
        <w:tc>
          <w:tcPr>
            <w:tcW w:w="1392" w:type="dxa"/>
            <w:noWrap/>
            <w:hideMark/>
          </w:tcPr>
          <w:p w14:paraId="25A9D4F2" w14:textId="77777777" w:rsidR="00857C06" w:rsidRPr="00857C06" w:rsidRDefault="00857C06" w:rsidP="00857C06">
            <w:r w:rsidRPr="00857C06">
              <w:t>0.00</w:t>
            </w:r>
          </w:p>
        </w:tc>
        <w:tc>
          <w:tcPr>
            <w:tcW w:w="1542" w:type="dxa"/>
            <w:noWrap/>
            <w:hideMark/>
          </w:tcPr>
          <w:p w14:paraId="7F5B08A6" w14:textId="77777777" w:rsidR="00857C06" w:rsidRPr="00857C06" w:rsidRDefault="00857C06" w:rsidP="00857C06">
            <w:r w:rsidRPr="00857C06">
              <w:t>0.00</w:t>
            </w:r>
          </w:p>
        </w:tc>
        <w:tc>
          <w:tcPr>
            <w:tcW w:w="1346" w:type="dxa"/>
            <w:noWrap/>
            <w:hideMark/>
          </w:tcPr>
          <w:p w14:paraId="6267C61C" w14:textId="77777777" w:rsidR="00857C06" w:rsidRPr="00857C06" w:rsidRDefault="00857C06" w:rsidP="00857C06">
            <w:r w:rsidRPr="00857C06">
              <w:t>0</w:t>
            </w:r>
          </w:p>
        </w:tc>
        <w:tc>
          <w:tcPr>
            <w:tcW w:w="1218" w:type="dxa"/>
            <w:noWrap/>
            <w:hideMark/>
          </w:tcPr>
          <w:p w14:paraId="4227F91D" w14:textId="77777777" w:rsidR="00857C06" w:rsidRPr="00857C06" w:rsidRDefault="00857C06" w:rsidP="00857C06">
            <w:r w:rsidRPr="00857C06">
              <w:t>0</w:t>
            </w:r>
          </w:p>
        </w:tc>
        <w:tc>
          <w:tcPr>
            <w:tcW w:w="1580" w:type="dxa"/>
            <w:noWrap/>
            <w:hideMark/>
          </w:tcPr>
          <w:p w14:paraId="128C9851" w14:textId="77777777" w:rsidR="00857C06" w:rsidRPr="00857C06" w:rsidRDefault="00857C06" w:rsidP="00857C06">
            <w:r w:rsidRPr="00857C06">
              <w:t>0</w:t>
            </w:r>
          </w:p>
        </w:tc>
        <w:tc>
          <w:tcPr>
            <w:tcW w:w="1580" w:type="dxa"/>
            <w:noWrap/>
            <w:hideMark/>
          </w:tcPr>
          <w:p w14:paraId="36BC198B" w14:textId="77777777" w:rsidR="00857C06" w:rsidRPr="00857C06" w:rsidRDefault="00857C06" w:rsidP="00857C06">
            <w:r w:rsidRPr="00857C06">
              <w:t>0</w:t>
            </w:r>
          </w:p>
        </w:tc>
        <w:tc>
          <w:tcPr>
            <w:tcW w:w="1643" w:type="dxa"/>
            <w:noWrap/>
            <w:hideMark/>
          </w:tcPr>
          <w:p w14:paraId="692CB339" w14:textId="77777777" w:rsidR="00857C06" w:rsidRPr="00857C06" w:rsidRDefault="00857C06" w:rsidP="00857C06">
            <w:r w:rsidRPr="00857C06">
              <w:t>0.00</w:t>
            </w:r>
          </w:p>
        </w:tc>
        <w:tc>
          <w:tcPr>
            <w:tcW w:w="1460" w:type="dxa"/>
            <w:gridSpan w:val="2"/>
            <w:noWrap/>
            <w:hideMark/>
          </w:tcPr>
          <w:p w14:paraId="72E487B7" w14:textId="77777777" w:rsidR="00857C06" w:rsidRPr="00857C06" w:rsidRDefault="00857C06" w:rsidP="00857C06">
            <w:r w:rsidRPr="00857C06">
              <w:t>0</w:t>
            </w:r>
          </w:p>
        </w:tc>
      </w:tr>
      <w:tr w:rsidR="00857C06" w:rsidRPr="00857C06" w14:paraId="2551C65B" w14:textId="77777777" w:rsidTr="00A503BA">
        <w:trPr>
          <w:trHeight w:val="360"/>
        </w:trPr>
        <w:tc>
          <w:tcPr>
            <w:tcW w:w="328" w:type="dxa"/>
            <w:noWrap/>
            <w:hideMark/>
          </w:tcPr>
          <w:p w14:paraId="1F72E0D6" w14:textId="77777777" w:rsidR="00857C06" w:rsidRPr="00857C06" w:rsidRDefault="00857C06"/>
        </w:tc>
        <w:tc>
          <w:tcPr>
            <w:tcW w:w="1946" w:type="dxa"/>
            <w:noWrap/>
            <w:hideMark/>
          </w:tcPr>
          <w:p w14:paraId="15284152" w14:textId="77777777" w:rsidR="00857C06" w:rsidRPr="00857C06" w:rsidRDefault="00857C06">
            <w:r w:rsidRPr="00857C06">
              <w:t>Sea Wall</w:t>
            </w:r>
          </w:p>
        </w:tc>
        <w:tc>
          <w:tcPr>
            <w:tcW w:w="1392" w:type="dxa"/>
            <w:noWrap/>
            <w:hideMark/>
          </w:tcPr>
          <w:p w14:paraId="445E9685" w14:textId="77777777" w:rsidR="00857C06" w:rsidRPr="00857C06" w:rsidRDefault="00857C06" w:rsidP="00857C06">
            <w:r w:rsidRPr="00857C06">
              <w:t>0.00</w:t>
            </w:r>
          </w:p>
        </w:tc>
        <w:tc>
          <w:tcPr>
            <w:tcW w:w="1542" w:type="dxa"/>
            <w:noWrap/>
            <w:hideMark/>
          </w:tcPr>
          <w:p w14:paraId="7BC13AD7" w14:textId="77777777" w:rsidR="00857C06" w:rsidRPr="00857C06" w:rsidRDefault="00857C06" w:rsidP="00857C06">
            <w:r w:rsidRPr="00857C06">
              <w:t>0.00</w:t>
            </w:r>
          </w:p>
        </w:tc>
        <w:tc>
          <w:tcPr>
            <w:tcW w:w="1346" w:type="dxa"/>
            <w:noWrap/>
            <w:hideMark/>
          </w:tcPr>
          <w:p w14:paraId="3EFB31BB" w14:textId="77777777" w:rsidR="00857C06" w:rsidRPr="00857C06" w:rsidRDefault="00857C06" w:rsidP="00857C06">
            <w:r w:rsidRPr="00857C06">
              <w:t>0</w:t>
            </w:r>
          </w:p>
        </w:tc>
        <w:tc>
          <w:tcPr>
            <w:tcW w:w="1218" w:type="dxa"/>
            <w:noWrap/>
            <w:hideMark/>
          </w:tcPr>
          <w:p w14:paraId="45AFB4DD" w14:textId="77777777" w:rsidR="00857C06" w:rsidRPr="00857C06" w:rsidRDefault="00857C06" w:rsidP="00857C06">
            <w:r w:rsidRPr="00857C06">
              <w:t>0</w:t>
            </w:r>
          </w:p>
        </w:tc>
        <w:tc>
          <w:tcPr>
            <w:tcW w:w="1580" w:type="dxa"/>
            <w:noWrap/>
            <w:hideMark/>
          </w:tcPr>
          <w:p w14:paraId="00BA6BA3" w14:textId="77777777" w:rsidR="00857C06" w:rsidRPr="00857C06" w:rsidRDefault="00857C06" w:rsidP="00857C06">
            <w:r w:rsidRPr="00857C06">
              <w:t>0</w:t>
            </w:r>
          </w:p>
        </w:tc>
        <w:tc>
          <w:tcPr>
            <w:tcW w:w="1580" w:type="dxa"/>
            <w:noWrap/>
            <w:hideMark/>
          </w:tcPr>
          <w:p w14:paraId="0AC00E88" w14:textId="77777777" w:rsidR="00857C06" w:rsidRPr="00857C06" w:rsidRDefault="00857C06" w:rsidP="00857C06">
            <w:r w:rsidRPr="00857C06">
              <w:t>0</w:t>
            </w:r>
          </w:p>
        </w:tc>
        <w:tc>
          <w:tcPr>
            <w:tcW w:w="1643" w:type="dxa"/>
            <w:noWrap/>
            <w:hideMark/>
          </w:tcPr>
          <w:p w14:paraId="04FA215F" w14:textId="77777777" w:rsidR="00857C06" w:rsidRPr="00857C06" w:rsidRDefault="00857C06" w:rsidP="00857C06">
            <w:r w:rsidRPr="00857C06">
              <w:t>0.00</w:t>
            </w:r>
          </w:p>
        </w:tc>
        <w:tc>
          <w:tcPr>
            <w:tcW w:w="1460" w:type="dxa"/>
            <w:gridSpan w:val="2"/>
            <w:noWrap/>
            <w:hideMark/>
          </w:tcPr>
          <w:p w14:paraId="0ADEEDB4" w14:textId="77777777" w:rsidR="00857C06" w:rsidRPr="00857C06" w:rsidRDefault="00857C06" w:rsidP="00857C06">
            <w:r w:rsidRPr="00857C06">
              <w:t>0</w:t>
            </w:r>
          </w:p>
        </w:tc>
      </w:tr>
      <w:tr w:rsidR="00857C06" w:rsidRPr="00857C06" w14:paraId="780C9B77" w14:textId="77777777" w:rsidTr="00A503BA">
        <w:trPr>
          <w:trHeight w:val="360"/>
        </w:trPr>
        <w:tc>
          <w:tcPr>
            <w:tcW w:w="328" w:type="dxa"/>
            <w:noWrap/>
            <w:hideMark/>
          </w:tcPr>
          <w:p w14:paraId="4D33567B" w14:textId="77777777" w:rsidR="00857C06" w:rsidRPr="00857C06" w:rsidRDefault="00857C06">
            <w:pPr>
              <w:rPr>
                <w:b/>
                <w:bCs/>
              </w:rPr>
            </w:pPr>
          </w:p>
        </w:tc>
        <w:tc>
          <w:tcPr>
            <w:tcW w:w="1946" w:type="dxa"/>
            <w:noWrap/>
            <w:hideMark/>
          </w:tcPr>
          <w:p w14:paraId="45897E78" w14:textId="77777777" w:rsidR="00857C06" w:rsidRPr="00857C06" w:rsidRDefault="00857C06">
            <w:pPr>
              <w:rPr>
                <w:b/>
                <w:bCs/>
              </w:rPr>
            </w:pPr>
            <w:r w:rsidRPr="00857C06">
              <w:rPr>
                <w:b/>
                <w:bCs/>
              </w:rPr>
              <w:t>TOTAL</w:t>
            </w:r>
          </w:p>
        </w:tc>
        <w:tc>
          <w:tcPr>
            <w:tcW w:w="1392" w:type="dxa"/>
            <w:noWrap/>
            <w:hideMark/>
          </w:tcPr>
          <w:p w14:paraId="46C59237" w14:textId="77777777" w:rsidR="00857C06" w:rsidRPr="00857C06" w:rsidRDefault="00857C06" w:rsidP="00857C06">
            <w:pPr>
              <w:rPr>
                <w:b/>
                <w:bCs/>
              </w:rPr>
            </w:pPr>
            <w:r w:rsidRPr="00857C06">
              <w:rPr>
                <w:b/>
                <w:bCs/>
              </w:rPr>
              <w:t>4,249,040.63</w:t>
            </w:r>
          </w:p>
        </w:tc>
        <w:tc>
          <w:tcPr>
            <w:tcW w:w="1542" w:type="dxa"/>
            <w:noWrap/>
            <w:hideMark/>
          </w:tcPr>
          <w:p w14:paraId="248732E8" w14:textId="77777777" w:rsidR="00857C06" w:rsidRPr="00857C06" w:rsidRDefault="00857C06" w:rsidP="00857C06">
            <w:pPr>
              <w:rPr>
                <w:b/>
                <w:bCs/>
              </w:rPr>
            </w:pPr>
            <w:r w:rsidRPr="00857C06">
              <w:rPr>
                <w:b/>
                <w:bCs/>
              </w:rPr>
              <w:t>-4,249,040.63</w:t>
            </w:r>
          </w:p>
        </w:tc>
        <w:tc>
          <w:tcPr>
            <w:tcW w:w="1346" w:type="dxa"/>
            <w:noWrap/>
            <w:hideMark/>
          </w:tcPr>
          <w:p w14:paraId="71B8A979" w14:textId="77777777" w:rsidR="00857C06" w:rsidRPr="00857C06" w:rsidRDefault="00857C06" w:rsidP="00857C06">
            <w:pPr>
              <w:rPr>
                <w:b/>
                <w:bCs/>
              </w:rPr>
            </w:pPr>
            <w:r w:rsidRPr="00857C06">
              <w:rPr>
                <w:b/>
                <w:bCs/>
              </w:rPr>
              <w:t>0</w:t>
            </w:r>
          </w:p>
        </w:tc>
        <w:tc>
          <w:tcPr>
            <w:tcW w:w="1218" w:type="dxa"/>
            <w:noWrap/>
            <w:hideMark/>
          </w:tcPr>
          <w:p w14:paraId="544A73D4" w14:textId="77777777" w:rsidR="00857C06" w:rsidRPr="00857C06" w:rsidRDefault="00857C06" w:rsidP="00857C06">
            <w:pPr>
              <w:rPr>
                <w:b/>
                <w:bCs/>
              </w:rPr>
            </w:pPr>
            <w:r w:rsidRPr="00857C06">
              <w:rPr>
                <w:b/>
                <w:bCs/>
              </w:rPr>
              <w:t>0</w:t>
            </w:r>
          </w:p>
        </w:tc>
        <w:tc>
          <w:tcPr>
            <w:tcW w:w="1580" w:type="dxa"/>
            <w:noWrap/>
            <w:hideMark/>
          </w:tcPr>
          <w:p w14:paraId="474A6302" w14:textId="77777777" w:rsidR="00857C06" w:rsidRPr="00857C06" w:rsidRDefault="00857C06" w:rsidP="00857C06">
            <w:pPr>
              <w:rPr>
                <w:b/>
                <w:bCs/>
              </w:rPr>
            </w:pPr>
            <w:r w:rsidRPr="00857C06">
              <w:rPr>
                <w:b/>
                <w:bCs/>
              </w:rPr>
              <w:t>0</w:t>
            </w:r>
          </w:p>
        </w:tc>
        <w:tc>
          <w:tcPr>
            <w:tcW w:w="1580" w:type="dxa"/>
            <w:noWrap/>
            <w:hideMark/>
          </w:tcPr>
          <w:p w14:paraId="0BC51926" w14:textId="77777777" w:rsidR="00857C06" w:rsidRPr="00857C06" w:rsidRDefault="00857C06" w:rsidP="00857C06">
            <w:pPr>
              <w:rPr>
                <w:b/>
                <w:bCs/>
              </w:rPr>
            </w:pPr>
            <w:r w:rsidRPr="00857C06">
              <w:rPr>
                <w:b/>
                <w:bCs/>
              </w:rPr>
              <w:t>0</w:t>
            </w:r>
          </w:p>
        </w:tc>
        <w:tc>
          <w:tcPr>
            <w:tcW w:w="1643" w:type="dxa"/>
            <w:noWrap/>
            <w:hideMark/>
          </w:tcPr>
          <w:p w14:paraId="23627CFB" w14:textId="77777777" w:rsidR="00857C06" w:rsidRPr="00857C06" w:rsidRDefault="00857C06" w:rsidP="00857C06">
            <w:pPr>
              <w:rPr>
                <w:b/>
                <w:bCs/>
              </w:rPr>
            </w:pPr>
            <w:r w:rsidRPr="00857C06">
              <w:rPr>
                <w:b/>
                <w:bCs/>
              </w:rPr>
              <w:t>0.00</w:t>
            </w:r>
          </w:p>
        </w:tc>
        <w:tc>
          <w:tcPr>
            <w:tcW w:w="1460" w:type="dxa"/>
            <w:gridSpan w:val="2"/>
            <w:noWrap/>
            <w:hideMark/>
          </w:tcPr>
          <w:p w14:paraId="1461692D" w14:textId="77777777" w:rsidR="00857C06" w:rsidRPr="00857C06" w:rsidRDefault="00857C06" w:rsidP="00857C06">
            <w:pPr>
              <w:rPr>
                <w:b/>
                <w:bCs/>
              </w:rPr>
            </w:pPr>
            <w:r w:rsidRPr="00857C06">
              <w:rPr>
                <w:b/>
                <w:bCs/>
              </w:rPr>
              <w:t>0</w:t>
            </w:r>
          </w:p>
        </w:tc>
      </w:tr>
      <w:tr w:rsidR="00857C06" w:rsidRPr="00857C06" w14:paraId="625234AF" w14:textId="77777777" w:rsidTr="00A503BA">
        <w:trPr>
          <w:trHeight w:val="360"/>
        </w:trPr>
        <w:tc>
          <w:tcPr>
            <w:tcW w:w="328" w:type="dxa"/>
            <w:noWrap/>
            <w:hideMark/>
          </w:tcPr>
          <w:p w14:paraId="16B5264F" w14:textId="77777777" w:rsidR="00857C06" w:rsidRPr="00857C06" w:rsidRDefault="00857C06"/>
        </w:tc>
        <w:tc>
          <w:tcPr>
            <w:tcW w:w="1946" w:type="dxa"/>
            <w:noWrap/>
            <w:hideMark/>
          </w:tcPr>
          <w:p w14:paraId="3E8B64C3" w14:textId="77777777" w:rsidR="00857C06" w:rsidRPr="00857C06" w:rsidRDefault="00857C06"/>
        </w:tc>
        <w:tc>
          <w:tcPr>
            <w:tcW w:w="1392" w:type="dxa"/>
            <w:noWrap/>
            <w:hideMark/>
          </w:tcPr>
          <w:p w14:paraId="04A5724C" w14:textId="77777777" w:rsidR="00857C06" w:rsidRPr="00857C06" w:rsidRDefault="00857C06" w:rsidP="00857C06"/>
        </w:tc>
        <w:tc>
          <w:tcPr>
            <w:tcW w:w="1542" w:type="dxa"/>
            <w:noWrap/>
            <w:hideMark/>
          </w:tcPr>
          <w:p w14:paraId="5A1E7ED6" w14:textId="77777777" w:rsidR="00857C06" w:rsidRPr="00857C06" w:rsidRDefault="00857C06" w:rsidP="00857C06"/>
        </w:tc>
        <w:tc>
          <w:tcPr>
            <w:tcW w:w="1346" w:type="dxa"/>
            <w:noWrap/>
            <w:hideMark/>
          </w:tcPr>
          <w:p w14:paraId="5EF4BE8B" w14:textId="77777777" w:rsidR="00857C06" w:rsidRPr="00857C06" w:rsidRDefault="00857C06" w:rsidP="00857C06"/>
        </w:tc>
        <w:tc>
          <w:tcPr>
            <w:tcW w:w="1218" w:type="dxa"/>
            <w:noWrap/>
            <w:hideMark/>
          </w:tcPr>
          <w:p w14:paraId="6E3EBC6D" w14:textId="77777777" w:rsidR="00857C06" w:rsidRPr="00857C06" w:rsidRDefault="00857C06" w:rsidP="00857C06"/>
        </w:tc>
        <w:tc>
          <w:tcPr>
            <w:tcW w:w="1580" w:type="dxa"/>
            <w:noWrap/>
            <w:hideMark/>
          </w:tcPr>
          <w:p w14:paraId="77CF8AF2" w14:textId="77777777" w:rsidR="00857C06" w:rsidRPr="00857C06" w:rsidRDefault="00857C06" w:rsidP="00857C06"/>
        </w:tc>
        <w:tc>
          <w:tcPr>
            <w:tcW w:w="1580" w:type="dxa"/>
            <w:noWrap/>
            <w:hideMark/>
          </w:tcPr>
          <w:p w14:paraId="70124EBC" w14:textId="77777777" w:rsidR="00857C06" w:rsidRPr="00857C06" w:rsidRDefault="00857C06" w:rsidP="00857C06"/>
        </w:tc>
        <w:tc>
          <w:tcPr>
            <w:tcW w:w="1643" w:type="dxa"/>
            <w:noWrap/>
            <w:hideMark/>
          </w:tcPr>
          <w:p w14:paraId="09638700" w14:textId="77777777" w:rsidR="00857C06" w:rsidRPr="00857C06" w:rsidRDefault="00857C06" w:rsidP="00857C06"/>
        </w:tc>
        <w:tc>
          <w:tcPr>
            <w:tcW w:w="1460" w:type="dxa"/>
            <w:gridSpan w:val="2"/>
            <w:noWrap/>
            <w:hideMark/>
          </w:tcPr>
          <w:p w14:paraId="4A3EB27D" w14:textId="77777777" w:rsidR="00857C06" w:rsidRPr="00857C06" w:rsidRDefault="00857C06" w:rsidP="00857C06"/>
        </w:tc>
      </w:tr>
      <w:tr w:rsidR="00857C06" w:rsidRPr="00857C06" w14:paraId="4BA271CB" w14:textId="77777777" w:rsidTr="00A503BA">
        <w:trPr>
          <w:trHeight w:val="360"/>
        </w:trPr>
        <w:tc>
          <w:tcPr>
            <w:tcW w:w="328" w:type="dxa"/>
            <w:noWrap/>
            <w:hideMark/>
          </w:tcPr>
          <w:p w14:paraId="06BBFE29" w14:textId="77777777" w:rsidR="00857C06" w:rsidRPr="00857C06" w:rsidRDefault="00857C06">
            <w:pPr>
              <w:rPr>
                <w:b/>
                <w:bCs/>
              </w:rPr>
            </w:pPr>
          </w:p>
        </w:tc>
        <w:tc>
          <w:tcPr>
            <w:tcW w:w="1946" w:type="dxa"/>
            <w:noWrap/>
            <w:hideMark/>
          </w:tcPr>
          <w:p w14:paraId="7512238A" w14:textId="77777777" w:rsidR="00857C06" w:rsidRPr="00857C06" w:rsidRDefault="00857C06">
            <w:pPr>
              <w:rPr>
                <w:b/>
                <w:bCs/>
              </w:rPr>
            </w:pPr>
            <w:r w:rsidRPr="00857C06">
              <w:rPr>
                <w:b/>
                <w:bCs/>
              </w:rPr>
              <w:t>GRAND TOTAL</w:t>
            </w:r>
          </w:p>
        </w:tc>
        <w:tc>
          <w:tcPr>
            <w:tcW w:w="1392" w:type="dxa"/>
            <w:noWrap/>
            <w:hideMark/>
          </w:tcPr>
          <w:p w14:paraId="53EA4B42" w14:textId="77777777" w:rsidR="00857C06" w:rsidRPr="00857C06" w:rsidRDefault="00857C06" w:rsidP="00857C06">
            <w:pPr>
              <w:rPr>
                <w:b/>
                <w:bCs/>
              </w:rPr>
            </w:pPr>
            <w:r w:rsidRPr="00857C06">
              <w:rPr>
                <w:b/>
                <w:bCs/>
              </w:rPr>
              <w:t>4,901,055.63</w:t>
            </w:r>
          </w:p>
        </w:tc>
        <w:tc>
          <w:tcPr>
            <w:tcW w:w="1542" w:type="dxa"/>
            <w:noWrap/>
            <w:hideMark/>
          </w:tcPr>
          <w:p w14:paraId="5E5612FE" w14:textId="77777777" w:rsidR="00857C06" w:rsidRPr="00857C06" w:rsidRDefault="00857C06" w:rsidP="00857C06">
            <w:pPr>
              <w:rPr>
                <w:b/>
                <w:bCs/>
              </w:rPr>
            </w:pPr>
            <w:r w:rsidRPr="00857C06">
              <w:rPr>
                <w:b/>
                <w:bCs/>
              </w:rPr>
              <w:t>857,814.37</w:t>
            </w:r>
          </w:p>
        </w:tc>
        <w:tc>
          <w:tcPr>
            <w:tcW w:w="1346" w:type="dxa"/>
            <w:noWrap/>
            <w:hideMark/>
          </w:tcPr>
          <w:p w14:paraId="27238952" w14:textId="77777777" w:rsidR="00857C06" w:rsidRPr="00857C06" w:rsidRDefault="00857C06" w:rsidP="00857C06">
            <w:pPr>
              <w:rPr>
                <w:b/>
                <w:bCs/>
              </w:rPr>
            </w:pPr>
            <w:r w:rsidRPr="00857C06">
              <w:rPr>
                <w:b/>
                <w:bCs/>
              </w:rPr>
              <w:t>0</w:t>
            </w:r>
          </w:p>
        </w:tc>
        <w:tc>
          <w:tcPr>
            <w:tcW w:w="1218" w:type="dxa"/>
            <w:noWrap/>
            <w:hideMark/>
          </w:tcPr>
          <w:p w14:paraId="1957C99C" w14:textId="77777777" w:rsidR="00857C06" w:rsidRPr="00857C06" w:rsidRDefault="00857C06" w:rsidP="00857C06">
            <w:pPr>
              <w:rPr>
                <w:b/>
                <w:bCs/>
              </w:rPr>
            </w:pPr>
            <w:r w:rsidRPr="00857C06">
              <w:rPr>
                <w:b/>
                <w:bCs/>
              </w:rPr>
              <w:t>0</w:t>
            </w:r>
          </w:p>
        </w:tc>
        <w:tc>
          <w:tcPr>
            <w:tcW w:w="1580" w:type="dxa"/>
            <w:noWrap/>
            <w:hideMark/>
          </w:tcPr>
          <w:p w14:paraId="57DE2FB3" w14:textId="77777777" w:rsidR="00857C06" w:rsidRPr="00857C06" w:rsidRDefault="00857C06" w:rsidP="00857C06">
            <w:pPr>
              <w:rPr>
                <w:b/>
                <w:bCs/>
              </w:rPr>
            </w:pPr>
            <w:r w:rsidRPr="00857C06">
              <w:rPr>
                <w:b/>
                <w:bCs/>
              </w:rPr>
              <w:t>0</w:t>
            </w:r>
          </w:p>
        </w:tc>
        <w:tc>
          <w:tcPr>
            <w:tcW w:w="1580" w:type="dxa"/>
            <w:noWrap/>
            <w:hideMark/>
          </w:tcPr>
          <w:p w14:paraId="01D8D18E" w14:textId="77777777" w:rsidR="00857C06" w:rsidRPr="00857C06" w:rsidRDefault="00857C06" w:rsidP="00857C06">
            <w:pPr>
              <w:rPr>
                <w:b/>
                <w:bCs/>
              </w:rPr>
            </w:pPr>
            <w:r w:rsidRPr="00857C06">
              <w:rPr>
                <w:b/>
                <w:bCs/>
              </w:rPr>
              <w:t>548,037</w:t>
            </w:r>
          </w:p>
        </w:tc>
        <w:tc>
          <w:tcPr>
            <w:tcW w:w="1643" w:type="dxa"/>
            <w:noWrap/>
            <w:hideMark/>
          </w:tcPr>
          <w:p w14:paraId="75EBDACC" w14:textId="77777777" w:rsidR="00857C06" w:rsidRPr="00857C06" w:rsidRDefault="00857C06" w:rsidP="00857C06">
            <w:pPr>
              <w:rPr>
                <w:b/>
                <w:bCs/>
              </w:rPr>
            </w:pPr>
            <w:r w:rsidRPr="00857C06">
              <w:rPr>
                <w:b/>
                <w:bCs/>
              </w:rPr>
              <w:t>548,036.67</w:t>
            </w:r>
          </w:p>
        </w:tc>
        <w:tc>
          <w:tcPr>
            <w:tcW w:w="1460" w:type="dxa"/>
            <w:gridSpan w:val="2"/>
            <w:noWrap/>
            <w:hideMark/>
          </w:tcPr>
          <w:p w14:paraId="7435B660" w14:textId="77777777" w:rsidR="00857C06" w:rsidRPr="00857C06" w:rsidRDefault="00857C06" w:rsidP="00857C06">
            <w:pPr>
              <w:rPr>
                <w:b/>
                <w:bCs/>
              </w:rPr>
            </w:pPr>
            <w:r w:rsidRPr="00857C06">
              <w:rPr>
                <w:b/>
                <w:bCs/>
              </w:rPr>
              <w:t>5,210,833.33</w:t>
            </w:r>
          </w:p>
        </w:tc>
      </w:tr>
    </w:tbl>
    <w:p w14:paraId="0DD2FCAA" w14:textId="77777777" w:rsidR="00CC280B" w:rsidRDefault="00CC280B"/>
    <w:p w14:paraId="7233BB54" w14:textId="77777777" w:rsidR="00CC280B" w:rsidRDefault="00CC280B"/>
    <w:p w14:paraId="45A680D9" w14:textId="77777777" w:rsidR="00CC280B" w:rsidRDefault="00CC280B"/>
    <w:p w14:paraId="1FA9DE13" w14:textId="77777777" w:rsidR="00CC280B" w:rsidRDefault="00CC280B"/>
    <w:p w14:paraId="26A5C037" w14:textId="317B788C" w:rsidR="00FF6B7E" w:rsidRDefault="00FF6B7E"/>
    <w:p w14:paraId="68CC58C4" w14:textId="56A4B900" w:rsidR="002A1187" w:rsidRDefault="002A1187"/>
    <w:p w14:paraId="085A27A5" w14:textId="3A5945F2" w:rsidR="002A1187" w:rsidRDefault="002A1187"/>
    <w:p w14:paraId="0DDD2FCE" w14:textId="30A24403" w:rsidR="00A503BA" w:rsidRDefault="00A503BA"/>
    <w:p w14:paraId="5C17F5C3" w14:textId="77777777" w:rsidR="00A503BA" w:rsidRDefault="00A503BA"/>
    <w:p w14:paraId="0C4C8605" w14:textId="7CD46493" w:rsidR="00A503BA" w:rsidRDefault="00A503BA"/>
    <w:p w14:paraId="7B2367F7" w14:textId="19C0BF94" w:rsidR="00A503BA" w:rsidRDefault="00A503BA"/>
    <w:p w14:paraId="128255DA" w14:textId="77777777" w:rsidR="00A503BA" w:rsidRDefault="00A503BA"/>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
        <w:gridCol w:w="3635"/>
        <w:gridCol w:w="2264"/>
        <w:gridCol w:w="2154"/>
        <w:gridCol w:w="1688"/>
        <w:gridCol w:w="3173"/>
      </w:tblGrid>
      <w:tr w:rsidR="00B14AB7" w:rsidRPr="0091170B" w14:paraId="5129E108" w14:textId="77777777" w:rsidTr="0091170B">
        <w:trPr>
          <w:trHeight w:val="300"/>
        </w:trPr>
        <w:tc>
          <w:tcPr>
            <w:tcW w:w="262" w:type="dxa"/>
            <w:noWrap/>
            <w:hideMark/>
          </w:tcPr>
          <w:p w14:paraId="3FCBCADB" w14:textId="77777777" w:rsidR="00B14AB7" w:rsidRPr="0091170B" w:rsidRDefault="00B14AB7" w:rsidP="0091170B">
            <w:pPr>
              <w:spacing w:after="0" w:line="240" w:lineRule="auto"/>
              <w:rPr>
                <w:sz w:val="26"/>
              </w:rPr>
            </w:pPr>
          </w:p>
        </w:tc>
        <w:tc>
          <w:tcPr>
            <w:tcW w:w="3635" w:type="dxa"/>
            <w:noWrap/>
            <w:hideMark/>
          </w:tcPr>
          <w:p w14:paraId="08321B57" w14:textId="77777777" w:rsidR="00B14AB7" w:rsidRPr="0091170B" w:rsidRDefault="00B14AB7" w:rsidP="0091170B">
            <w:pPr>
              <w:spacing w:after="0" w:line="240" w:lineRule="auto"/>
              <w:rPr>
                <w:b/>
                <w:bCs/>
                <w:sz w:val="26"/>
              </w:rPr>
            </w:pPr>
            <w:r w:rsidRPr="0091170B">
              <w:rPr>
                <w:b/>
                <w:bCs/>
                <w:sz w:val="26"/>
              </w:rPr>
              <w:t>SCHEDULE 9.</w:t>
            </w:r>
          </w:p>
        </w:tc>
        <w:tc>
          <w:tcPr>
            <w:tcW w:w="2264" w:type="dxa"/>
            <w:noWrap/>
            <w:hideMark/>
          </w:tcPr>
          <w:p w14:paraId="054F7BAD" w14:textId="77777777" w:rsidR="00B14AB7" w:rsidRPr="0091170B" w:rsidRDefault="00B14AB7" w:rsidP="0091170B">
            <w:pPr>
              <w:spacing w:after="0" w:line="240" w:lineRule="auto"/>
              <w:rPr>
                <w:sz w:val="26"/>
              </w:rPr>
            </w:pPr>
          </w:p>
        </w:tc>
        <w:tc>
          <w:tcPr>
            <w:tcW w:w="2154" w:type="dxa"/>
            <w:noWrap/>
            <w:hideMark/>
          </w:tcPr>
          <w:p w14:paraId="55484F9F" w14:textId="77777777" w:rsidR="00B14AB7" w:rsidRPr="0091170B" w:rsidRDefault="00B14AB7" w:rsidP="0091170B">
            <w:pPr>
              <w:spacing w:after="0" w:line="240" w:lineRule="auto"/>
              <w:rPr>
                <w:sz w:val="26"/>
              </w:rPr>
            </w:pPr>
          </w:p>
        </w:tc>
        <w:tc>
          <w:tcPr>
            <w:tcW w:w="1688" w:type="dxa"/>
            <w:noWrap/>
            <w:hideMark/>
          </w:tcPr>
          <w:p w14:paraId="5223744E" w14:textId="77777777" w:rsidR="00B14AB7" w:rsidRPr="0091170B" w:rsidRDefault="00B14AB7" w:rsidP="0091170B">
            <w:pPr>
              <w:spacing w:after="0" w:line="240" w:lineRule="auto"/>
              <w:rPr>
                <w:sz w:val="26"/>
              </w:rPr>
            </w:pPr>
          </w:p>
        </w:tc>
        <w:tc>
          <w:tcPr>
            <w:tcW w:w="3173" w:type="dxa"/>
            <w:noWrap/>
            <w:hideMark/>
          </w:tcPr>
          <w:p w14:paraId="3531C39B" w14:textId="77777777" w:rsidR="00B14AB7" w:rsidRPr="0091170B" w:rsidRDefault="00B14AB7" w:rsidP="0091170B">
            <w:pPr>
              <w:spacing w:after="0" w:line="240" w:lineRule="auto"/>
              <w:rPr>
                <w:sz w:val="26"/>
              </w:rPr>
            </w:pPr>
          </w:p>
        </w:tc>
      </w:tr>
      <w:tr w:rsidR="00B14AB7" w:rsidRPr="0091170B" w14:paraId="06C837F9" w14:textId="77777777" w:rsidTr="0091170B">
        <w:trPr>
          <w:trHeight w:val="390"/>
        </w:trPr>
        <w:tc>
          <w:tcPr>
            <w:tcW w:w="262" w:type="dxa"/>
            <w:noWrap/>
            <w:hideMark/>
          </w:tcPr>
          <w:p w14:paraId="4EAAD3EF" w14:textId="77777777" w:rsidR="00B14AB7" w:rsidRPr="0091170B" w:rsidRDefault="00B14AB7" w:rsidP="0091170B">
            <w:pPr>
              <w:spacing w:after="0" w:line="240" w:lineRule="auto"/>
              <w:rPr>
                <w:b/>
                <w:bCs/>
                <w:sz w:val="26"/>
              </w:rPr>
            </w:pPr>
          </w:p>
        </w:tc>
        <w:tc>
          <w:tcPr>
            <w:tcW w:w="12914" w:type="dxa"/>
            <w:gridSpan w:val="5"/>
            <w:noWrap/>
            <w:hideMark/>
          </w:tcPr>
          <w:p w14:paraId="0A916479" w14:textId="77777777" w:rsidR="00B14AB7" w:rsidRPr="0091170B" w:rsidRDefault="00B14AB7" w:rsidP="0091170B">
            <w:pPr>
              <w:spacing w:after="0" w:line="240" w:lineRule="auto"/>
              <w:rPr>
                <w:b/>
                <w:bCs/>
                <w:sz w:val="26"/>
              </w:rPr>
            </w:pPr>
            <w:r w:rsidRPr="0091170B">
              <w:rPr>
                <w:b/>
                <w:bCs/>
                <w:sz w:val="26"/>
              </w:rPr>
              <w:t>AHAFO ANO NORTH MUNICIPAL ASSEMBLY</w:t>
            </w:r>
          </w:p>
        </w:tc>
      </w:tr>
      <w:tr w:rsidR="00B14AB7" w:rsidRPr="0091170B" w14:paraId="32C68A1B" w14:textId="77777777" w:rsidTr="0091170B">
        <w:trPr>
          <w:trHeight w:val="360"/>
        </w:trPr>
        <w:tc>
          <w:tcPr>
            <w:tcW w:w="262" w:type="dxa"/>
            <w:noWrap/>
            <w:hideMark/>
          </w:tcPr>
          <w:p w14:paraId="4A17FFE8" w14:textId="77777777" w:rsidR="00B14AB7" w:rsidRPr="0091170B" w:rsidRDefault="00B14AB7" w:rsidP="0091170B">
            <w:pPr>
              <w:spacing w:after="0" w:line="240" w:lineRule="auto"/>
              <w:rPr>
                <w:sz w:val="26"/>
              </w:rPr>
            </w:pPr>
          </w:p>
        </w:tc>
        <w:tc>
          <w:tcPr>
            <w:tcW w:w="12914" w:type="dxa"/>
            <w:gridSpan w:val="5"/>
            <w:noWrap/>
            <w:hideMark/>
          </w:tcPr>
          <w:p w14:paraId="15C146D1" w14:textId="77777777" w:rsidR="00B14AB7" w:rsidRPr="0091170B" w:rsidRDefault="00B14AB7" w:rsidP="0091170B">
            <w:pPr>
              <w:spacing w:after="0" w:line="240" w:lineRule="auto"/>
              <w:rPr>
                <w:b/>
                <w:bCs/>
                <w:sz w:val="26"/>
              </w:rPr>
            </w:pPr>
            <w:r w:rsidRPr="0091170B">
              <w:rPr>
                <w:b/>
                <w:bCs/>
                <w:sz w:val="26"/>
              </w:rPr>
              <w:t>SCHEDULE OF  WORK-IN-PROGRESS ASSET AS AT 31/12/2022</w:t>
            </w:r>
          </w:p>
        </w:tc>
      </w:tr>
      <w:tr w:rsidR="00B14AB7" w:rsidRPr="0091170B" w14:paraId="4BE2198E" w14:textId="77777777" w:rsidTr="0091170B">
        <w:trPr>
          <w:trHeight w:val="390"/>
        </w:trPr>
        <w:tc>
          <w:tcPr>
            <w:tcW w:w="262" w:type="dxa"/>
            <w:noWrap/>
            <w:hideMark/>
          </w:tcPr>
          <w:p w14:paraId="05AD00E8" w14:textId="77777777" w:rsidR="00B14AB7" w:rsidRPr="0091170B" w:rsidRDefault="00B14AB7" w:rsidP="0091170B">
            <w:pPr>
              <w:spacing w:after="0" w:line="240" w:lineRule="auto"/>
              <w:rPr>
                <w:sz w:val="26"/>
              </w:rPr>
            </w:pPr>
          </w:p>
        </w:tc>
        <w:tc>
          <w:tcPr>
            <w:tcW w:w="3635" w:type="dxa"/>
            <w:noWrap/>
            <w:hideMark/>
          </w:tcPr>
          <w:p w14:paraId="5908889D" w14:textId="77777777" w:rsidR="00B14AB7" w:rsidRPr="0091170B" w:rsidRDefault="00B14AB7" w:rsidP="0091170B">
            <w:pPr>
              <w:spacing w:after="0" w:line="240" w:lineRule="auto"/>
              <w:rPr>
                <w:sz w:val="26"/>
              </w:rPr>
            </w:pPr>
          </w:p>
        </w:tc>
        <w:tc>
          <w:tcPr>
            <w:tcW w:w="2264" w:type="dxa"/>
            <w:noWrap/>
            <w:hideMark/>
          </w:tcPr>
          <w:p w14:paraId="376DE20D" w14:textId="77777777" w:rsidR="00B14AB7" w:rsidRPr="0091170B" w:rsidRDefault="00B14AB7" w:rsidP="0091170B">
            <w:pPr>
              <w:spacing w:after="0" w:line="240" w:lineRule="auto"/>
              <w:rPr>
                <w:b/>
                <w:bCs/>
                <w:sz w:val="26"/>
              </w:rPr>
            </w:pPr>
            <w:r w:rsidRPr="0091170B">
              <w:rPr>
                <w:b/>
                <w:bCs/>
                <w:sz w:val="26"/>
              </w:rPr>
              <w:t xml:space="preserve">BEGINNING </w:t>
            </w:r>
          </w:p>
        </w:tc>
        <w:tc>
          <w:tcPr>
            <w:tcW w:w="2154" w:type="dxa"/>
            <w:noWrap/>
            <w:hideMark/>
          </w:tcPr>
          <w:p w14:paraId="0D85DF99" w14:textId="77777777" w:rsidR="00B14AB7" w:rsidRPr="0091170B" w:rsidRDefault="00B14AB7" w:rsidP="0091170B">
            <w:pPr>
              <w:spacing w:after="0" w:line="240" w:lineRule="auto"/>
              <w:rPr>
                <w:b/>
                <w:bCs/>
                <w:sz w:val="26"/>
              </w:rPr>
            </w:pPr>
            <w:r w:rsidRPr="0091170B">
              <w:rPr>
                <w:b/>
                <w:bCs/>
                <w:sz w:val="26"/>
              </w:rPr>
              <w:t>ADDITIONS FOR</w:t>
            </w:r>
          </w:p>
        </w:tc>
        <w:tc>
          <w:tcPr>
            <w:tcW w:w="1688" w:type="dxa"/>
            <w:noWrap/>
            <w:hideMark/>
          </w:tcPr>
          <w:p w14:paraId="63DFA003" w14:textId="77777777" w:rsidR="00B14AB7" w:rsidRPr="0091170B" w:rsidRDefault="00B14AB7" w:rsidP="0091170B">
            <w:pPr>
              <w:spacing w:after="0" w:line="240" w:lineRule="auto"/>
              <w:rPr>
                <w:b/>
                <w:bCs/>
                <w:sz w:val="26"/>
              </w:rPr>
            </w:pPr>
            <w:r w:rsidRPr="0091170B">
              <w:rPr>
                <w:b/>
                <w:bCs/>
                <w:sz w:val="26"/>
              </w:rPr>
              <w:t>COMPLETED</w:t>
            </w:r>
          </w:p>
        </w:tc>
        <w:tc>
          <w:tcPr>
            <w:tcW w:w="3173" w:type="dxa"/>
            <w:noWrap/>
            <w:hideMark/>
          </w:tcPr>
          <w:p w14:paraId="150A6C1C" w14:textId="77777777" w:rsidR="00B14AB7" w:rsidRPr="0091170B" w:rsidRDefault="00B14AB7" w:rsidP="0091170B">
            <w:pPr>
              <w:spacing w:after="0" w:line="240" w:lineRule="auto"/>
              <w:rPr>
                <w:b/>
                <w:bCs/>
                <w:sz w:val="26"/>
              </w:rPr>
            </w:pPr>
            <w:r w:rsidRPr="0091170B">
              <w:rPr>
                <w:b/>
                <w:bCs/>
                <w:sz w:val="26"/>
              </w:rPr>
              <w:t>CLOSSING</w:t>
            </w:r>
          </w:p>
        </w:tc>
      </w:tr>
      <w:tr w:rsidR="00B14AB7" w:rsidRPr="0091170B" w14:paraId="1A423655" w14:textId="77777777" w:rsidTr="0091170B">
        <w:trPr>
          <w:trHeight w:val="360"/>
        </w:trPr>
        <w:tc>
          <w:tcPr>
            <w:tcW w:w="262" w:type="dxa"/>
            <w:noWrap/>
            <w:hideMark/>
          </w:tcPr>
          <w:p w14:paraId="3BFB3CF2" w14:textId="77777777" w:rsidR="00B14AB7" w:rsidRPr="0091170B" w:rsidRDefault="00B14AB7" w:rsidP="0091170B">
            <w:pPr>
              <w:spacing w:after="0" w:line="240" w:lineRule="auto"/>
              <w:rPr>
                <w:sz w:val="26"/>
              </w:rPr>
            </w:pPr>
          </w:p>
        </w:tc>
        <w:tc>
          <w:tcPr>
            <w:tcW w:w="3635" w:type="dxa"/>
            <w:noWrap/>
            <w:hideMark/>
          </w:tcPr>
          <w:p w14:paraId="305DDA05" w14:textId="77777777" w:rsidR="00B14AB7" w:rsidRPr="0091170B" w:rsidRDefault="00B14AB7" w:rsidP="0091170B">
            <w:pPr>
              <w:spacing w:after="0" w:line="240" w:lineRule="auto"/>
              <w:rPr>
                <w:sz w:val="26"/>
              </w:rPr>
            </w:pPr>
          </w:p>
        </w:tc>
        <w:tc>
          <w:tcPr>
            <w:tcW w:w="2264" w:type="dxa"/>
            <w:noWrap/>
            <w:hideMark/>
          </w:tcPr>
          <w:p w14:paraId="1B81BDF2" w14:textId="77777777" w:rsidR="00B14AB7" w:rsidRPr="0091170B" w:rsidRDefault="00B14AB7" w:rsidP="0091170B">
            <w:pPr>
              <w:spacing w:after="0" w:line="240" w:lineRule="auto"/>
              <w:rPr>
                <w:b/>
                <w:bCs/>
                <w:sz w:val="26"/>
              </w:rPr>
            </w:pPr>
            <w:r w:rsidRPr="0091170B">
              <w:rPr>
                <w:b/>
                <w:bCs/>
                <w:sz w:val="26"/>
              </w:rPr>
              <w:t>BALANCES</w:t>
            </w:r>
          </w:p>
        </w:tc>
        <w:tc>
          <w:tcPr>
            <w:tcW w:w="2154" w:type="dxa"/>
            <w:noWrap/>
            <w:hideMark/>
          </w:tcPr>
          <w:p w14:paraId="5B60B55E" w14:textId="77777777" w:rsidR="00B14AB7" w:rsidRPr="0091170B" w:rsidRDefault="00B14AB7" w:rsidP="0091170B">
            <w:pPr>
              <w:spacing w:after="0" w:line="240" w:lineRule="auto"/>
              <w:rPr>
                <w:b/>
                <w:bCs/>
                <w:sz w:val="26"/>
              </w:rPr>
            </w:pPr>
            <w:r w:rsidRPr="0091170B">
              <w:rPr>
                <w:b/>
                <w:bCs/>
                <w:sz w:val="26"/>
              </w:rPr>
              <w:t xml:space="preserve"> THE PERIOD</w:t>
            </w:r>
          </w:p>
        </w:tc>
        <w:tc>
          <w:tcPr>
            <w:tcW w:w="1688" w:type="dxa"/>
            <w:noWrap/>
            <w:hideMark/>
          </w:tcPr>
          <w:p w14:paraId="281AC9CA" w14:textId="77777777" w:rsidR="00B14AB7" w:rsidRPr="0091170B" w:rsidRDefault="00B14AB7" w:rsidP="0091170B">
            <w:pPr>
              <w:spacing w:after="0" w:line="240" w:lineRule="auto"/>
              <w:rPr>
                <w:b/>
                <w:bCs/>
                <w:sz w:val="26"/>
              </w:rPr>
            </w:pPr>
            <w:r w:rsidRPr="0091170B">
              <w:rPr>
                <w:b/>
                <w:bCs/>
                <w:sz w:val="26"/>
              </w:rPr>
              <w:t>WIP.</w:t>
            </w:r>
          </w:p>
        </w:tc>
        <w:tc>
          <w:tcPr>
            <w:tcW w:w="3173" w:type="dxa"/>
            <w:noWrap/>
            <w:hideMark/>
          </w:tcPr>
          <w:p w14:paraId="26BC20C7" w14:textId="77777777" w:rsidR="00B14AB7" w:rsidRPr="0091170B" w:rsidRDefault="00B14AB7" w:rsidP="0091170B">
            <w:pPr>
              <w:spacing w:after="0" w:line="240" w:lineRule="auto"/>
              <w:rPr>
                <w:b/>
                <w:bCs/>
                <w:sz w:val="26"/>
              </w:rPr>
            </w:pPr>
            <w:r w:rsidRPr="0091170B">
              <w:rPr>
                <w:b/>
                <w:bCs/>
                <w:sz w:val="26"/>
              </w:rPr>
              <w:t>BALANCES</w:t>
            </w:r>
          </w:p>
        </w:tc>
      </w:tr>
      <w:tr w:rsidR="00B14AB7" w:rsidRPr="0091170B" w14:paraId="3451E82E" w14:textId="77777777" w:rsidTr="0091170B">
        <w:trPr>
          <w:trHeight w:val="330"/>
        </w:trPr>
        <w:tc>
          <w:tcPr>
            <w:tcW w:w="262" w:type="dxa"/>
            <w:noWrap/>
            <w:hideMark/>
          </w:tcPr>
          <w:p w14:paraId="792B0BA7" w14:textId="77777777" w:rsidR="00B14AB7" w:rsidRPr="0091170B" w:rsidRDefault="00B14AB7" w:rsidP="0091170B">
            <w:pPr>
              <w:spacing w:after="0" w:line="240" w:lineRule="auto"/>
              <w:rPr>
                <w:sz w:val="26"/>
              </w:rPr>
            </w:pPr>
          </w:p>
        </w:tc>
        <w:tc>
          <w:tcPr>
            <w:tcW w:w="3635" w:type="dxa"/>
            <w:noWrap/>
            <w:hideMark/>
          </w:tcPr>
          <w:p w14:paraId="036B0F64" w14:textId="77777777" w:rsidR="00B14AB7" w:rsidRPr="0091170B" w:rsidRDefault="00B14AB7" w:rsidP="0091170B">
            <w:pPr>
              <w:spacing w:after="0" w:line="240" w:lineRule="auto"/>
              <w:rPr>
                <w:sz w:val="26"/>
              </w:rPr>
            </w:pPr>
          </w:p>
        </w:tc>
        <w:tc>
          <w:tcPr>
            <w:tcW w:w="2264" w:type="dxa"/>
            <w:noWrap/>
            <w:hideMark/>
          </w:tcPr>
          <w:p w14:paraId="3D3A1D69" w14:textId="77777777" w:rsidR="00B14AB7" w:rsidRPr="0091170B" w:rsidRDefault="00B14AB7" w:rsidP="0091170B">
            <w:pPr>
              <w:spacing w:after="0" w:line="240" w:lineRule="auto"/>
              <w:rPr>
                <w:b/>
                <w:bCs/>
                <w:sz w:val="26"/>
              </w:rPr>
            </w:pPr>
            <w:r w:rsidRPr="0091170B">
              <w:rPr>
                <w:b/>
                <w:bCs/>
                <w:sz w:val="26"/>
              </w:rPr>
              <w:t xml:space="preserve">GH¢  </w:t>
            </w:r>
          </w:p>
        </w:tc>
        <w:tc>
          <w:tcPr>
            <w:tcW w:w="2154" w:type="dxa"/>
            <w:noWrap/>
            <w:hideMark/>
          </w:tcPr>
          <w:p w14:paraId="798713D1" w14:textId="77777777" w:rsidR="00B14AB7" w:rsidRPr="0091170B" w:rsidRDefault="00B14AB7" w:rsidP="0091170B">
            <w:pPr>
              <w:spacing w:after="0" w:line="240" w:lineRule="auto"/>
              <w:rPr>
                <w:b/>
                <w:bCs/>
                <w:sz w:val="26"/>
              </w:rPr>
            </w:pPr>
            <w:r w:rsidRPr="0091170B">
              <w:rPr>
                <w:b/>
                <w:bCs/>
                <w:sz w:val="26"/>
              </w:rPr>
              <w:t xml:space="preserve">GH¢  </w:t>
            </w:r>
          </w:p>
        </w:tc>
        <w:tc>
          <w:tcPr>
            <w:tcW w:w="1688" w:type="dxa"/>
            <w:noWrap/>
            <w:hideMark/>
          </w:tcPr>
          <w:p w14:paraId="4E102E7D" w14:textId="77777777" w:rsidR="00B14AB7" w:rsidRPr="0091170B" w:rsidRDefault="00B14AB7" w:rsidP="0091170B">
            <w:pPr>
              <w:spacing w:after="0" w:line="240" w:lineRule="auto"/>
              <w:rPr>
                <w:b/>
                <w:bCs/>
                <w:sz w:val="26"/>
              </w:rPr>
            </w:pPr>
            <w:r w:rsidRPr="0091170B">
              <w:rPr>
                <w:b/>
                <w:bCs/>
                <w:sz w:val="26"/>
              </w:rPr>
              <w:t xml:space="preserve">GH¢  </w:t>
            </w:r>
          </w:p>
        </w:tc>
        <w:tc>
          <w:tcPr>
            <w:tcW w:w="3173" w:type="dxa"/>
            <w:noWrap/>
            <w:hideMark/>
          </w:tcPr>
          <w:p w14:paraId="5DD44B19" w14:textId="77777777" w:rsidR="00B14AB7" w:rsidRPr="0091170B" w:rsidRDefault="00B14AB7" w:rsidP="0091170B">
            <w:pPr>
              <w:spacing w:after="0" w:line="240" w:lineRule="auto"/>
              <w:rPr>
                <w:b/>
                <w:bCs/>
                <w:sz w:val="26"/>
              </w:rPr>
            </w:pPr>
            <w:r w:rsidRPr="0091170B">
              <w:rPr>
                <w:b/>
                <w:bCs/>
                <w:sz w:val="26"/>
              </w:rPr>
              <w:t xml:space="preserve">GH¢  </w:t>
            </w:r>
          </w:p>
        </w:tc>
      </w:tr>
      <w:tr w:rsidR="00B14AB7" w:rsidRPr="0091170B" w14:paraId="48952C06" w14:textId="77777777" w:rsidTr="0091170B">
        <w:trPr>
          <w:trHeight w:val="255"/>
        </w:trPr>
        <w:tc>
          <w:tcPr>
            <w:tcW w:w="262" w:type="dxa"/>
            <w:noWrap/>
            <w:hideMark/>
          </w:tcPr>
          <w:p w14:paraId="45450E58" w14:textId="77777777" w:rsidR="00B14AB7" w:rsidRPr="0091170B" w:rsidRDefault="00B14AB7" w:rsidP="0091170B">
            <w:pPr>
              <w:spacing w:after="0" w:line="240" w:lineRule="auto"/>
              <w:rPr>
                <w:sz w:val="26"/>
              </w:rPr>
            </w:pPr>
          </w:p>
        </w:tc>
        <w:tc>
          <w:tcPr>
            <w:tcW w:w="3635" w:type="dxa"/>
            <w:noWrap/>
            <w:hideMark/>
          </w:tcPr>
          <w:p w14:paraId="05441373" w14:textId="77777777" w:rsidR="00B14AB7" w:rsidRPr="0091170B" w:rsidRDefault="00B14AB7" w:rsidP="0091170B">
            <w:pPr>
              <w:spacing w:after="0" w:line="240" w:lineRule="auto"/>
              <w:rPr>
                <w:sz w:val="26"/>
              </w:rPr>
            </w:pPr>
          </w:p>
        </w:tc>
        <w:tc>
          <w:tcPr>
            <w:tcW w:w="2264" w:type="dxa"/>
            <w:noWrap/>
            <w:hideMark/>
          </w:tcPr>
          <w:p w14:paraId="1FAACF36" w14:textId="77777777" w:rsidR="00B14AB7" w:rsidRPr="0091170B" w:rsidRDefault="00B14AB7" w:rsidP="0091170B">
            <w:pPr>
              <w:spacing w:after="0" w:line="240" w:lineRule="auto"/>
              <w:rPr>
                <w:b/>
                <w:bCs/>
                <w:sz w:val="26"/>
              </w:rPr>
            </w:pPr>
            <w:r w:rsidRPr="0091170B">
              <w:rPr>
                <w:b/>
                <w:bCs/>
                <w:sz w:val="26"/>
              </w:rPr>
              <w:t xml:space="preserve">  (a)</w:t>
            </w:r>
          </w:p>
        </w:tc>
        <w:tc>
          <w:tcPr>
            <w:tcW w:w="2154" w:type="dxa"/>
            <w:noWrap/>
            <w:hideMark/>
          </w:tcPr>
          <w:p w14:paraId="76DC1970" w14:textId="77777777" w:rsidR="00B14AB7" w:rsidRPr="0091170B" w:rsidRDefault="00B14AB7" w:rsidP="0091170B">
            <w:pPr>
              <w:spacing w:after="0" w:line="240" w:lineRule="auto"/>
              <w:rPr>
                <w:b/>
                <w:bCs/>
                <w:sz w:val="26"/>
              </w:rPr>
            </w:pPr>
            <w:r w:rsidRPr="0091170B">
              <w:rPr>
                <w:b/>
                <w:bCs/>
                <w:sz w:val="26"/>
              </w:rPr>
              <w:t xml:space="preserve"> (b)</w:t>
            </w:r>
          </w:p>
        </w:tc>
        <w:tc>
          <w:tcPr>
            <w:tcW w:w="1688" w:type="dxa"/>
            <w:noWrap/>
            <w:hideMark/>
          </w:tcPr>
          <w:p w14:paraId="74C8E12F" w14:textId="77777777" w:rsidR="00B14AB7" w:rsidRPr="0091170B" w:rsidRDefault="00B14AB7" w:rsidP="0091170B">
            <w:pPr>
              <w:spacing w:after="0" w:line="240" w:lineRule="auto"/>
              <w:rPr>
                <w:b/>
                <w:bCs/>
                <w:sz w:val="26"/>
              </w:rPr>
            </w:pPr>
            <w:r w:rsidRPr="0091170B">
              <w:rPr>
                <w:b/>
                <w:bCs/>
                <w:sz w:val="26"/>
              </w:rPr>
              <w:t xml:space="preserve"> ( c)</w:t>
            </w:r>
          </w:p>
        </w:tc>
        <w:tc>
          <w:tcPr>
            <w:tcW w:w="3173" w:type="dxa"/>
            <w:noWrap/>
            <w:hideMark/>
          </w:tcPr>
          <w:p w14:paraId="5973BFE2" w14:textId="77777777" w:rsidR="00B14AB7" w:rsidRPr="0091170B" w:rsidRDefault="00B14AB7" w:rsidP="0091170B">
            <w:pPr>
              <w:spacing w:after="0" w:line="240" w:lineRule="auto"/>
              <w:rPr>
                <w:b/>
                <w:bCs/>
                <w:sz w:val="26"/>
              </w:rPr>
            </w:pPr>
            <w:r w:rsidRPr="0091170B">
              <w:rPr>
                <w:b/>
                <w:bCs/>
                <w:sz w:val="26"/>
              </w:rPr>
              <w:t>d =a+b-c</w:t>
            </w:r>
          </w:p>
        </w:tc>
      </w:tr>
      <w:tr w:rsidR="00B14AB7" w:rsidRPr="0091170B" w14:paraId="3CF1C4A5" w14:textId="77777777" w:rsidTr="0091170B">
        <w:trPr>
          <w:trHeight w:val="255"/>
        </w:trPr>
        <w:tc>
          <w:tcPr>
            <w:tcW w:w="262" w:type="dxa"/>
            <w:noWrap/>
            <w:hideMark/>
          </w:tcPr>
          <w:p w14:paraId="1DC6C3BD" w14:textId="77777777" w:rsidR="00B14AB7" w:rsidRPr="0091170B" w:rsidRDefault="00B14AB7" w:rsidP="0091170B">
            <w:pPr>
              <w:spacing w:after="0" w:line="240" w:lineRule="auto"/>
              <w:rPr>
                <w:b/>
                <w:bCs/>
                <w:sz w:val="26"/>
              </w:rPr>
            </w:pPr>
          </w:p>
        </w:tc>
        <w:tc>
          <w:tcPr>
            <w:tcW w:w="3635" w:type="dxa"/>
            <w:noWrap/>
            <w:hideMark/>
          </w:tcPr>
          <w:p w14:paraId="6D4FF02A" w14:textId="77777777" w:rsidR="00B14AB7" w:rsidRPr="0091170B" w:rsidRDefault="00B14AB7" w:rsidP="0091170B">
            <w:pPr>
              <w:spacing w:after="0" w:line="240" w:lineRule="auto"/>
              <w:rPr>
                <w:b/>
                <w:bCs/>
                <w:sz w:val="26"/>
              </w:rPr>
            </w:pPr>
            <w:r w:rsidRPr="0091170B">
              <w:rPr>
                <w:b/>
                <w:bCs/>
                <w:sz w:val="26"/>
              </w:rPr>
              <w:t>DWELLINGS</w:t>
            </w:r>
          </w:p>
        </w:tc>
        <w:tc>
          <w:tcPr>
            <w:tcW w:w="2264" w:type="dxa"/>
            <w:noWrap/>
            <w:hideMark/>
          </w:tcPr>
          <w:p w14:paraId="2EBD788A" w14:textId="77777777" w:rsidR="00B14AB7" w:rsidRPr="0091170B" w:rsidRDefault="00B14AB7" w:rsidP="0091170B">
            <w:pPr>
              <w:spacing w:after="0" w:line="240" w:lineRule="auto"/>
              <w:rPr>
                <w:sz w:val="26"/>
              </w:rPr>
            </w:pPr>
          </w:p>
        </w:tc>
        <w:tc>
          <w:tcPr>
            <w:tcW w:w="2154" w:type="dxa"/>
            <w:noWrap/>
            <w:hideMark/>
          </w:tcPr>
          <w:p w14:paraId="35C61495" w14:textId="77777777" w:rsidR="00B14AB7" w:rsidRPr="0091170B" w:rsidRDefault="00B14AB7" w:rsidP="0091170B">
            <w:pPr>
              <w:spacing w:after="0" w:line="240" w:lineRule="auto"/>
              <w:rPr>
                <w:sz w:val="26"/>
              </w:rPr>
            </w:pPr>
          </w:p>
        </w:tc>
        <w:tc>
          <w:tcPr>
            <w:tcW w:w="1688" w:type="dxa"/>
            <w:noWrap/>
            <w:hideMark/>
          </w:tcPr>
          <w:p w14:paraId="0B1078CA" w14:textId="77777777" w:rsidR="00B14AB7" w:rsidRPr="0091170B" w:rsidRDefault="00B14AB7" w:rsidP="0091170B">
            <w:pPr>
              <w:spacing w:after="0" w:line="240" w:lineRule="auto"/>
              <w:rPr>
                <w:sz w:val="26"/>
              </w:rPr>
            </w:pPr>
          </w:p>
        </w:tc>
        <w:tc>
          <w:tcPr>
            <w:tcW w:w="3173" w:type="dxa"/>
            <w:noWrap/>
            <w:hideMark/>
          </w:tcPr>
          <w:p w14:paraId="11F69D00" w14:textId="77777777" w:rsidR="00B14AB7" w:rsidRPr="0091170B" w:rsidRDefault="00B14AB7" w:rsidP="0091170B">
            <w:pPr>
              <w:spacing w:after="0" w:line="240" w:lineRule="auto"/>
              <w:rPr>
                <w:sz w:val="26"/>
              </w:rPr>
            </w:pPr>
          </w:p>
        </w:tc>
      </w:tr>
      <w:tr w:rsidR="00B14AB7" w:rsidRPr="0091170B" w14:paraId="2F9AEA09" w14:textId="77777777" w:rsidTr="0091170B">
        <w:trPr>
          <w:trHeight w:val="285"/>
        </w:trPr>
        <w:tc>
          <w:tcPr>
            <w:tcW w:w="262" w:type="dxa"/>
            <w:noWrap/>
            <w:hideMark/>
          </w:tcPr>
          <w:p w14:paraId="2211B7E6" w14:textId="77777777" w:rsidR="00B14AB7" w:rsidRPr="0091170B" w:rsidRDefault="00B14AB7" w:rsidP="0091170B">
            <w:pPr>
              <w:spacing w:after="0" w:line="240" w:lineRule="auto"/>
              <w:rPr>
                <w:sz w:val="26"/>
              </w:rPr>
            </w:pPr>
          </w:p>
        </w:tc>
        <w:tc>
          <w:tcPr>
            <w:tcW w:w="3635" w:type="dxa"/>
            <w:noWrap/>
            <w:hideMark/>
          </w:tcPr>
          <w:p w14:paraId="1CC8B0BF" w14:textId="3AB2330B" w:rsidR="00B14AB7" w:rsidRPr="0091170B" w:rsidRDefault="00B14AB7" w:rsidP="0091170B">
            <w:pPr>
              <w:spacing w:after="0" w:line="240" w:lineRule="auto"/>
              <w:rPr>
                <w:sz w:val="26"/>
              </w:rPr>
            </w:pPr>
            <w:r w:rsidRPr="0091170B">
              <w:rPr>
                <w:sz w:val="26"/>
              </w:rPr>
              <w:t xml:space="preserve">WIP </w:t>
            </w:r>
            <w:r w:rsidR="00601F71" w:rsidRPr="0091170B">
              <w:rPr>
                <w:sz w:val="26"/>
              </w:rPr>
              <w:t>–</w:t>
            </w:r>
            <w:r w:rsidRPr="0091170B">
              <w:rPr>
                <w:sz w:val="26"/>
              </w:rPr>
              <w:t xml:space="preserve"> Buildings</w:t>
            </w:r>
          </w:p>
        </w:tc>
        <w:tc>
          <w:tcPr>
            <w:tcW w:w="2264" w:type="dxa"/>
            <w:noWrap/>
            <w:hideMark/>
          </w:tcPr>
          <w:p w14:paraId="5A316015" w14:textId="77777777" w:rsidR="00B14AB7" w:rsidRPr="0091170B" w:rsidRDefault="00B14AB7" w:rsidP="0091170B">
            <w:pPr>
              <w:spacing w:after="0" w:line="240" w:lineRule="auto"/>
              <w:rPr>
                <w:sz w:val="26"/>
              </w:rPr>
            </w:pPr>
          </w:p>
        </w:tc>
        <w:tc>
          <w:tcPr>
            <w:tcW w:w="2154" w:type="dxa"/>
            <w:noWrap/>
            <w:hideMark/>
          </w:tcPr>
          <w:p w14:paraId="333FF785"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380786C1"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13C96100" w14:textId="77777777" w:rsidR="00B14AB7" w:rsidRPr="0091170B" w:rsidRDefault="00B14AB7" w:rsidP="0091170B">
            <w:pPr>
              <w:spacing w:after="0" w:line="240" w:lineRule="auto"/>
              <w:rPr>
                <w:sz w:val="26"/>
              </w:rPr>
            </w:pPr>
            <w:r w:rsidRPr="0091170B">
              <w:rPr>
                <w:sz w:val="26"/>
              </w:rPr>
              <w:t>0</w:t>
            </w:r>
          </w:p>
        </w:tc>
      </w:tr>
      <w:tr w:rsidR="00B14AB7" w:rsidRPr="0091170B" w14:paraId="21977607" w14:textId="77777777" w:rsidTr="0091170B">
        <w:trPr>
          <w:trHeight w:val="285"/>
        </w:trPr>
        <w:tc>
          <w:tcPr>
            <w:tcW w:w="262" w:type="dxa"/>
            <w:noWrap/>
            <w:hideMark/>
          </w:tcPr>
          <w:p w14:paraId="6511151D" w14:textId="77777777" w:rsidR="00B14AB7" w:rsidRPr="0091170B" w:rsidRDefault="00B14AB7" w:rsidP="0091170B">
            <w:pPr>
              <w:spacing w:after="0" w:line="240" w:lineRule="auto"/>
              <w:rPr>
                <w:sz w:val="26"/>
              </w:rPr>
            </w:pPr>
          </w:p>
        </w:tc>
        <w:tc>
          <w:tcPr>
            <w:tcW w:w="3635" w:type="dxa"/>
            <w:noWrap/>
            <w:hideMark/>
          </w:tcPr>
          <w:p w14:paraId="5B63DC11" w14:textId="77777777" w:rsidR="00B14AB7" w:rsidRPr="0091170B" w:rsidRDefault="00B14AB7" w:rsidP="0091170B">
            <w:pPr>
              <w:spacing w:after="0" w:line="240" w:lineRule="auto"/>
              <w:rPr>
                <w:sz w:val="26"/>
              </w:rPr>
            </w:pPr>
            <w:r w:rsidRPr="0091170B">
              <w:rPr>
                <w:sz w:val="26"/>
              </w:rPr>
              <w:t>WIP - Dest. Homes</w:t>
            </w:r>
          </w:p>
        </w:tc>
        <w:tc>
          <w:tcPr>
            <w:tcW w:w="2264" w:type="dxa"/>
            <w:noWrap/>
            <w:hideMark/>
          </w:tcPr>
          <w:p w14:paraId="20FE4C8C"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56CB5E91"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52F7B3FF"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03C116E1" w14:textId="77777777" w:rsidR="00B14AB7" w:rsidRPr="0091170B" w:rsidRDefault="00B14AB7" w:rsidP="0091170B">
            <w:pPr>
              <w:spacing w:after="0" w:line="240" w:lineRule="auto"/>
              <w:rPr>
                <w:sz w:val="26"/>
              </w:rPr>
            </w:pPr>
            <w:r w:rsidRPr="0091170B">
              <w:rPr>
                <w:sz w:val="26"/>
              </w:rPr>
              <w:t>0</w:t>
            </w:r>
          </w:p>
        </w:tc>
      </w:tr>
      <w:tr w:rsidR="00B14AB7" w:rsidRPr="0091170B" w14:paraId="62CC49C4" w14:textId="77777777" w:rsidTr="0091170B">
        <w:trPr>
          <w:trHeight w:val="285"/>
        </w:trPr>
        <w:tc>
          <w:tcPr>
            <w:tcW w:w="262" w:type="dxa"/>
            <w:noWrap/>
            <w:hideMark/>
          </w:tcPr>
          <w:p w14:paraId="4A97BE8A" w14:textId="77777777" w:rsidR="00B14AB7" w:rsidRPr="0091170B" w:rsidRDefault="00B14AB7" w:rsidP="0091170B">
            <w:pPr>
              <w:spacing w:after="0" w:line="240" w:lineRule="auto"/>
              <w:rPr>
                <w:sz w:val="26"/>
              </w:rPr>
            </w:pPr>
          </w:p>
        </w:tc>
        <w:tc>
          <w:tcPr>
            <w:tcW w:w="3635" w:type="dxa"/>
            <w:noWrap/>
            <w:hideMark/>
          </w:tcPr>
          <w:p w14:paraId="3A757F5D" w14:textId="77777777" w:rsidR="00B14AB7" w:rsidRPr="0091170B" w:rsidRDefault="00B14AB7" w:rsidP="0091170B">
            <w:pPr>
              <w:spacing w:after="0" w:line="240" w:lineRule="auto"/>
              <w:rPr>
                <w:sz w:val="26"/>
              </w:rPr>
            </w:pPr>
            <w:r w:rsidRPr="0091170B">
              <w:rPr>
                <w:sz w:val="26"/>
              </w:rPr>
              <w:t>WIP - Bungalows/Flat</w:t>
            </w:r>
          </w:p>
        </w:tc>
        <w:tc>
          <w:tcPr>
            <w:tcW w:w="2264" w:type="dxa"/>
            <w:noWrap/>
            <w:hideMark/>
          </w:tcPr>
          <w:p w14:paraId="48A3D459"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501631B3"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7E7D71EC"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2D885908" w14:textId="77777777" w:rsidR="00B14AB7" w:rsidRPr="0091170B" w:rsidRDefault="00B14AB7" w:rsidP="0091170B">
            <w:pPr>
              <w:spacing w:after="0" w:line="240" w:lineRule="auto"/>
              <w:rPr>
                <w:sz w:val="26"/>
              </w:rPr>
            </w:pPr>
            <w:r w:rsidRPr="0091170B">
              <w:rPr>
                <w:sz w:val="26"/>
              </w:rPr>
              <w:t>0</w:t>
            </w:r>
          </w:p>
        </w:tc>
      </w:tr>
      <w:tr w:rsidR="00B14AB7" w:rsidRPr="0091170B" w14:paraId="29C5FBAF" w14:textId="77777777" w:rsidTr="0091170B">
        <w:trPr>
          <w:trHeight w:val="285"/>
        </w:trPr>
        <w:tc>
          <w:tcPr>
            <w:tcW w:w="262" w:type="dxa"/>
            <w:noWrap/>
            <w:hideMark/>
          </w:tcPr>
          <w:p w14:paraId="5236D771" w14:textId="77777777" w:rsidR="00B14AB7" w:rsidRPr="0091170B" w:rsidRDefault="00B14AB7" w:rsidP="0091170B">
            <w:pPr>
              <w:spacing w:after="0" w:line="240" w:lineRule="auto"/>
              <w:rPr>
                <w:sz w:val="26"/>
              </w:rPr>
            </w:pPr>
          </w:p>
        </w:tc>
        <w:tc>
          <w:tcPr>
            <w:tcW w:w="3635" w:type="dxa"/>
            <w:noWrap/>
            <w:hideMark/>
          </w:tcPr>
          <w:p w14:paraId="1CF3F1D4" w14:textId="77777777" w:rsidR="00B14AB7" w:rsidRPr="0091170B" w:rsidRDefault="00B14AB7" w:rsidP="0091170B">
            <w:pPr>
              <w:spacing w:after="0" w:line="240" w:lineRule="auto"/>
              <w:rPr>
                <w:sz w:val="26"/>
              </w:rPr>
            </w:pPr>
            <w:r w:rsidRPr="0091170B">
              <w:rPr>
                <w:sz w:val="26"/>
              </w:rPr>
              <w:t>WIP - Consultancy Fees</w:t>
            </w:r>
          </w:p>
        </w:tc>
        <w:tc>
          <w:tcPr>
            <w:tcW w:w="2264" w:type="dxa"/>
            <w:noWrap/>
            <w:hideMark/>
          </w:tcPr>
          <w:p w14:paraId="55911B72"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3AD6BE8E"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5B5914C4"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037E927A" w14:textId="77777777" w:rsidR="00B14AB7" w:rsidRPr="0091170B" w:rsidRDefault="00B14AB7" w:rsidP="0091170B">
            <w:pPr>
              <w:spacing w:after="0" w:line="240" w:lineRule="auto"/>
              <w:rPr>
                <w:sz w:val="26"/>
              </w:rPr>
            </w:pPr>
            <w:r w:rsidRPr="0091170B">
              <w:rPr>
                <w:sz w:val="26"/>
              </w:rPr>
              <w:t>0</w:t>
            </w:r>
          </w:p>
        </w:tc>
      </w:tr>
      <w:tr w:rsidR="00B14AB7" w:rsidRPr="0091170B" w14:paraId="5147249D" w14:textId="77777777" w:rsidTr="0091170B">
        <w:trPr>
          <w:trHeight w:val="285"/>
        </w:trPr>
        <w:tc>
          <w:tcPr>
            <w:tcW w:w="262" w:type="dxa"/>
            <w:noWrap/>
            <w:hideMark/>
          </w:tcPr>
          <w:p w14:paraId="2B55263E" w14:textId="77777777" w:rsidR="00B14AB7" w:rsidRPr="0091170B" w:rsidRDefault="00B14AB7" w:rsidP="0091170B">
            <w:pPr>
              <w:spacing w:after="0" w:line="240" w:lineRule="auto"/>
              <w:rPr>
                <w:sz w:val="26"/>
              </w:rPr>
            </w:pPr>
          </w:p>
        </w:tc>
        <w:tc>
          <w:tcPr>
            <w:tcW w:w="3635" w:type="dxa"/>
            <w:noWrap/>
            <w:hideMark/>
          </w:tcPr>
          <w:p w14:paraId="7CA8DECE" w14:textId="77777777" w:rsidR="00B14AB7" w:rsidRPr="0091170B" w:rsidRDefault="00B14AB7" w:rsidP="0091170B">
            <w:pPr>
              <w:spacing w:after="0" w:line="240" w:lineRule="auto"/>
              <w:rPr>
                <w:sz w:val="26"/>
              </w:rPr>
            </w:pPr>
            <w:r w:rsidRPr="0091170B">
              <w:rPr>
                <w:sz w:val="26"/>
              </w:rPr>
              <w:t>WIP-Barracks</w:t>
            </w:r>
          </w:p>
        </w:tc>
        <w:tc>
          <w:tcPr>
            <w:tcW w:w="2264" w:type="dxa"/>
            <w:noWrap/>
            <w:hideMark/>
          </w:tcPr>
          <w:p w14:paraId="75786D35"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28028B82"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04AEBA72"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3E334E14" w14:textId="77777777" w:rsidR="00B14AB7" w:rsidRPr="0091170B" w:rsidRDefault="00B14AB7" w:rsidP="0091170B">
            <w:pPr>
              <w:spacing w:after="0" w:line="240" w:lineRule="auto"/>
              <w:rPr>
                <w:sz w:val="26"/>
              </w:rPr>
            </w:pPr>
            <w:r w:rsidRPr="0091170B">
              <w:rPr>
                <w:sz w:val="26"/>
              </w:rPr>
              <w:t>0</w:t>
            </w:r>
          </w:p>
        </w:tc>
      </w:tr>
      <w:tr w:rsidR="00B14AB7" w:rsidRPr="0091170B" w14:paraId="50438E20" w14:textId="77777777" w:rsidTr="0091170B">
        <w:trPr>
          <w:trHeight w:val="285"/>
        </w:trPr>
        <w:tc>
          <w:tcPr>
            <w:tcW w:w="262" w:type="dxa"/>
            <w:noWrap/>
            <w:hideMark/>
          </w:tcPr>
          <w:p w14:paraId="31548296" w14:textId="77777777" w:rsidR="00B14AB7" w:rsidRPr="0091170B" w:rsidRDefault="00B14AB7" w:rsidP="0091170B">
            <w:pPr>
              <w:spacing w:after="0" w:line="240" w:lineRule="auto"/>
              <w:rPr>
                <w:b/>
                <w:bCs/>
                <w:sz w:val="26"/>
              </w:rPr>
            </w:pPr>
          </w:p>
        </w:tc>
        <w:tc>
          <w:tcPr>
            <w:tcW w:w="3635" w:type="dxa"/>
            <w:noWrap/>
            <w:hideMark/>
          </w:tcPr>
          <w:p w14:paraId="12228F62" w14:textId="77777777" w:rsidR="00B14AB7" w:rsidRPr="0091170B" w:rsidRDefault="00B14AB7" w:rsidP="0091170B">
            <w:pPr>
              <w:spacing w:after="0" w:line="240" w:lineRule="auto"/>
              <w:rPr>
                <w:b/>
                <w:bCs/>
                <w:sz w:val="26"/>
              </w:rPr>
            </w:pPr>
            <w:r w:rsidRPr="0091170B">
              <w:rPr>
                <w:b/>
                <w:bCs/>
                <w:sz w:val="26"/>
              </w:rPr>
              <w:t>TOTAL</w:t>
            </w:r>
          </w:p>
        </w:tc>
        <w:tc>
          <w:tcPr>
            <w:tcW w:w="2264" w:type="dxa"/>
            <w:noWrap/>
            <w:hideMark/>
          </w:tcPr>
          <w:p w14:paraId="52E362BD" w14:textId="77777777" w:rsidR="00B14AB7" w:rsidRPr="0091170B" w:rsidRDefault="00B14AB7" w:rsidP="0091170B">
            <w:pPr>
              <w:spacing w:after="0" w:line="240" w:lineRule="auto"/>
              <w:rPr>
                <w:b/>
                <w:bCs/>
                <w:sz w:val="26"/>
              </w:rPr>
            </w:pPr>
            <w:r w:rsidRPr="0091170B">
              <w:rPr>
                <w:b/>
                <w:bCs/>
                <w:sz w:val="26"/>
              </w:rPr>
              <w:t>0</w:t>
            </w:r>
          </w:p>
        </w:tc>
        <w:tc>
          <w:tcPr>
            <w:tcW w:w="2154" w:type="dxa"/>
            <w:noWrap/>
            <w:hideMark/>
          </w:tcPr>
          <w:p w14:paraId="784FD914" w14:textId="77777777" w:rsidR="00B14AB7" w:rsidRPr="0091170B" w:rsidRDefault="00B14AB7" w:rsidP="0091170B">
            <w:pPr>
              <w:spacing w:after="0" w:line="240" w:lineRule="auto"/>
              <w:rPr>
                <w:b/>
                <w:bCs/>
                <w:sz w:val="26"/>
              </w:rPr>
            </w:pPr>
            <w:r w:rsidRPr="0091170B">
              <w:rPr>
                <w:b/>
                <w:bCs/>
                <w:sz w:val="26"/>
              </w:rPr>
              <w:t>0</w:t>
            </w:r>
          </w:p>
        </w:tc>
        <w:tc>
          <w:tcPr>
            <w:tcW w:w="1688" w:type="dxa"/>
            <w:noWrap/>
            <w:hideMark/>
          </w:tcPr>
          <w:p w14:paraId="2A47CE1A" w14:textId="77777777" w:rsidR="00B14AB7" w:rsidRPr="0091170B" w:rsidRDefault="00B14AB7" w:rsidP="0091170B">
            <w:pPr>
              <w:spacing w:after="0" w:line="240" w:lineRule="auto"/>
              <w:rPr>
                <w:b/>
                <w:bCs/>
                <w:sz w:val="26"/>
              </w:rPr>
            </w:pPr>
            <w:r w:rsidRPr="0091170B">
              <w:rPr>
                <w:b/>
                <w:bCs/>
                <w:sz w:val="26"/>
              </w:rPr>
              <w:t>0</w:t>
            </w:r>
          </w:p>
        </w:tc>
        <w:tc>
          <w:tcPr>
            <w:tcW w:w="3173" w:type="dxa"/>
            <w:noWrap/>
            <w:hideMark/>
          </w:tcPr>
          <w:p w14:paraId="1FBA7C69" w14:textId="77777777" w:rsidR="00B14AB7" w:rsidRPr="0091170B" w:rsidRDefault="00B14AB7" w:rsidP="0091170B">
            <w:pPr>
              <w:spacing w:after="0" w:line="240" w:lineRule="auto"/>
              <w:rPr>
                <w:b/>
                <w:bCs/>
                <w:sz w:val="26"/>
              </w:rPr>
            </w:pPr>
            <w:r w:rsidRPr="0091170B">
              <w:rPr>
                <w:b/>
                <w:bCs/>
                <w:sz w:val="26"/>
              </w:rPr>
              <w:t>0</w:t>
            </w:r>
          </w:p>
        </w:tc>
      </w:tr>
      <w:tr w:rsidR="00B14AB7" w:rsidRPr="0091170B" w14:paraId="753F3A74" w14:textId="77777777" w:rsidTr="0091170B">
        <w:trPr>
          <w:trHeight w:val="285"/>
        </w:trPr>
        <w:tc>
          <w:tcPr>
            <w:tcW w:w="262" w:type="dxa"/>
            <w:noWrap/>
            <w:hideMark/>
          </w:tcPr>
          <w:p w14:paraId="4AB0547D" w14:textId="77777777" w:rsidR="00B14AB7" w:rsidRPr="0091170B" w:rsidRDefault="00B14AB7" w:rsidP="0091170B">
            <w:pPr>
              <w:spacing w:after="0" w:line="240" w:lineRule="auto"/>
              <w:rPr>
                <w:sz w:val="26"/>
              </w:rPr>
            </w:pPr>
          </w:p>
        </w:tc>
        <w:tc>
          <w:tcPr>
            <w:tcW w:w="3635" w:type="dxa"/>
            <w:noWrap/>
            <w:hideMark/>
          </w:tcPr>
          <w:p w14:paraId="69A62AB5" w14:textId="77777777" w:rsidR="00B14AB7" w:rsidRPr="0091170B" w:rsidRDefault="00B14AB7" w:rsidP="0091170B">
            <w:pPr>
              <w:spacing w:after="0" w:line="240" w:lineRule="auto"/>
              <w:rPr>
                <w:sz w:val="26"/>
              </w:rPr>
            </w:pPr>
          </w:p>
        </w:tc>
        <w:tc>
          <w:tcPr>
            <w:tcW w:w="2264" w:type="dxa"/>
            <w:noWrap/>
            <w:hideMark/>
          </w:tcPr>
          <w:p w14:paraId="26C13FCA" w14:textId="77777777" w:rsidR="00B14AB7" w:rsidRPr="0091170B" w:rsidRDefault="00B14AB7" w:rsidP="0091170B">
            <w:pPr>
              <w:spacing w:after="0" w:line="240" w:lineRule="auto"/>
              <w:rPr>
                <w:sz w:val="26"/>
              </w:rPr>
            </w:pPr>
          </w:p>
        </w:tc>
        <w:tc>
          <w:tcPr>
            <w:tcW w:w="2154" w:type="dxa"/>
            <w:noWrap/>
            <w:hideMark/>
          </w:tcPr>
          <w:p w14:paraId="5EB900A6" w14:textId="77777777" w:rsidR="00B14AB7" w:rsidRPr="0091170B" w:rsidRDefault="00B14AB7" w:rsidP="0091170B">
            <w:pPr>
              <w:spacing w:after="0" w:line="240" w:lineRule="auto"/>
              <w:rPr>
                <w:sz w:val="26"/>
              </w:rPr>
            </w:pPr>
          </w:p>
        </w:tc>
        <w:tc>
          <w:tcPr>
            <w:tcW w:w="1688" w:type="dxa"/>
            <w:noWrap/>
            <w:hideMark/>
          </w:tcPr>
          <w:p w14:paraId="7A5AB917" w14:textId="77777777" w:rsidR="00B14AB7" w:rsidRPr="0091170B" w:rsidRDefault="00B14AB7" w:rsidP="0091170B">
            <w:pPr>
              <w:spacing w:after="0" w:line="240" w:lineRule="auto"/>
              <w:rPr>
                <w:sz w:val="26"/>
              </w:rPr>
            </w:pPr>
          </w:p>
        </w:tc>
        <w:tc>
          <w:tcPr>
            <w:tcW w:w="3173" w:type="dxa"/>
            <w:noWrap/>
            <w:hideMark/>
          </w:tcPr>
          <w:p w14:paraId="057BB0ED" w14:textId="77777777" w:rsidR="00B14AB7" w:rsidRPr="0091170B" w:rsidRDefault="00B14AB7" w:rsidP="0091170B">
            <w:pPr>
              <w:spacing w:after="0" w:line="240" w:lineRule="auto"/>
              <w:rPr>
                <w:sz w:val="26"/>
              </w:rPr>
            </w:pPr>
          </w:p>
        </w:tc>
      </w:tr>
      <w:tr w:rsidR="00B14AB7" w:rsidRPr="0091170B" w14:paraId="44A8284E" w14:textId="77777777" w:rsidTr="0091170B">
        <w:trPr>
          <w:trHeight w:val="285"/>
        </w:trPr>
        <w:tc>
          <w:tcPr>
            <w:tcW w:w="262" w:type="dxa"/>
            <w:noWrap/>
            <w:hideMark/>
          </w:tcPr>
          <w:p w14:paraId="15B2637D" w14:textId="77777777" w:rsidR="00B14AB7" w:rsidRPr="0091170B" w:rsidRDefault="00B14AB7" w:rsidP="0091170B">
            <w:pPr>
              <w:spacing w:after="0" w:line="240" w:lineRule="auto"/>
              <w:rPr>
                <w:sz w:val="26"/>
              </w:rPr>
            </w:pPr>
          </w:p>
        </w:tc>
        <w:tc>
          <w:tcPr>
            <w:tcW w:w="3635" w:type="dxa"/>
            <w:noWrap/>
            <w:hideMark/>
          </w:tcPr>
          <w:p w14:paraId="779F62E3" w14:textId="77777777" w:rsidR="00B14AB7" w:rsidRPr="0091170B" w:rsidRDefault="00B14AB7" w:rsidP="0091170B">
            <w:pPr>
              <w:spacing w:after="0" w:line="240" w:lineRule="auto"/>
              <w:rPr>
                <w:b/>
                <w:bCs/>
                <w:sz w:val="26"/>
              </w:rPr>
            </w:pPr>
            <w:r w:rsidRPr="0091170B">
              <w:rPr>
                <w:b/>
                <w:bCs/>
                <w:sz w:val="26"/>
              </w:rPr>
              <w:t xml:space="preserve">NON RESIDENTIAL BUILDINGS </w:t>
            </w:r>
          </w:p>
        </w:tc>
        <w:tc>
          <w:tcPr>
            <w:tcW w:w="2264" w:type="dxa"/>
            <w:noWrap/>
            <w:hideMark/>
          </w:tcPr>
          <w:p w14:paraId="38A18C4F" w14:textId="77777777" w:rsidR="00B14AB7" w:rsidRPr="0091170B" w:rsidRDefault="00B14AB7" w:rsidP="0091170B">
            <w:pPr>
              <w:spacing w:after="0" w:line="240" w:lineRule="auto"/>
              <w:rPr>
                <w:sz w:val="26"/>
              </w:rPr>
            </w:pPr>
          </w:p>
        </w:tc>
        <w:tc>
          <w:tcPr>
            <w:tcW w:w="2154" w:type="dxa"/>
            <w:noWrap/>
            <w:hideMark/>
          </w:tcPr>
          <w:p w14:paraId="289097A1" w14:textId="77777777" w:rsidR="00B14AB7" w:rsidRPr="0091170B" w:rsidRDefault="00B14AB7" w:rsidP="0091170B">
            <w:pPr>
              <w:spacing w:after="0" w:line="240" w:lineRule="auto"/>
              <w:rPr>
                <w:sz w:val="26"/>
              </w:rPr>
            </w:pPr>
          </w:p>
        </w:tc>
        <w:tc>
          <w:tcPr>
            <w:tcW w:w="1688" w:type="dxa"/>
            <w:noWrap/>
            <w:hideMark/>
          </w:tcPr>
          <w:p w14:paraId="4E15C8AA" w14:textId="77777777" w:rsidR="00B14AB7" w:rsidRPr="0091170B" w:rsidRDefault="00B14AB7" w:rsidP="0091170B">
            <w:pPr>
              <w:spacing w:after="0" w:line="240" w:lineRule="auto"/>
              <w:rPr>
                <w:sz w:val="26"/>
              </w:rPr>
            </w:pPr>
          </w:p>
        </w:tc>
        <w:tc>
          <w:tcPr>
            <w:tcW w:w="3173" w:type="dxa"/>
            <w:noWrap/>
            <w:hideMark/>
          </w:tcPr>
          <w:p w14:paraId="34BFFF0B" w14:textId="77777777" w:rsidR="00B14AB7" w:rsidRPr="0091170B" w:rsidRDefault="00B14AB7" w:rsidP="0091170B">
            <w:pPr>
              <w:spacing w:after="0" w:line="240" w:lineRule="auto"/>
              <w:rPr>
                <w:sz w:val="26"/>
              </w:rPr>
            </w:pPr>
          </w:p>
        </w:tc>
      </w:tr>
      <w:tr w:rsidR="00B14AB7" w:rsidRPr="0091170B" w14:paraId="6B779098" w14:textId="77777777" w:rsidTr="0091170B">
        <w:trPr>
          <w:trHeight w:val="255"/>
        </w:trPr>
        <w:tc>
          <w:tcPr>
            <w:tcW w:w="262" w:type="dxa"/>
            <w:noWrap/>
            <w:hideMark/>
          </w:tcPr>
          <w:p w14:paraId="021F13FA" w14:textId="77777777" w:rsidR="00B14AB7" w:rsidRPr="0091170B" w:rsidRDefault="00B14AB7" w:rsidP="0091170B">
            <w:pPr>
              <w:spacing w:after="0" w:line="240" w:lineRule="auto"/>
              <w:rPr>
                <w:b/>
                <w:bCs/>
                <w:sz w:val="26"/>
              </w:rPr>
            </w:pPr>
          </w:p>
        </w:tc>
        <w:tc>
          <w:tcPr>
            <w:tcW w:w="3635" w:type="dxa"/>
            <w:noWrap/>
            <w:hideMark/>
          </w:tcPr>
          <w:p w14:paraId="7D4E16EA" w14:textId="372B1698" w:rsidR="00B14AB7" w:rsidRPr="0091170B" w:rsidRDefault="00B14AB7" w:rsidP="0091170B">
            <w:pPr>
              <w:spacing w:after="0" w:line="240" w:lineRule="auto"/>
              <w:rPr>
                <w:sz w:val="26"/>
              </w:rPr>
            </w:pPr>
            <w:r w:rsidRPr="0091170B">
              <w:rPr>
                <w:sz w:val="26"/>
              </w:rPr>
              <w:t xml:space="preserve">WIP </w:t>
            </w:r>
            <w:r w:rsidR="00601F71" w:rsidRPr="0091170B">
              <w:rPr>
                <w:sz w:val="26"/>
              </w:rPr>
              <w:t>–</w:t>
            </w:r>
            <w:r w:rsidRPr="0091170B">
              <w:rPr>
                <w:sz w:val="26"/>
              </w:rPr>
              <w:t xml:space="preserve"> Hospitals</w:t>
            </w:r>
          </w:p>
        </w:tc>
        <w:tc>
          <w:tcPr>
            <w:tcW w:w="2264" w:type="dxa"/>
            <w:noWrap/>
            <w:hideMark/>
          </w:tcPr>
          <w:p w14:paraId="37D1F896"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0D3A5A5A"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12A8E998"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751616DA" w14:textId="77777777" w:rsidR="00B14AB7" w:rsidRPr="0091170B" w:rsidRDefault="00B14AB7" w:rsidP="0091170B">
            <w:pPr>
              <w:spacing w:after="0" w:line="240" w:lineRule="auto"/>
              <w:rPr>
                <w:sz w:val="26"/>
              </w:rPr>
            </w:pPr>
            <w:r w:rsidRPr="0091170B">
              <w:rPr>
                <w:sz w:val="26"/>
              </w:rPr>
              <w:t>0</w:t>
            </w:r>
          </w:p>
        </w:tc>
      </w:tr>
      <w:tr w:rsidR="00B14AB7" w:rsidRPr="0091170B" w14:paraId="5C293A22" w14:textId="77777777" w:rsidTr="0091170B">
        <w:trPr>
          <w:trHeight w:val="255"/>
        </w:trPr>
        <w:tc>
          <w:tcPr>
            <w:tcW w:w="262" w:type="dxa"/>
            <w:noWrap/>
            <w:hideMark/>
          </w:tcPr>
          <w:p w14:paraId="64F30A88" w14:textId="77777777" w:rsidR="00B14AB7" w:rsidRPr="0091170B" w:rsidRDefault="00B14AB7" w:rsidP="0091170B">
            <w:pPr>
              <w:spacing w:after="0" w:line="240" w:lineRule="auto"/>
              <w:rPr>
                <w:sz w:val="26"/>
              </w:rPr>
            </w:pPr>
          </w:p>
        </w:tc>
        <w:tc>
          <w:tcPr>
            <w:tcW w:w="3635" w:type="dxa"/>
            <w:noWrap/>
            <w:hideMark/>
          </w:tcPr>
          <w:p w14:paraId="5AE7F239" w14:textId="4BFB6C72" w:rsidR="00B14AB7" w:rsidRPr="0091170B" w:rsidRDefault="00B14AB7" w:rsidP="0091170B">
            <w:pPr>
              <w:spacing w:after="0" w:line="240" w:lineRule="auto"/>
              <w:rPr>
                <w:sz w:val="26"/>
              </w:rPr>
            </w:pPr>
            <w:r w:rsidRPr="0091170B">
              <w:rPr>
                <w:sz w:val="26"/>
              </w:rPr>
              <w:t xml:space="preserve">WIP </w:t>
            </w:r>
            <w:r w:rsidR="00601F71" w:rsidRPr="0091170B">
              <w:rPr>
                <w:sz w:val="26"/>
              </w:rPr>
              <w:t>–</w:t>
            </w:r>
            <w:r w:rsidRPr="0091170B">
              <w:rPr>
                <w:sz w:val="26"/>
              </w:rPr>
              <w:t xml:space="preserve"> Clinics</w:t>
            </w:r>
          </w:p>
        </w:tc>
        <w:tc>
          <w:tcPr>
            <w:tcW w:w="2264" w:type="dxa"/>
            <w:noWrap/>
            <w:hideMark/>
          </w:tcPr>
          <w:p w14:paraId="0F44675A"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4E3D97B9"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2BF27E9B"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10EFD774" w14:textId="77777777" w:rsidR="00B14AB7" w:rsidRPr="0091170B" w:rsidRDefault="00B14AB7" w:rsidP="0091170B">
            <w:pPr>
              <w:spacing w:after="0" w:line="240" w:lineRule="auto"/>
              <w:rPr>
                <w:sz w:val="26"/>
              </w:rPr>
            </w:pPr>
            <w:r w:rsidRPr="0091170B">
              <w:rPr>
                <w:sz w:val="26"/>
              </w:rPr>
              <w:t>0</w:t>
            </w:r>
          </w:p>
        </w:tc>
      </w:tr>
      <w:tr w:rsidR="00B14AB7" w:rsidRPr="0091170B" w14:paraId="55A86941" w14:textId="77777777" w:rsidTr="0091170B">
        <w:trPr>
          <w:trHeight w:val="255"/>
        </w:trPr>
        <w:tc>
          <w:tcPr>
            <w:tcW w:w="262" w:type="dxa"/>
            <w:noWrap/>
            <w:hideMark/>
          </w:tcPr>
          <w:p w14:paraId="34A7FEA6" w14:textId="77777777" w:rsidR="00B14AB7" w:rsidRPr="0091170B" w:rsidRDefault="00B14AB7" w:rsidP="0091170B">
            <w:pPr>
              <w:spacing w:after="0" w:line="240" w:lineRule="auto"/>
              <w:rPr>
                <w:sz w:val="26"/>
              </w:rPr>
            </w:pPr>
          </w:p>
        </w:tc>
        <w:tc>
          <w:tcPr>
            <w:tcW w:w="3635" w:type="dxa"/>
            <w:noWrap/>
            <w:hideMark/>
          </w:tcPr>
          <w:p w14:paraId="2BE0E70B" w14:textId="77777777" w:rsidR="00B14AB7" w:rsidRPr="0091170B" w:rsidRDefault="00B14AB7" w:rsidP="0091170B">
            <w:pPr>
              <w:spacing w:after="0" w:line="240" w:lineRule="auto"/>
              <w:rPr>
                <w:sz w:val="26"/>
              </w:rPr>
            </w:pPr>
            <w:r w:rsidRPr="0091170B">
              <w:rPr>
                <w:sz w:val="26"/>
              </w:rPr>
              <w:t>WIP - Health Centres</w:t>
            </w:r>
          </w:p>
        </w:tc>
        <w:tc>
          <w:tcPr>
            <w:tcW w:w="2264" w:type="dxa"/>
            <w:noWrap/>
            <w:hideMark/>
          </w:tcPr>
          <w:p w14:paraId="6E0C686F"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6D0F698D"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0351308D"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5CC03B1B" w14:textId="77777777" w:rsidR="00B14AB7" w:rsidRPr="0091170B" w:rsidRDefault="00B14AB7" w:rsidP="0091170B">
            <w:pPr>
              <w:spacing w:after="0" w:line="240" w:lineRule="auto"/>
              <w:rPr>
                <w:sz w:val="26"/>
              </w:rPr>
            </w:pPr>
            <w:r w:rsidRPr="0091170B">
              <w:rPr>
                <w:sz w:val="26"/>
              </w:rPr>
              <w:t>0</w:t>
            </w:r>
          </w:p>
        </w:tc>
      </w:tr>
      <w:tr w:rsidR="00B14AB7" w:rsidRPr="0091170B" w14:paraId="77978A4B" w14:textId="77777777" w:rsidTr="0091170B">
        <w:trPr>
          <w:trHeight w:val="165"/>
        </w:trPr>
        <w:tc>
          <w:tcPr>
            <w:tcW w:w="262" w:type="dxa"/>
            <w:noWrap/>
            <w:hideMark/>
          </w:tcPr>
          <w:p w14:paraId="38DAC96A" w14:textId="77777777" w:rsidR="00B14AB7" w:rsidRPr="0091170B" w:rsidRDefault="00B14AB7" w:rsidP="0091170B">
            <w:pPr>
              <w:spacing w:after="0" w:line="240" w:lineRule="auto"/>
              <w:rPr>
                <w:sz w:val="26"/>
              </w:rPr>
            </w:pPr>
          </w:p>
        </w:tc>
        <w:tc>
          <w:tcPr>
            <w:tcW w:w="3635" w:type="dxa"/>
            <w:noWrap/>
            <w:hideMark/>
          </w:tcPr>
          <w:p w14:paraId="3C6DC971" w14:textId="77777777" w:rsidR="00B14AB7" w:rsidRPr="0091170B" w:rsidRDefault="00B14AB7" w:rsidP="0091170B">
            <w:pPr>
              <w:spacing w:after="0" w:line="240" w:lineRule="auto"/>
              <w:rPr>
                <w:sz w:val="26"/>
              </w:rPr>
            </w:pPr>
            <w:r w:rsidRPr="0091170B">
              <w:rPr>
                <w:sz w:val="26"/>
              </w:rPr>
              <w:t>WIP - Day Care Centre</w:t>
            </w:r>
          </w:p>
        </w:tc>
        <w:tc>
          <w:tcPr>
            <w:tcW w:w="2264" w:type="dxa"/>
            <w:noWrap/>
            <w:hideMark/>
          </w:tcPr>
          <w:p w14:paraId="5AD5B709"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53DBBCF2"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2FEC603D"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1A34D336" w14:textId="77777777" w:rsidR="00B14AB7" w:rsidRPr="0091170B" w:rsidRDefault="00B14AB7" w:rsidP="0091170B">
            <w:pPr>
              <w:spacing w:after="0" w:line="240" w:lineRule="auto"/>
              <w:rPr>
                <w:sz w:val="26"/>
              </w:rPr>
            </w:pPr>
            <w:r w:rsidRPr="0091170B">
              <w:rPr>
                <w:sz w:val="26"/>
              </w:rPr>
              <w:t>0</w:t>
            </w:r>
          </w:p>
        </w:tc>
      </w:tr>
      <w:tr w:rsidR="00B14AB7" w:rsidRPr="0091170B" w14:paraId="46BF6271" w14:textId="77777777" w:rsidTr="0091170B">
        <w:trPr>
          <w:trHeight w:val="390"/>
        </w:trPr>
        <w:tc>
          <w:tcPr>
            <w:tcW w:w="262" w:type="dxa"/>
            <w:noWrap/>
            <w:hideMark/>
          </w:tcPr>
          <w:p w14:paraId="0BA14A9F" w14:textId="77777777" w:rsidR="00B14AB7" w:rsidRPr="0091170B" w:rsidRDefault="00B14AB7" w:rsidP="0091170B">
            <w:pPr>
              <w:spacing w:after="0" w:line="240" w:lineRule="auto"/>
              <w:rPr>
                <w:sz w:val="26"/>
              </w:rPr>
            </w:pPr>
          </w:p>
        </w:tc>
        <w:tc>
          <w:tcPr>
            <w:tcW w:w="3635" w:type="dxa"/>
            <w:noWrap/>
            <w:hideMark/>
          </w:tcPr>
          <w:p w14:paraId="45B8747A" w14:textId="77777777" w:rsidR="00B14AB7" w:rsidRPr="0091170B" w:rsidRDefault="00B14AB7" w:rsidP="0091170B">
            <w:pPr>
              <w:spacing w:after="0" w:line="240" w:lineRule="auto"/>
              <w:rPr>
                <w:sz w:val="26"/>
              </w:rPr>
            </w:pPr>
            <w:r w:rsidRPr="0091170B">
              <w:rPr>
                <w:sz w:val="26"/>
              </w:rPr>
              <w:t>WIP - Office Buildings</w:t>
            </w:r>
          </w:p>
        </w:tc>
        <w:tc>
          <w:tcPr>
            <w:tcW w:w="2264" w:type="dxa"/>
            <w:noWrap/>
            <w:hideMark/>
          </w:tcPr>
          <w:p w14:paraId="5059476F" w14:textId="77777777" w:rsidR="00B14AB7" w:rsidRPr="0091170B" w:rsidRDefault="00B14AB7" w:rsidP="0091170B">
            <w:pPr>
              <w:spacing w:after="0" w:line="240" w:lineRule="auto"/>
              <w:rPr>
                <w:sz w:val="26"/>
              </w:rPr>
            </w:pPr>
            <w:r w:rsidRPr="0091170B">
              <w:rPr>
                <w:sz w:val="26"/>
              </w:rPr>
              <w:t>1,795,243</w:t>
            </w:r>
          </w:p>
        </w:tc>
        <w:tc>
          <w:tcPr>
            <w:tcW w:w="2154" w:type="dxa"/>
            <w:noWrap/>
            <w:hideMark/>
          </w:tcPr>
          <w:p w14:paraId="0C16425F" w14:textId="77777777" w:rsidR="00B14AB7" w:rsidRPr="0091170B" w:rsidRDefault="00B14AB7" w:rsidP="0091170B">
            <w:pPr>
              <w:spacing w:after="0" w:line="240" w:lineRule="auto"/>
              <w:rPr>
                <w:sz w:val="26"/>
              </w:rPr>
            </w:pPr>
            <w:r w:rsidRPr="0091170B">
              <w:rPr>
                <w:sz w:val="26"/>
              </w:rPr>
              <w:t>1,424,700</w:t>
            </w:r>
          </w:p>
        </w:tc>
        <w:tc>
          <w:tcPr>
            <w:tcW w:w="1688" w:type="dxa"/>
            <w:noWrap/>
            <w:hideMark/>
          </w:tcPr>
          <w:p w14:paraId="4CFCF035"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1E97F5DA" w14:textId="77777777" w:rsidR="00B14AB7" w:rsidRPr="0091170B" w:rsidRDefault="00B14AB7" w:rsidP="0091170B">
            <w:pPr>
              <w:spacing w:after="0" w:line="240" w:lineRule="auto"/>
              <w:rPr>
                <w:sz w:val="26"/>
              </w:rPr>
            </w:pPr>
            <w:r w:rsidRPr="0091170B">
              <w:rPr>
                <w:sz w:val="26"/>
              </w:rPr>
              <w:t>3,219,943</w:t>
            </w:r>
          </w:p>
        </w:tc>
      </w:tr>
      <w:tr w:rsidR="00B14AB7" w:rsidRPr="0091170B" w14:paraId="716D18AB" w14:textId="77777777" w:rsidTr="0091170B">
        <w:trPr>
          <w:trHeight w:val="255"/>
        </w:trPr>
        <w:tc>
          <w:tcPr>
            <w:tcW w:w="262" w:type="dxa"/>
            <w:noWrap/>
            <w:hideMark/>
          </w:tcPr>
          <w:p w14:paraId="3730765F" w14:textId="77777777" w:rsidR="00B14AB7" w:rsidRPr="0091170B" w:rsidRDefault="00B14AB7" w:rsidP="0091170B">
            <w:pPr>
              <w:spacing w:after="0" w:line="240" w:lineRule="auto"/>
              <w:rPr>
                <w:sz w:val="26"/>
              </w:rPr>
            </w:pPr>
          </w:p>
        </w:tc>
        <w:tc>
          <w:tcPr>
            <w:tcW w:w="3635" w:type="dxa"/>
            <w:noWrap/>
            <w:hideMark/>
          </w:tcPr>
          <w:p w14:paraId="5939F4E0" w14:textId="77777777" w:rsidR="00B14AB7" w:rsidRPr="0091170B" w:rsidRDefault="00B14AB7" w:rsidP="0091170B">
            <w:pPr>
              <w:spacing w:after="0" w:line="240" w:lineRule="auto"/>
              <w:rPr>
                <w:sz w:val="26"/>
              </w:rPr>
            </w:pPr>
            <w:r w:rsidRPr="0091170B">
              <w:rPr>
                <w:sz w:val="26"/>
              </w:rPr>
              <w:t>WIP - School Buildings</w:t>
            </w:r>
          </w:p>
        </w:tc>
        <w:tc>
          <w:tcPr>
            <w:tcW w:w="2264" w:type="dxa"/>
            <w:noWrap/>
            <w:hideMark/>
          </w:tcPr>
          <w:p w14:paraId="1F741177"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42CEBEC6"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107982C8"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209AE5C2" w14:textId="77777777" w:rsidR="00B14AB7" w:rsidRPr="0091170B" w:rsidRDefault="00B14AB7" w:rsidP="0091170B">
            <w:pPr>
              <w:spacing w:after="0" w:line="240" w:lineRule="auto"/>
              <w:rPr>
                <w:sz w:val="26"/>
              </w:rPr>
            </w:pPr>
            <w:r w:rsidRPr="0091170B">
              <w:rPr>
                <w:sz w:val="26"/>
              </w:rPr>
              <w:t>0</w:t>
            </w:r>
          </w:p>
        </w:tc>
      </w:tr>
      <w:tr w:rsidR="00B14AB7" w:rsidRPr="0091170B" w14:paraId="275248BA" w14:textId="77777777" w:rsidTr="0091170B">
        <w:trPr>
          <w:trHeight w:val="255"/>
        </w:trPr>
        <w:tc>
          <w:tcPr>
            <w:tcW w:w="262" w:type="dxa"/>
            <w:noWrap/>
            <w:hideMark/>
          </w:tcPr>
          <w:p w14:paraId="0158461F" w14:textId="77777777" w:rsidR="00B14AB7" w:rsidRPr="0091170B" w:rsidRDefault="00B14AB7" w:rsidP="0091170B">
            <w:pPr>
              <w:spacing w:after="0" w:line="240" w:lineRule="auto"/>
              <w:rPr>
                <w:sz w:val="26"/>
              </w:rPr>
            </w:pPr>
          </w:p>
        </w:tc>
        <w:tc>
          <w:tcPr>
            <w:tcW w:w="3635" w:type="dxa"/>
            <w:noWrap/>
            <w:hideMark/>
          </w:tcPr>
          <w:p w14:paraId="3286B940" w14:textId="77777777" w:rsidR="00B14AB7" w:rsidRPr="0091170B" w:rsidRDefault="00B14AB7" w:rsidP="0091170B">
            <w:pPr>
              <w:spacing w:after="0" w:line="240" w:lineRule="auto"/>
              <w:rPr>
                <w:sz w:val="26"/>
              </w:rPr>
            </w:pPr>
            <w:r w:rsidRPr="0091170B">
              <w:rPr>
                <w:sz w:val="26"/>
              </w:rPr>
              <w:t>WIP - Slaughter House</w:t>
            </w:r>
          </w:p>
        </w:tc>
        <w:tc>
          <w:tcPr>
            <w:tcW w:w="2264" w:type="dxa"/>
            <w:noWrap/>
            <w:hideMark/>
          </w:tcPr>
          <w:p w14:paraId="757DA99C" w14:textId="77777777" w:rsidR="00B14AB7" w:rsidRPr="0091170B" w:rsidRDefault="00B14AB7" w:rsidP="0091170B">
            <w:pPr>
              <w:spacing w:after="0" w:line="240" w:lineRule="auto"/>
              <w:rPr>
                <w:sz w:val="26"/>
              </w:rPr>
            </w:pPr>
            <w:r w:rsidRPr="0091170B">
              <w:rPr>
                <w:sz w:val="26"/>
              </w:rPr>
              <w:t>0</w:t>
            </w:r>
          </w:p>
        </w:tc>
        <w:tc>
          <w:tcPr>
            <w:tcW w:w="2154" w:type="dxa"/>
            <w:noWrap/>
            <w:hideMark/>
          </w:tcPr>
          <w:p w14:paraId="70E0B773" w14:textId="77777777" w:rsidR="00B14AB7" w:rsidRPr="0091170B" w:rsidRDefault="00B14AB7" w:rsidP="0091170B">
            <w:pPr>
              <w:spacing w:after="0" w:line="240" w:lineRule="auto"/>
              <w:rPr>
                <w:sz w:val="26"/>
              </w:rPr>
            </w:pPr>
            <w:r w:rsidRPr="0091170B">
              <w:rPr>
                <w:sz w:val="26"/>
              </w:rPr>
              <w:t>0</w:t>
            </w:r>
          </w:p>
        </w:tc>
        <w:tc>
          <w:tcPr>
            <w:tcW w:w="1688" w:type="dxa"/>
            <w:noWrap/>
            <w:hideMark/>
          </w:tcPr>
          <w:p w14:paraId="77EA9D0D" w14:textId="77777777" w:rsidR="00B14AB7" w:rsidRPr="0091170B" w:rsidRDefault="00B14AB7" w:rsidP="0091170B">
            <w:pPr>
              <w:spacing w:after="0" w:line="240" w:lineRule="auto"/>
              <w:rPr>
                <w:sz w:val="26"/>
              </w:rPr>
            </w:pPr>
            <w:r w:rsidRPr="0091170B">
              <w:rPr>
                <w:sz w:val="26"/>
              </w:rPr>
              <w:t>0</w:t>
            </w:r>
          </w:p>
        </w:tc>
        <w:tc>
          <w:tcPr>
            <w:tcW w:w="3173" w:type="dxa"/>
            <w:noWrap/>
            <w:hideMark/>
          </w:tcPr>
          <w:p w14:paraId="7E97F9AC" w14:textId="77777777" w:rsidR="00B14AB7" w:rsidRPr="0091170B" w:rsidRDefault="00B14AB7" w:rsidP="0091170B">
            <w:pPr>
              <w:spacing w:after="0" w:line="240" w:lineRule="auto"/>
              <w:rPr>
                <w:sz w:val="26"/>
              </w:rPr>
            </w:pPr>
            <w:r w:rsidRPr="0091170B">
              <w:rPr>
                <w:sz w:val="26"/>
              </w:rPr>
              <w:t>0</w:t>
            </w:r>
          </w:p>
        </w:tc>
      </w:tr>
      <w:tr w:rsidR="00B14AB7" w:rsidRPr="0091170B" w14:paraId="58637F66" w14:textId="77777777" w:rsidTr="0091170B">
        <w:trPr>
          <w:trHeight w:val="345"/>
        </w:trPr>
        <w:tc>
          <w:tcPr>
            <w:tcW w:w="262" w:type="dxa"/>
            <w:noWrap/>
            <w:hideMark/>
          </w:tcPr>
          <w:p w14:paraId="1ABCCA2F" w14:textId="77777777" w:rsidR="00B14AB7" w:rsidRPr="0091170B" w:rsidRDefault="00B14AB7" w:rsidP="0091170B">
            <w:pPr>
              <w:spacing w:after="0" w:line="240" w:lineRule="auto"/>
              <w:rPr>
                <w:b/>
                <w:bCs/>
                <w:sz w:val="26"/>
              </w:rPr>
            </w:pPr>
          </w:p>
        </w:tc>
        <w:tc>
          <w:tcPr>
            <w:tcW w:w="3635" w:type="dxa"/>
            <w:noWrap/>
            <w:hideMark/>
          </w:tcPr>
          <w:p w14:paraId="57A532E8" w14:textId="77777777" w:rsidR="00B14AB7" w:rsidRPr="0091170B" w:rsidRDefault="00B14AB7" w:rsidP="0091170B">
            <w:pPr>
              <w:spacing w:after="0" w:line="240" w:lineRule="auto"/>
              <w:rPr>
                <w:b/>
                <w:bCs/>
                <w:sz w:val="26"/>
              </w:rPr>
            </w:pPr>
            <w:r w:rsidRPr="0091170B">
              <w:rPr>
                <w:b/>
                <w:bCs/>
                <w:sz w:val="26"/>
              </w:rPr>
              <w:t>TOTAL</w:t>
            </w:r>
          </w:p>
        </w:tc>
        <w:tc>
          <w:tcPr>
            <w:tcW w:w="2264" w:type="dxa"/>
            <w:noWrap/>
            <w:hideMark/>
          </w:tcPr>
          <w:p w14:paraId="779ED335" w14:textId="77777777" w:rsidR="00B14AB7" w:rsidRPr="0091170B" w:rsidRDefault="00B14AB7" w:rsidP="0091170B">
            <w:pPr>
              <w:spacing w:after="0" w:line="240" w:lineRule="auto"/>
              <w:rPr>
                <w:b/>
                <w:bCs/>
                <w:sz w:val="26"/>
              </w:rPr>
            </w:pPr>
            <w:r w:rsidRPr="0091170B">
              <w:rPr>
                <w:b/>
                <w:bCs/>
                <w:sz w:val="26"/>
              </w:rPr>
              <w:t>1,795,243</w:t>
            </w:r>
          </w:p>
        </w:tc>
        <w:tc>
          <w:tcPr>
            <w:tcW w:w="2154" w:type="dxa"/>
            <w:noWrap/>
            <w:hideMark/>
          </w:tcPr>
          <w:p w14:paraId="23198BCC" w14:textId="77777777" w:rsidR="00B14AB7" w:rsidRPr="0091170B" w:rsidRDefault="00B14AB7" w:rsidP="0091170B">
            <w:pPr>
              <w:spacing w:after="0" w:line="240" w:lineRule="auto"/>
              <w:rPr>
                <w:b/>
                <w:bCs/>
                <w:sz w:val="26"/>
              </w:rPr>
            </w:pPr>
            <w:r w:rsidRPr="0091170B">
              <w:rPr>
                <w:b/>
                <w:bCs/>
                <w:sz w:val="26"/>
              </w:rPr>
              <w:t>1,424,700</w:t>
            </w:r>
          </w:p>
        </w:tc>
        <w:tc>
          <w:tcPr>
            <w:tcW w:w="1688" w:type="dxa"/>
            <w:noWrap/>
            <w:hideMark/>
          </w:tcPr>
          <w:p w14:paraId="2614C82F" w14:textId="77777777" w:rsidR="00B14AB7" w:rsidRPr="0091170B" w:rsidRDefault="00B14AB7" w:rsidP="0091170B">
            <w:pPr>
              <w:spacing w:after="0" w:line="240" w:lineRule="auto"/>
              <w:rPr>
                <w:b/>
                <w:bCs/>
                <w:sz w:val="26"/>
              </w:rPr>
            </w:pPr>
            <w:r w:rsidRPr="0091170B">
              <w:rPr>
                <w:b/>
                <w:bCs/>
                <w:sz w:val="26"/>
              </w:rPr>
              <w:t>0</w:t>
            </w:r>
          </w:p>
        </w:tc>
        <w:tc>
          <w:tcPr>
            <w:tcW w:w="3173" w:type="dxa"/>
            <w:noWrap/>
            <w:hideMark/>
          </w:tcPr>
          <w:p w14:paraId="065079F6" w14:textId="77777777" w:rsidR="00B14AB7" w:rsidRPr="0091170B" w:rsidRDefault="00B14AB7" w:rsidP="0091170B">
            <w:pPr>
              <w:spacing w:after="0" w:line="240" w:lineRule="auto"/>
              <w:rPr>
                <w:b/>
                <w:bCs/>
                <w:sz w:val="26"/>
              </w:rPr>
            </w:pPr>
            <w:r w:rsidRPr="0091170B">
              <w:rPr>
                <w:b/>
                <w:bCs/>
                <w:sz w:val="26"/>
              </w:rPr>
              <w:t>3,219,943</w:t>
            </w:r>
          </w:p>
        </w:tc>
      </w:tr>
      <w:tr w:rsidR="00B14AB7" w:rsidRPr="0091170B" w14:paraId="23C49B9C" w14:textId="77777777" w:rsidTr="0091170B">
        <w:trPr>
          <w:trHeight w:val="255"/>
        </w:trPr>
        <w:tc>
          <w:tcPr>
            <w:tcW w:w="262" w:type="dxa"/>
            <w:noWrap/>
            <w:hideMark/>
          </w:tcPr>
          <w:p w14:paraId="7C1B4C42" w14:textId="77777777" w:rsidR="00B14AB7" w:rsidRPr="0091170B" w:rsidRDefault="00B14AB7" w:rsidP="0091170B">
            <w:pPr>
              <w:spacing w:after="0" w:line="240" w:lineRule="auto"/>
              <w:rPr>
                <w:sz w:val="26"/>
              </w:rPr>
            </w:pPr>
          </w:p>
        </w:tc>
        <w:tc>
          <w:tcPr>
            <w:tcW w:w="3635" w:type="dxa"/>
            <w:noWrap/>
            <w:hideMark/>
          </w:tcPr>
          <w:p w14:paraId="3E4988DF" w14:textId="77777777" w:rsidR="00B14AB7" w:rsidRPr="0091170B" w:rsidRDefault="00B14AB7" w:rsidP="0091170B">
            <w:pPr>
              <w:spacing w:after="0" w:line="240" w:lineRule="auto"/>
              <w:rPr>
                <w:sz w:val="26"/>
              </w:rPr>
            </w:pPr>
          </w:p>
        </w:tc>
        <w:tc>
          <w:tcPr>
            <w:tcW w:w="2264" w:type="dxa"/>
            <w:noWrap/>
            <w:hideMark/>
          </w:tcPr>
          <w:p w14:paraId="2614A775" w14:textId="77777777" w:rsidR="00B14AB7" w:rsidRPr="0091170B" w:rsidRDefault="00B14AB7" w:rsidP="0091170B">
            <w:pPr>
              <w:spacing w:after="0" w:line="240" w:lineRule="auto"/>
              <w:rPr>
                <w:sz w:val="26"/>
              </w:rPr>
            </w:pPr>
          </w:p>
        </w:tc>
        <w:tc>
          <w:tcPr>
            <w:tcW w:w="2154" w:type="dxa"/>
            <w:noWrap/>
            <w:hideMark/>
          </w:tcPr>
          <w:p w14:paraId="0169022F" w14:textId="77777777" w:rsidR="00B14AB7" w:rsidRPr="0091170B" w:rsidRDefault="00B14AB7" w:rsidP="0091170B">
            <w:pPr>
              <w:spacing w:after="0" w:line="240" w:lineRule="auto"/>
              <w:rPr>
                <w:sz w:val="26"/>
              </w:rPr>
            </w:pPr>
          </w:p>
        </w:tc>
        <w:tc>
          <w:tcPr>
            <w:tcW w:w="1688" w:type="dxa"/>
            <w:noWrap/>
            <w:hideMark/>
          </w:tcPr>
          <w:p w14:paraId="34856DE9" w14:textId="77777777" w:rsidR="00B14AB7" w:rsidRPr="0091170B" w:rsidRDefault="00B14AB7" w:rsidP="0091170B">
            <w:pPr>
              <w:spacing w:after="0" w:line="240" w:lineRule="auto"/>
              <w:rPr>
                <w:sz w:val="26"/>
              </w:rPr>
            </w:pPr>
          </w:p>
        </w:tc>
        <w:tc>
          <w:tcPr>
            <w:tcW w:w="3173" w:type="dxa"/>
            <w:noWrap/>
            <w:hideMark/>
          </w:tcPr>
          <w:p w14:paraId="7DD65D42" w14:textId="77777777" w:rsidR="00B14AB7" w:rsidRPr="0091170B" w:rsidRDefault="00B14AB7" w:rsidP="0091170B">
            <w:pPr>
              <w:spacing w:after="0" w:line="240" w:lineRule="auto"/>
              <w:rPr>
                <w:sz w:val="26"/>
              </w:rPr>
            </w:pPr>
          </w:p>
        </w:tc>
      </w:tr>
      <w:tr w:rsidR="00B14AB7" w:rsidRPr="0091170B" w14:paraId="2646CDF2" w14:textId="77777777" w:rsidTr="0091170B">
        <w:trPr>
          <w:trHeight w:val="315"/>
        </w:trPr>
        <w:tc>
          <w:tcPr>
            <w:tcW w:w="262" w:type="dxa"/>
            <w:noWrap/>
            <w:hideMark/>
          </w:tcPr>
          <w:p w14:paraId="48927DD2" w14:textId="77777777" w:rsidR="00B14AB7" w:rsidRPr="0091170B" w:rsidRDefault="00B14AB7" w:rsidP="0091170B">
            <w:pPr>
              <w:spacing w:after="0" w:line="240" w:lineRule="auto"/>
              <w:rPr>
                <w:sz w:val="26"/>
              </w:rPr>
            </w:pPr>
          </w:p>
        </w:tc>
        <w:tc>
          <w:tcPr>
            <w:tcW w:w="3635" w:type="dxa"/>
            <w:noWrap/>
            <w:hideMark/>
          </w:tcPr>
          <w:p w14:paraId="36F1CC70" w14:textId="77777777" w:rsidR="00B14AB7" w:rsidRPr="0091170B" w:rsidRDefault="00B14AB7" w:rsidP="0091170B">
            <w:pPr>
              <w:spacing w:after="0" w:line="240" w:lineRule="auto"/>
              <w:rPr>
                <w:sz w:val="26"/>
              </w:rPr>
            </w:pPr>
          </w:p>
        </w:tc>
        <w:tc>
          <w:tcPr>
            <w:tcW w:w="2264" w:type="dxa"/>
            <w:noWrap/>
            <w:hideMark/>
          </w:tcPr>
          <w:p w14:paraId="753CB4C8" w14:textId="77777777" w:rsidR="00B14AB7" w:rsidRPr="0091170B" w:rsidRDefault="00B14AB7" w:rsidP="0091170B">
            <w:pPr>
              <w:spacing w:after="0" w:line="240" w:lineRule="auto"/>
              <w:rPr>
                <w:sz w:val="26"/>
              </w:rPr>
            </w:pPr>
          </w:p>
        </w:tc>
        <w:tc>
          <w:tcPr>
            <w:tcW w:w="2154" w:type="dxa"/>
            <w:noWrap/>
            <w:hideMark/>
          </w:tcPr>
          <w:p w14:paraId="34F06387" w14:textId="77777777" w:rsidR="00B14AB7" w:rsidRPr="0091170B" w:rsidRDefault="00B14AB7" w:rsidP="0091170B">
            <w:pPr>
              <w:spacing w:after="0" w:line="240" w:lineRule="auto"/>
              <w:rPr>
                <w:sz w:val="26"/>
              </w:rPr>
            </w:pPr>
          </w:p>
        </w:tc>
        <w:tc>
          <w:tcPr>
            <w:tcW w:w="1688" w:type="dxa"/>
            <w:noWrap/>
            <w:hideMark/>
          </w:tcPr>
          <w:p w14:paraId="05270A16" w14:textId="77777777" w:rsidR="00B14AB7" w:rsidRPr="0091170B" w:rsidRDefault="00B14AB7" w:rsidP="0091170B">
            <w:pPr>
              <w:spacing w:after="0" w:line="240" w:lineRule="auto"/>
              <w:rPr>
                <w:sz w:val="26"/>
              </w:rPr>
            </w:pPr>
          </w:p>
        </w:tc>
        <w:tc>
          <w:tcPr>
            <w:tcW w:w="3173" w:type="dxa"/>
            <w:noWrap/>
            <w:hideMark/>
          </w:tcPr>
          <w:p w14:paraId="45BAB1E1" w14:textId="77777777" w:rsidR="00B14AB7" w:rsidRPr="0091170B" w:rsidRDefault="00B14AB7" w:rsidP="0091170B">
            <w:pPr>
              <w:spacing w:after="0" w:line="240" w:lineRule="auto"/>
              <w:rPr>
                <w:sz w:val="26"/>
              </w:rPr>
            </w:pPr>
          </w:p>
        </w:tc>
      </w:tr>
      <w:tr w:rsidR="00B14AB7" w:rsidRPr="0091170B" w14:paraId="311E9082" w14:textId="77777777" w:rsidTr="0091170B">
        <w:trPr>
          <w:trHeight w:val="315"/>
        </w:trPr>
        <w:tc>
          <w:tcPr>
            <w:tcW w:w="262" w:type="dxa"/>
            <w:noWrap/>
            <w:hideMark/>
          </w:tcPr>
          <w:p w14:paraId="05578227" w14:textId="77777777" w:rsidR="00B14AB7" w:rsidRPr="0091170B" w:rsidRDefault="00B14AB7" w:rsidP="0091170B">
            <w:pPr>
              <w:spacing w:after="0" w:line="240" w:lineRule="auto"/>
              <w:rPr>
                <w:b/>
                <w:bCs/>
                <w:sz w:val="26"/>
              </w:rPr>
            </w:pPr>
          </w:p>
        </w:tc>
        <w:tc>
          <w:tcPr>
            <w:tcW w:w="3635" w:type="dxa"/>
            <w:noWrap/>
            <w:hideMark/>
          </w:tcPr>
          <w:p w14:paraId="0928BF5A" w14:textId="77777777" w:rsidR="00B14AB7" w:rsidRPr="0091170B" w:rsidRDefault="00B14AB7" w:rsidP="0091170B">
            <w:pPr>
              <w:spacing w:after="0" w:line="240" w:lineRule="auto"/>
              <w:rPr>
                <w:b/>
                <w:bCs/>
                <w:sz w:val="26"/>
              </w:rPr>
            </w:pPr>
            <w:r w:rsidRPr="0091170B">
              <w:rPr>
                <w:b/>
                <w:bCs/>
                <w:sz w:val="26"/>
              </w:rPr>
              <w:t>GRAND TOTAL</w:t>
            </w:r>
          </w:p>
        </w:tc>
        <w:tc>
          <w:tcPr>
            <w:tcW w:w="2264" w:type="dxa"/>
            <w:noWrap/>
            <w:hideMark/>
          </w:tcPr>
          <w:p w14:paraId="7B41A779" w14:textId="77777777" w:rsidR="00B14AB7" w:rsidRPr="0091170B" w:rsidRDefault="00B14AB7" w:rsidP="0091170B">
            <w:pPr>
              <w:spacing w:after="0" w:line="240" w:lineRule="auto"/>
              <w:rPr>
                <w:b/>
                <w:bCs/>
                <w:sz w:val="26"/>
              </w:rPr>
            </w:pPr>
            <w:r w:rsidRPr="0091170B">
              <w:rPr>
                <w:b/>
                <w:bCs/>
                <w:sz w:val="26"/>
              </w:rPr>
              <w:t>1,795,243.11</w:t>
            </w:r>
          </w:p>
        </w:tc>
        <w:tc>
          <w:tcPr>
            <w:tcW w:w="2154" w:type="dxa"/>
            <w:noWrap/>
            <w:hideMark/>
          </w:tcPr>
          <w:p w14:paraId="20C2CD9C" w14:textId="77777777" w:rsidR="00B14AB7" w:rsidRPr="0091170B" w:rsidRDefault="00B14AB7" w:rsidP="0091170B">
            <w:pPr>
              <w:spacing w:after="0" w:line="240" w:lineRule="auto"/>
              <w:rPr>
                <w:b/>
                <w:bCs/>
                <w:sz w:val="26"/>
              </w:rPr>
            </w:pPr>
            <w:r w:rsidRPr="0091170B">
              <w:rPr>
                <w:b/>
                <w:bCs/>
                <w:sz w:val="26"/>
              </w:rPr>
              <w:t>1,424,699.87</w:t>
            </w:r>
          </w:p>
        </w:tc>
        <w:tc>
          <w:tcPr>
            <w:tcW w:w="1688" w:type="dxa"/>
            <w:noWrap/>
            <w:hideMark/>
          </w:tcPr>
          <w:p w14:paraId="6C56AEDD" w14:textId="77777777" w:rsidR="00B14AB7" w:rsidRPr="0091170B" w:rsidRDefault="00B14AB7" w:rsidP="0091170B">
            <w:pPr>
              <w:spacing w:after="0" w:line="240" w:lineRule="auto"/>
              <w:rPr>
                <w:b/>
                <w:bCs/>
                <w:sz w:val="26"/>
              </w:rPr>
            </w:pPr>
            <w:r w:rsidRPr="0091170B">
              <w:rPr>
                <w:b/>
                <w:bCs/>
                <w:sz w:val="26"/>
              </w:rPr>
              <w:t>0</w:t>
            </w:r>
          </w:p>
        </w:tc>
        <w:tc>
          <w:tcPr>
            <w:tcW w:w="3173" w:type="dxa"/>
            <w:noWrap/>
            <w:hideMark/>
          </w:tcPr>
          <w:p w14:paraId="547F4247" w14:textId="411A7F93" w:rsidR="00BC1F1D" w:rsidRPr="0091170B" w:rsidRDefault="00B14AB7" w:rsidP="0091170B">
            <w:pPr>
              <w:spacing w:after="0" w:line="240" w:lineRule="auto"/>
              <w:rPr>
                <w:b/>
                <w:bCs/>
                <w:sz w:val="26"/>
              </w:rPr>
            </w:pPr>
            <w:r w:rsidRPr="0091170B">
              <w:rPr>
                <w:b/>
                <w:bCs/>
                <w:sz w:val="26"/>
              </w:rPr>
              <w:t>3,219,942.98</w:t>
            </w:r>
          </w:p>
        </w:tc>
      </w:tr>
    </w:tbl>
    <w:p w14:paraId="0E7D3925" w14:textId="55A516EE" w:rsidR="0091170B" w:rsidRDefault="0091170B" w:rsidP="0091170B">
      <w:pPr>
        <w:spacing w:after="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809"/>
        <w:gridCol w:w="2815"/>
        <w:gridCol w:w="1607"/>
        <w:gridCol w:w="1727"/>
        <w:gridCol w:w="1618"/>
        <w:gridCol w:w="1643"/>
        <w:gridCol w:w="1638"/>
      </w:tblGrid>
      <w:tr w:rsidR="0091170B" w:rsidRPr="0091170B" w14:paraId="358EF8EB" w14:textId="77777777" w:rsidTr="00A503BA">
        <w:trPr>
          <w:trHeight w:val="515"/>
          <w:jc w:val="right"/>
        </w:trPr>
        <w:tc>
          <w:tcPr>
            <w:tcW w:w="1319" w:type="dxa"/>
            <w:shd w:val="clear" w:color="auto" w:fill="auto"/>
            <w:noWrap/>
            <w:vAlign w:val="bottom"/>
            <w:hideMark/>
          </w:tcPr>
          <w:p w14:paraId="67E7E78B" w14:textId="77777777" w:rsidR="0091170B" w:rsidRPr="0091170B" w:rsidRDefault="0091170B" w:rsidP="00A503BA">
            <w:pPr>
              <w:spacing w:after="0" w:line="240" w:lineRule="auto"/>
              <w:jc w:val="center"/>
              <w:rPr>
                <w:rFonts w:ascii="Calibri" w:eastAsia="Times New Roman" w:hAnsi="Calibri" w:cs="Calibri"/>
                <w:b/>
                <w:bCs/>
                <w:sz w:val="24"/>
              </w:rPr>
            </w:pPr>
            <w:r w:rsidRPr="0091170B">
              <w:rPr>
                <w:rFonts w:ascii="Calibri" w:eastAsia="Times New Roman" w:hAnsi="Calibri" w:cs="Calibri"/>
                <w:b/>
                <w:bCs/>
                <w:sz w:val="24"/>
              </w:rPr>
              <w:t>SCHEDULE 10</w:t>
            </w:r>
          </w:p>
        </w:tc>
        <w:tc>
          <w:tcPr>
            <w:tcW w:w="10219" w:type="dxa"/>
            <w:gridSpan w:val="6"/>
            <w:shd w:val="clear" w:color="auto" w:fill="auto"/>
            <w:noWrap/>
            <w:vAlign w:val="bottom"/>
            <w:hideMark/>
          </w:tcPr>
          <w:p w14:paraId="511C8006" w14:textId="49830E56" w:rsidR="0091170B" w:rsidRPr="0091170B" w:rsidRDefault="0091170B" w:rsidP="00A503BA">
            <w:pPr>
              <w:spacing w:after="0" w:line="240" w:lineRule="auto"/>
              <w:rPr>
                <w:rFonts w:ascii="Calibri" w:eastAsia="Times New Roman" w:hAnsi="Calibri" w:cs="Calibri"/>
                <w:b/>
                <w:bCs/>
                <w:color w:val="000000"/>
                <w:sz w:val="26"/>
              </w:rPr>
            </w:pPr>
            <w:r w:rsidRPr="0091170B">
              <w:rPr>
                <w:rFonts w:ascii="Calibri" w:eastAsia="Times New Roman" w:hAnsi="Calibri" w:cs="Calibri"/>
                <w:b/>
                <w:bCs/>
                <w:color w:val="000000"/>
                <w:sz w:val="26"/>
              </w:rPr>
              <w:t xml:space="preserve">                                                         AHAFO ANO NORTH  MUNICIPAL ASSEMBLY  </w:t>
            </w:r>
          </w:p>
        </w:tc>
        <w:tc>
          <w:tcPr>
            <w:tcW w:w="1638" w:type="dxa"/>
            <w:shd w:val="clear" w:color="auto" w:fill="auto"/>
            <w:noWrap/>
            <w:vAlign w:val="bottom"/>
            <w:hideMark/>
          </w:tcPr>
          <w:p w14:paraId="4D684E41" w14:textId="77777777" w:rsidR="0091170B" w:rsidRPr="0091170B" w:rsidRDefault="0091170B" w:rsidP="00A503BA">
            <w:pPr>
              <w:spacing w:after="0" w:line="240" w:lineRule="auto"/>
              <w:rPr>
                <w:rFonts w:ascii="Calibri" w:eastAsia="Times New Roman" w:hAnsi="Calibri" w:cs="Calibri"/>
                <w:b/>
                <w:bCs/>
                <w:color w:val="000000"/>
                <w:sz w:val="26"/>
              </w:rPr>
            </w:pPr>
            <w:r w:rsidRPr="0091170B">
              <w:rPr>
                <w:rFonts w:ascii="Calibri" w:eastAsia="Times New Roman" w:hAnsi="Calibri" w:cs="Calibri"/>
                <w:b/>
                <w:bCs/>
                <w:color w:val="000000"/>
                <w:sz w:val="26"/>
              </w:rPr>
              <w:t> </w:t>
            </w:r>
          </w:p>
        </w:tc>
      </w:tr>
      <w:tr w:rsidR="0091170B" w:rsidRPr="0091170B" w14:paraId="64615034" w14:textId="77777777" w:rsidTr="00A503BA">
        <w:trPr>
          <w:trHeight w:val="507"/>
          <w:jc w:val="right"/>
        </w:trPr>
        <w:tc>
          <w:tcPr>
            <w:tcW w:w="1319" w:type="dxa"/>
            <w:shd w:val="clear" w:color="auto" w:fill="auto"/>
            <w:noWrap/>
            <w:vAlign w:val="bottom"/>
            <w:hideMark/>
          </w:tcPr>
          <w:p w14:paraId="48F01906"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576" w:type="dxa"/>
            <w:gridSpan w:val="5"/>
            <w:shd w:val="clear" w:color="auto" w:fill="auto"/>
            <w:noWrap/>
            <w:vAlign w:val="bottom"/>
            <w:hideMark/>
          </w:tcPr>
          <w:p w14:paraId="3DFCEA39" w14:textId="5661DC60" w:rsidR="0091170B" w:rsidRPr="0091170B" w:rsidRDefault="0091170B" w:rsidP="00A503BA">
            <w:pPr>
              <w:spacing w:after="0" w:line="240" w:lineRule="auto"/>
              <w:rPr>
                <w:rFonts w:ascii="Calibri" w:eastAsia="Times New Roman" w:hAnsi="Calibri" w:cs="Calibri"/>
                <w:b/>
                <w:bCs/>
                <w:color w:val="000000"/>
                <w:sz w:val="26"/>
              </w:rPr>
            </w:pPr>
            <w:r w:rsidRPr="0091170B">
              <w:rPr>
                <w:rFonts w:ascii="Calibri" w:eastAsia="Times New Roman" w:hAnsi="Calibri" w:cs="Calibri"/>
                <w:b/>
                <w:bCs/>
                <w:color w:val="000000"/>
                <w:sz w:val="26"/>
              </w:rPr>
              <w:t xml:space="preserve">                                PAYABLES/CREDITORS SCHEDULE AS</w:t>
            </w:r>
            <w:r>
              <w:rPr>
                <w:rFonts w:ascii="Calibri" w:eastAsia="Times New Roman" w:hAnsi="Calibri" w:cs="Calibri"/>
                <w:b/>
                <w:bCs/>
                <w:color w:val="000000"/>
                <w:sz w:val="26"/>
              </w:rPr>
              <w:t xml:space="preserve"> AT</w:t>
            </w:r>
            <w:r w:rsidRPr="0091170B">
              <w:rPr>
                <w:rFonts w:ascii="Calibri" w:eastAsia="Times New Roman" w:hAnsi="Calibri" w:cs="Calibri"/>
                <w:b/>
                <w:bCs/>
                <w:color w:val="000000"/>
                <w:sz w:val="26"/>
              </w:rPr>
              <w:t xml:space="preserve"> 31/12/2022</w:t>
            </w:r>
          </w:p>
          <w:p w14:paraId="2AB26DE4" w14:textId="77777777" w:rsidR="0091170B" w:rsidRPr="0091170B" w:rsidRDefault="0091170B" w:rsidP="00A503BA">
            <w:pPr>
              <w:spacing w:after="0" w:line="240" w:lineRule="auto"/>
              <w:rPr>
                <w:rFonts w:ascii="Calibri" w:eastAsia="Times New Roman" w:hAnsi="Calibri" w:cs="Calibri"/>
                <w:b/>
                <w:bCs/>
                <w:color w:val="000000"/>
                <w:sz w:val="26"/>
              </w:rPr>
            </w:pPr>
            <w:r w:rsidRPr="0091170B">
              <w:rPr>
                <w:rFonts w:ascii="Calibri" w:eastAsia="Times New Roman" w:hAnsi="Calibri" w:cs="Calibri"/>
                <w:b/>
                <w:bCs/>
                <w:color w:val="000000"/>
                <w:sz w:val="26"/>
              </w:rPr>
              <w:t> </w:t>
            </w:r>
          </w:p>
        </w:tc>
        <w:tc>
          <w:tcPr>
            <w:tcW w:w="1643" w:type="dxa"/>
            <w:shd w:val="clear" w:color="auto" w:fill="auto"/>
            <w:noWrap/>
            <w:vAlign w:val="bottom"/>
            <w:hideMark/>
          </w:tcPr>
          <w:p w14:paraId="1A2E8DDC" w14:textId="77777777" w:rsidR="0091170B" w:rsidRPr="0091170B" w:rsidRDefault="0091170B" w:rsidP="00A503BA">
            <w:pPr>
              <w:spacing w:after="0" w:line="240" w:lineRule="auto"/>
              <w:rPr>
                <w:rFonts w:ascii="Calibri" w:eastAsia="Times New Roman" w:hAnsi="Calibri" w:cs="Calibri"/>
                <w:b/>
                <w:bCs/>
                <w:color w:val="000000"/>
                <w:sz w:val="26"/>
              </w:rPr>
            </w:pPr>
            <w:r w:rsidRPr="0091170B">
              <w:rPr>
                <w:rFonts w:ascii="Calibri" w:eastAsia="Times New Roman" w:hAnsi="Calibri" w:cs="Calibri"/>
                <w:b/>
                <w:bCs/>
                <w:color w:val="000000"/>
                <w:sz w:val="26"/>
              </w:rPr>
              <w:t> </w:t>
            </w:r>
          </w:p>
        </w:tc>
        <w:tc>
          <w:tcPr>
            <w:tcW w:w="1638" w:type="dxa"/>
            <w:shd w:val="clear" w:color="auto" w:fill="auto"/>
            <w:noWrap/>
            <w:vAlign w:val="bottom"/>
            <w:hideMark/>
          </w:tcPr>
          <w:p w14:paraId="0704F616" w14:textId="77777777" w:rsidR="0091170B" w:rsidRPr="0091170B" w:rsidRDefault="0091170B" w:rsidP="00A503BA">
            <w:pPr>
              <w:spacing w:after="0" w:line="240" w:lineRule="auto"/>
              <w:rPr>
                <w:rFonts w:ascii="Calibri" w:eastAsia="Times New Roman" w:hAnsi="Calibri" w:cs="Calibri"/>
                <w:b/>
                <w:bCs/>
                <w:color w:val="000000"/>
                <w:sz w:val="26"/>
              </w:rPr>
            </w:pPr>
            <w:r w:rsidRPr="0091170B">
              <w:rPr>
                <w:rFonts w:ascii="Calibri" w:eastAsia="Times New Roman" w:hAnsi="Calibri" w:cs="Calibri"/>
                <w:b/>
                <w:bCs/>
                <w:color w:val="000000"/>
                <w:sz w:val="26"/>
              </w:rPr>
              <w:t> </w:t>
            </w:r>
          </w:p>
        </w:tc>
      </w:tr>
      <w:tr w:rsidR="0091170B" w:rsidRPr="0091170B" w14:paraId="3DE4448A" w14:textId="77777777" w:rsidTr="00A503BA">
        <w:trPr>
          <w:trHeight w:val="824"/>
          <w:jc w:val="right"/>
        </w:trPr>
        <w:tc>
          <w:tcPr>
            <w:tcW w:w="1319" w:type="dxa"/>
            <w:shd w:val="clear" w:color="auto" w:fill="auto"/>
            <w:noWrap/>
            <w:vAlign w:val="bottom"/>
            <w:hideMark/>
          </w:tcPr>
          <w:p w14:paraId="044ECD29"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5E215172" w14:textId="77777777" w:rsidR="0091170B" w:rsidRPr="0091170B" w:rsidRDefault="0091170B" w:rsidP="00A503BA">
            <w:pPr>
              <w:spacing w:after="0" w:line="240" w:lineRule="auto"/>
              <w:rPr>
                <w:rFonts w:ascii="Calibri" w:eastAsia="Times New Roman" w:hAnsi="Calibri" w:cs="Calibri"/>
                <w:b/>
                <w:bCs/>
                <w:color w:val="000000"/>
                <w:sz w:val="24"/>
              </w:rPr>
            </w:pPr>
            <w:r w:rsidRPr="0091170B">
              <w:rPr>
                <w:rFonts w:ascii="Calibri" w:eastAsia="Times New Roman" w:hAnsi="Calibri" w:cs="Calibri"/>
                <w:b/>
                <w:bCs/>
                <w:color w:val="000000"/>
                <w:sz w:val="24"/>
              </w:rPr>
              <w:t>Serial No.</w:t>
            </w:r>
          </w:p>
        </w:tc>
        <w:tc>
          <w:tcPr>
            <w:tcW w:w="2815" w:type="dxa"/>
            <w:shd w:val="clear" w:color="auto" w:fill="auto"/>
            <w:noWrap/>
            <w:vAlign w:val="bottom"/>
            <w:hideMark/>
          </w:tcPr>
          <w:p w14:paraId="3F3E5B0E" w14:textId="77777777" w:rsidR="0091170B" w:rsidRPr="0091170B" w:rsidRDefault="0091170B" w:rsidP="00A503BA">
            <w:pPr>
              <w:spacing w:after="0" w:line="240" w:lineRule="auto"/>
              <w:rPr>
                <w:rFonts w:ascii="Calibri" w:eastAsia="Times New Roman" w:hAnsi="Calibri" w:cs="Calibri"/>
                <w:b/>
                <w:bCs/>
                <w:color w:val="000000"/>
                <w:sz w:val="24"/>
              </w:rPr>
            </w:pPr>
            <w:r w:rsidRPr="0091170B">
              <w:rPr>
                <w:rFonts w:ascii="Calibri" w:eastAsia="Times New Roman" w:hAnsi="Calibri" w:cs="Calibri"/>
                <w:b/>
                <w:bCs/>
                <w:color w:val="000000"/>
                <w:sz w:val="24"/>
              </w:rPr>
              <w:t>Name of suppliers/service providers</w:t>
            </w:r>
          </w:p>
        </w:tc>
        <w:tc>
          <w:tcPr>
            <w:tcW w:w="1607" w:type="dxa"/>
            <w:shd w:val="clear" w:color="auto" w:fill="auto"/>
            <w:noWrap/>
            <w:vAlign w:val="bottom"/>
            <w:hideMark/>
          </w:tcPr>
          <w:p w14:paraId="5637FD5A" w14:textId="77777777" w:rsidR="0091170B" w:rsidRPr="0091170B" w:rsidRDefault="0091170B" w:rsidP="00A503BA">
            <w:pPr>
              <w:spacing w:after="0" w:line="240" w:lineRule="auto"/>
              <w:rPr>
                <w:rFonts w:ascii="Calibri" w:eastAsia="Times New Roman" w:hAnsi="Calibri" w:cs="Calibri"/>
                <w:b/>
                <w:bCs/>
                <w:color w:val="000000"/>
                <w:sz w:val="24"/>
              </w:rPr>
            </w:pPr>
            <w:r w:rsidRPr="0091170B">
              <w:rPr>
                <w:rFonts w:ascii="Calibri" w:eastAsia="Times New Roman" w:hAnsi="Calibri" w:cs="Calibri"/>
                <w:b/>
                <w:bCs/>
                <w:color w:val="000000"/>
                <w:sz w:val="24"/>
              </w:rPr>
              <w:t>Descriptions</w:t>
            </w:r>
          </w:p>
        </w:tc>
        <w:tc>
          <w:tcPr>
            <w:tcW w:w="1727" w:type="dxa"/>
            <w:shd w:val="clear" w:color="auto" w:fill="auto"/>
            <w:vAlign w:val="bottom"/>
            <w:hideMark/>
          </w:tcPr>
          <w:p w14:paraId="3CFF5AA9" w14:textId="77777777" w:rsidR="0091170B" w:rsidRPr="0091170B" w:rsidRDefault="0091170B" w:rsidP="00A503BA">
            <w:pPr>
              <w:spacing w:after="0" w:line="240" w:lineRule="auto"/>
              <w:rPr>
                <w:rFonts w:ascii="Calibri" w:eastAsia="Times New Roman" w:hAnsi="Calibri" w:cs="Calibri"/>
                <w:b/>
                <w:bCs/>
                <w:color w:val="000000"/>
                <w:sz w:val="24"/>
              </w:rPr>
            </w:pPr>
            <w:r w:rsidRPr="0091170B">
              <w:rPr>
                <w:rFonts w:ascii="Calibri" w:eastAsia="Times New Roman" w:hAnsi="Calibri" w:cs="Calibri"/>
                <w:b/>
                <w:bCs/>
                <w:color w:val="000000"/>
                <w:sz w:val="24"/>
              </w:rPr>
              <w:t>Bal @1/1/2021</w:t>
            </w:r>
          </w:p>
        </w:tc>
        <w:tc>
          <w:tcPr>
            <w:tcW w:w="1618" w:type="dxa"/>
            <w:shd w:val="clear" w:color="auto" w:fill="auto"/>
            <w:vAlign w:val="bottom"/>
            <w:hideMark/>
          </w:tcPr>
          <w:p w14:paraId="2B45CDA1" w14:textId="77777777" w:rsidR="0091170B" w:rsidRPr="0091170B" w:rsidRDefault="0091170B" w:rsidP="00A503BA">
            <w:pPr>
              <w:spacing w:after="0" w:line="240" w:lineRule="auto"/>
              <w:rPr>
                <w:rFonts w:ascii="Calibri" w:eastAsia="Times New Roman" w:hAnsi="Calibri" w:cs="Calibri"/>
                <w:b/>
                <w:bCs/>
                <w:color w:val="000000"/>
                <w:sz w:val="24"/>
              </w:rPr>
            </w:pPr>
            <w:r w:rsidRPr="0091170B">
              <w:rPr>
                <w:rFonts w:ascii="Calibri" w:eastAsia="Times New Roman" w:hAnsi="Calibri" w:cs="Calibri"/>
                <w:b/>
                <w:bCs/>
                <w:color w:val="000000"/>
                <w:sz w:val="24"/>
              </w:rPr>
              <w:t>Changes during the Period</w:t>
            </w:r>
          </w:p>
        </w:tc>
        <w:tc>
          <w:tcPr>
            <w:tcW w:w="1643" w:type="dxa"/>
            <w:shd w:val="clear" w:color="auto" w:fill="auto"/>
            <w:vAlign w:val="bottom"/>
            <w:hideMark/>
          </w:tcPr>
          <w:p w14:paraId="2FEE50DD" w14:textId="77777777" w:rsidR="0091170B" w:rsidRPr="0091170B" w:rsidRDefault="0091170B" w:rsidP="00A503BA">
            <w:pPr>
              <w:spacing w:after="0" w:line="240" w:lineRule="auto"/>
              <w:rPr>
                <w:rFonts w:ascii="Calibri" w:eastAsia="Times New Roman" w:hAnsi="Calibri" w:cs="Calibri"/>
                <w:b/>
                <w:bCs/>
                <w:color w:val="000000"/>
                <w:sz w:val="24"/>
                <w:szCs w:val="20"/>
              </w:rPr>
            </w:pPr>
          </w:p>
          <w:p w14:paraId="64A0EAAD" w14:textId="77777777" w:rsidR="0091170B" w:rsidRPr="0091170B" w:rsidRDefault="0091170B" w:rsidP="00A503BA">
            <w:pPr>
              <w:spacing w:after="0" w:line="240" w:lineRule="auto"/>
              <w:rPr>
                <w:rFonts w:ascii="Calibri" w:eastAsia="Times New Roman" w:hAnsi="Calibri" w:cs="Calibri"/>
                <w:b/>
                <w:bCs/>
                <w:color w:val="000000"/>
                <w:sz w:val="24"/>
                <w:szCs w:val="20"/>
              </w:rPr>
            </w:pPr>
            <w:r w:rsidRPr="0091170B">
              <w:rPr>
                <w:rFonts w:ascii="Calibri" w:eastAsia="Times New Roman" w:hAnsi="Calibri" w:cs="Calibri"/>
                <w:b/>
                <w:bCs/>
                <w:color w:val="000000"/>
                <w:sz w:val="24"/>
                <w:szCs w:val="20"/>
              </w:rPr>
              <w:t>BAL @31/12/2022</w:t>
            </w:r>
          </w:p>
          <w:p w14:paraId="0C57D820" w14:textId="77777777" w:rsidR="0091170B" w:rsidRPr="0091170B" w:rsidRDefault="0091170B" w:rsidP="00A503BA">
            <w:pPr>
              <w:spacing w:after="0" w:line="240" w:lineRule="auto"/>
              <w:rPr>
                <w:rFonts w:ascii="Calibri" w:eastAsia="Times New Roman" w:hAnsi="Calibri" w:cs="Calibri"/>
                <w:b/>
                <w:bCs/>
                <w:color w:val="000000"/>
                <w:sz w:val="24"/>
              </w:rPr>
            </w:pPr>
          </w:p>
        </w:tc>
        <w:tc>
          <w:tcPr>
            <w:tcW w:w="1638" w:type="dxa"/>
            <w:shd w:val="clear" w:color="auto" w:fill="auto"/>
            <w:vAlign w:val="bottom"/>
            <w:hideMark/>
          </w:tcPr>
          <w:p w14:paraId="210AFEF8" w14:textId="77777777" w:rsidR="0091170B" w:rsidRPr="0091170B" w:rsidRDefault="0091170B" w:rsidP="00A503BA">
            <w:pPr>
              <w:spacing w:after="0" w:line="240" w:lineRule="auto"/>
              <w:rPr>
                <w:rFonts w:ascii="Calibri" w:eastAsia="Times New Roman" w:hAnsi="Calibri" w:cs="Calibri"/>
                <w:b/>
                <w:bCs/>
                <w:color w:val="000000"/>
                <w:sz w:val="24"/>
              </w:rPr>
            </w:pPr>
            <w:r w:rsidRPr="0091170B">
              <w:rPr>
                <w:rFonts w:ascii="Calibri" w:eastAsia="Times New Roman" w:hAnsi="Calibri" w:cs="Calibri"/>
                <w:b/>
                <w:bCs/>
                <w:color w:val="000000"/>
                <w:sz w:val="24"/>
              </w:rPr>
              <w:t>Invoice Due Date</w:t>
            </w:r>
          </w:p>
        </w:tc>
      </w:tr>
      <w:tr w:rsidR="0091170B" w:rsidRPr="0091170B" w14:paraId="2F47742C" w14:textId="77777777" w:rsidTr="00A503BA">
        <w:trPr>
          <w:trHeight w:val="292"/>
          <w:jc w:val="right"/>
        </w:trPr>
        <w:tc>
          <w:tcPr>
            <w:tcW w:w="1319" w:type="dxa"/>
            <w:shd w:val="clear" w:color="auto" w:fill="auto"/>
            <w:noWrap/>
            <w:vAlign w:val="bottom"/>
            <w:hideMark/>
          </w:tcPr>
          <w:p w14:paraId="792630CE"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492B4466"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A</w:t>
            </w:r>
          </w:p>
        </w:tc>
        <w:tc>
          <w:tcPr>
            <w:tcW w:w="2815" w:type="dxa"/>
            <w:shd w:val="clear" w:color="auto" w:fill="auto"/>
            <w:noWrap/>
            <w:vAlign w:val="bottom"/>
            <w:hideMark/>
          </w:tcPr>
          <w:p w14:paraId="1BEBD6BF"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COMPENSATION OF EMPLOYEES</w:t>
            </w:r>
          </w:p>
        </w:tc>
        <w:tc>
          <w:tcPr>
            <w:tcW w:w="1607" w:type="dxa"/>
            <w:shd w:val="clear" w:color="auto" w:fill="auto"/>
            <w:noWrap/>
            <w:vAlign w:val="bottom"/>
            <w:hideMark/>
          </w:tcPr>
          <w:p w14:paraId="419A211F"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727" w:type="dxa"/>
            <w:shd w:val="clear" w:color="auto" w:fill="auto"/>
            <w:noWrap/>
            <w:vAlign w:val="bottom"/>
            <w:hideMark/>
          </w:tcPr>
          <w:p w14:paraId="50F583E4"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18" w:type="dxa"/>
            <w:shd w:val="clear" w:color="auto" w:fill="auto"/>
            <w:noWrap/>
            <w:vAlign w:val="bottom"/>
            <w:hideMark/>
          </w:tcPr>
          <w:p w14:paraId="75D1B5AA"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43" w:type="dxa"/>
            <w:shd w:val="clear" w:color="auto" w:fill="auto"/>
            <w:noWrap/>
            <w:vAlign w:val="bottom"/>
            <w:hideMark/>
          </w:tcPr>
          <w:p w14:paraId="093333EC"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38" w:type="dxa"/>
            <w:shd w:val="clear" w:color="auto" w:fill="auto"/>
            <w:noWrap/>
            <w:vAlign w:val="bottom"/>
            <w:hideMark/>
          </w:tcPr>
          <w:p w14:paraId="0C5B8D46"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r>
      <w:tr w:rsidR="0091170B" w:rsidRPr="0091170B" w14:paraId="01C3884C" w14:textId="77777777" w:rsidTr="00A503BA">
        <w:trPr>
          <w:trHeight w:val="292"/>
          <w:jc w:val="right"/>
        </w:trPr>
        <w:tc>
          <w:tcPr>
            <w:tcW w:w="1319" w:type="dxa"/>
            <w:shd w:val="clear" w:color="auto" w:fill="auto"/>
            <w:noWrap/>
            <w:vAlign w:val="bottom"/>
            <w:hideMark/>
          </w:tcPr>
          <w:p w14:paraId="6340893C"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3DDDA70D" w14:textId="77777777" w:rsidR="0091170B" w:rsidRPr="0091170B" w:rsidRDefault="0091170B" w:rsidP="00A503BA">
            <w:pPr>
              <w:spacing w:after="0" w:line="240" w:lineRule="auto"/>
              <w:jc w:val="right"/>
              <w:rPr>
                <w:rFonts w:ascii="Calibri" w:eastAsia="Times New Roman" w:hAnsi="Calibri" w:cs="Calibri"/>
                <w:sz w:val="26"/>
              </w:rPr>
            </w:pPr>
            <w:r w:rsidRPr="0091170B">
              <w:rPr>
                <w:rFonts w:ascii="Calibri" w:eastAsia="Times New Roman" w:hAnsi="Calibri" w:cs="Calibri"/>
                <w:sz w:val="26"/>
              </w:rPr>
              <w:t>1</w:t>
            </w:r>
          </w:p>
        </w:tc>
        <w:tc>
          <w:tcPr>
            <w:tcW w:w="2815" w:type="dxa"/>
            <w:shd w:val="clear" w:color="auto" w:fill="auto"/>
            <w:noWrap/>
            <w:vAlign w:val="bottom"/>
            <w:hideMark/>
          </w:tcPr>
          <w:p w14:paraId="7B5E78E8"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MUNICIPAL CO-ORD. DIRECTOR</w:t>
            </w:r>
          </w:p>
        </w:tc>
        <w:tc>
          <w:tcPr>
            <w:tcW w:w="1607" w:type="dxa"/>
            <w:shd w:val="clear" w:color="auto" w:fill="auto"/>
            <w:noWrap/>
            <w:vAlign w:val="bottom"/>
            <w:hideMark/>
          </w:tcPr>
          <w:p w14:paraId="72515EA7"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Transfer Grants</w:t>
            </w:r>
          </w:p>
        </w:tc>
        <w:tc>
          <w:tcPr>
            <w:tcW w:w="1727" w:type="dxa"/>
            <w:shd w:val="clear" w:color="auto" w:fill="auto"/>
            <w:noWrap/>
            <w:vAlign w:val="bottom"/>
            <w:hideMark/>
          </w:tcPr>
          <w:p w14:paraId="36A92EF8" w14:textId="77777777" w:rsidR="0091170B" w:rsidRPr="0091170B" w:rsidRDefault="0091170B" w:rsidP="00A503BA">
            <w:pPr>
              <w:spacing w:after="0" w:line="240" w:lineRule="auto"/>
              <w:rPr>
                <w:rFonts w:ascii="Calibri" w:eastAsia="Times New Roman" w:hAnsi="Calibri" w:cs="Calibri"/>
                <w:sz w:val="26"/>
              </w:rPr>
            </w:pPr>
          </w:p>
        </w:tc>
        <w:tc>
          <w:tcPr>
            <w:tcW w:w="1618" w:type="dxa"/>
            <w:shd w:val="clear" w:color="auto" w:fill="auto"/>
            <w:noWrap/>
            <w:vAlign w:val="bottom"/>
            <w:hideMark/>
          </w:tcPr>
          <w:p w14:paraId="137BB524"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    89,861.10              </w:t>
            </w:r>
          </w:p>
        </w:tc>
        <w:tc>
          <w:tcPr>
            <w:tcW w:w="1643" w:type="dxa"/>
            <w:shd w:val="clear" w:color="auto" w:fill="auto"/>
            <w:noWrap/>
            <w:vAlign w:val="bottom"/>
            <w:hideMark/>
          </w:tcPr>
          <w:p w14:paraId="0BE0DFC7"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       89,861.10 </w:t>
            </w:r>
          </w:p>
        </w:tc>
        <w:tc>
          <w:tcPr>
            <w:tcW w:w="1638" w:type="dxa"/>
            <w:shd w:val="clear" w:color="auto" w:fill="auto"/>
            <w:noWrap/>
            <w:vAlign w:val="bottom"/>
            <w:hideMark/>
          </w:tcPr>
          <w:p w14:paraId="4CF58386" w14:textId="77777777" w:rsidR="0091170B" w:rsidRPr="0091170B" w:rsidRDefault="0091170B" w:rsidP="00A503BA">
            <w:pPr>
              <w:spacing w:after="0" w:line="240" w:lineRule="auto"/>
              <w:jc w:val="right"/>
              <w:rPr>
                <w:rFonts w:ascii="Calibri" w:eastAsia="Times New Roman" w:hAnsi="Calibri" w:cs="Calibri"/>
                <w:sz w:val="26"/>
              </w:rPr>
            </w:pPr>
            <w:r w:rsidRPr="0091170B">
              <w:rPr>
                <w:rFonts w:ascii="Calibri" w:eastAsia="Times New Roman" w:hAnsi="Calibri" w:cs="Calibri"/>
                <w:sz w:val="26"/>
              </w:rPr>
              <w:t>29/09/2022</w:t>
            </w:r>
          </w:p>
        </w:tc>
      </w:tr>
      <w:tr w:rsidR="0091170B" w:rsidRPr="0091170B" w14:paraId="67FB7BA0" w14:textId="77777777" w:rsidTr="00A503BA">
        <w:trPr>
          <w:trHeight w:val="292"/>
          <w:jc w:val="right"/>
        </w:trPr>
        <w:tc>
          <w:tcPr>
            <w:tcW w:w="1319" w:type="dxa"/>
            <w:shd w:val="clear" w:color="auto" w:fill="auto"/>
            <w:noWrap/>
            <w:vAlign w:val="bottom"/>
            <w:hideMark/>
          </w:tcPr>
          <w:p w14:paraId="45506C34"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3953E142" w14:textId="77777777" w:rsidR="0091170B" w:rsidRPr="0091170B" w:rsidRDefault="0091170B" w:rsidP="00A503BA">
            <w:pPr>
              <w:spacing w:after="0" w:line="240" w:lineRule="auto"/>
              <w:jc w:val="right"/>
              <w:rPr>
                <w:rFonts w:ascii="Calibri" w:eastAsia="Times New Roman" w:hAnsi="Calibri" w:cs="Calibri"/>
                <w:sz w:val="26"/>
              </w:rPr>
            </w:pPr>
            <w:r w:rsidRPr="0091170B">
              <w:rPr>
                <w:rFonts w:ascii="Calibri" w:eastAsia="Times New Roman" w:hAnsi="Calibri" w:cs="Calibri"/>
                <w:sz w:val="26"/>
              </w:rPr>
              <w:t>2</w:t>
            </w:r>
          </w:p>
        </w:tc>
        <w:tc>
          <w:tcPr>
            <w:tcW w:w="2815" w:type="dxa"/>
            <w:shd w:val="clear" w:color="auto" w:fill="auto"/>
            <w:noWrap/>
            <w:vAlign w:val="bottom"/>
            <w:hideMark/>
          </w:tcPr>
          <w:p w14:paraId="61F56DB4"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HEDGE PENSIONS</w:t>
            </w:r>
          </w:p>
        </w:tc>
        <w:tc>
          <w:tcPr>
            <w:tcW w:w="1607" w:type="dxa"/>
            <w:shd w:val="clear" w:color="auto" w:fill="auto"/>
            <w:noWrap/>
            <w:vAlign w:val="bottom"/>
            <w:hideMark/>
          </w:tcPr>
          <w:p w14:paraId="1F7E6C3B"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Second Tier</w:t>
            </w:r>
          </w:p>
        </w:tc>
        <w:tc>
          <w:tcPr>
            <w:tcW w:w="1727" w:type="dxa"/>
            <w:shd w:val="clear" w:color="auto" w:fill="auto"/>
            <w:noWrap/>
            <w:vAlign w:val="bottom"/>
            <w:hideMark/>
          </w:tcPr>
          <w:p w14:paraId="500AE51B" w14:textId="77777777" w:rsidR="0091170B" w:rsidRPr="0091170B" w:rsidRDefault="0091170B" w:rsidP="00A503BA">
            <w:pPr>
              <w:spacing w:after="0" w:line="240" w:lineRule="auto"/>
              <w:rPr>
                <w:rFonts w:ascii="Calibri" w:eastAsia="Times New Roman" w:hAnsi="Calibri" w:cs="Calibri"/>
                <w:sz w:val="26"/>
              </w:rPr>
            </w:pPr>
          </w:p>
        </w:tc>
        <w:tc>
          <w:tcPr>
            <w:tcW w:w="1618" w:type="dxa"/>
            <w:shd w:val="clear" w:color="auto" w:fill="auto"/>
            <w:noWrap/>
            <w:vAlign w:val="bottom"/>
            <w:hideMark/>
          </w:tcPr>
          <w:p w14:paraId="4D041633"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               17,003.30  </w:t>
            </w:r>
          </w:p>
        </w:tc>
        <w:tc>
          <w:tcPr>
            <w:tcW w:w="1643" w:type="dxa"/>
            <w:shd w:val="clear" w:color="auto" w:fill="auto"/>
            <w:noWrap/>
            <w:vAlign w:val="bottom"/>
            <w:hideMark/>
          </w:tcPr>
          <w:p w14:paraId="30D470C1"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       17,003.30 </w:t>
            </w:r>
          </w:p>
        </w:tc>
        <w:tc>
          <w:tcPr>
            <w:tcW w:w="1638" w:type="dxa"/>
            <w:shd w:val="clear" w:color="auto" w:fill="auto"/>
            <w:noWrap/>
            <w:vAlign w:val="bottom"/>
            <w:hideMark/>
          </w:tcPr>
          <w:p w14:paraId="60F667DD" w14:textId="77777777" w:rsidR="0091170B" w:rsidRPr="0091170B" w:rsidRDefault="0091170B" w:rsidP="00A503BA">
            <w:pPr>
              <w:spacing w:after="0" w:line="240" w:lineRule="auto"/>
              <w:jc w:val="right"/>
              <w:rPr>
                <w:rFonts w:ascii="Calibri" w:eastAsia="Times New Roman" w:hAnsi="Calibri" w:cs="Calibri"/>
                <w:sz w:val="26"/>
              </w:rPr>
            </w:pPr>
            <w:r w:rsidRPr="0091170B">
              <w:rPr>
                <w:rFonts w:ascii="Calibri" w:eastAsia="Times New Roman" w:hAnsi="Calibri" w:cs="Calibri"/>
                <w:sz w:val="26"/>
              </w:rPr>
              <w:t>13/12/2022</w:t>
            </w:r>
          </w:p>
        </w:tc>
      </w:tr>
      <w:tr w:rsidR="0091170B" w:rsidRPr="0091170B" w14:paraId="31BD310B" w14:textId="77777777" w:rsidTr="00A503BA">
        <w:trPr>
          <w:trHeight w:val="292"/>
          <w:jc w:val="right"/>
        </w:trPr>
        <w:tc>
          <w:tcPr>
            <w:tcW w:w="1319" w:type="dxa"/>
            <w:shd w:val="clear" w:color="auto" w:fill="auto"/>
            <w:noWrap/>
            <w:vAlign w:val="bottom"/>
            <w:hideMark/>
          </w:tcPr>
          <w:p w14:paraId="35C28A02"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03354340"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2815" w:type="dxa"/>
            <w:shd w:val="clear" w:color="auto" w:fill="auto"/>
            <w:noWrap/>
            <w:vAlign w:val="bottom"/>
            <w:hideMark/>
          </w:tcPr>
          <w:p w14:paraId="2D619D88"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07" w:type="dxa"/>
            <w:shd w:val="clear" w:color="auto" w:fill="auto"/>
            <w:noWrap/>
            <w:vAlign w:val="bottom"/>
            <w:hideMark/>
          </w:tcPr>
          <w:p w14:paraId="14E5357D"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727" w:type="dxa"/>
            <w:shd w:val="clear" w:color="auto" w:fill="auto"/>
            <w:noWrap/>
            <w:vAlign w:val="bottom"/>
            <w:hideMark/>
          </w:tcPr>
          <w:p w14:paraId="3841C70A"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18" w:type="dxa"/>
            <w:shd w:val="clear" w:color="auto" w:fill="auto"/>
            <w:noWrap/>
            <w:vAlign w:val="bottom"/>
            <w:hideMark/>
          </w:tcPr>
          <w:p w14:paraId="4E7DA12D"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43" w:type="dxa"/>
            <w:shd w:val="clear" w:color="auto" w:fill="auto"/>
            <w:noWrap/>
            <w:vAlign w:val="bottom"/>
            <w:hideMark/>
          </w:tcPr>
          <w:p w14:paraId="449D0D52"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38" w:type="dxa"/>
            <w:shd w:val="clear" w:color="auto" w:fill="auto"/>
            <w:noWrap/>
            <w:vAlign w:val="bottom"/>
            <w:hideMark/>
          </w:tcPr>
          <w:p w14:paraId="5814D1B0"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r>
      <w:tr w:rsidR="0091170B" w:rsidRPr="0091170B" w14:paraId="44239187" w14:textId="77777777" w:rsidTr="00A503BA">
        <w:trPr>
          <w:trHeight w:val="292"/>
          <w:jc w:val="right"/>
        </w:trPr>
        <w:tc>
          <w:tcPr>
            <w:tcW w:w="1319" w:type="dxa"/>
            <w:shd w:val="clear" w:color="auto" w:fill="auto"/>
            <w:noWrap/>
            <w:vAlign w:val="bottom"/>
            <w:hideMark/>
          </w:tcPr>
          <w:p w14:paraId="174259C8"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677B162F"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B</w:t>
            </w:r>
          </w:p>
        </w:tc>
        <w:tc>
          <w:tcPr>
            <w:tcW w:w="2815" w:type="dxa"/>
            <w:shd w:val="clear" w:color="auto" w:fill="auto"/>
            <w:noWrap/>
            <w:vAlign w:val="bottom"/>
            <w:hideMark/>
          </w:tcPr>
          <w:p w14:paraId="780F02AE"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USE OF GOODS AND SERVICES</w:t>
            </w:r>
          </w:p>
        </w:tc>
        <w:tc>
          <w:tcPr>
            <w:tcW w:w="1607" w:type="dxa"/>
            <w:shd w:val="clear" w:color="auto" w:fill="auto"/>
            <w:noWrap/>
            <w:vAlign w:val="bottom"/>
            <w:hideMark/>
          </w:tcPr>
          <w:p w14:paraId="72E6C5D8"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727" w:type="dxa"/>
            <w:shd w:val="clear" w:color="auto" w:fill="auto"/>
            <w:noWrap/>
            <w:vAlign w:val="bottom"/>
            <w:hideMark/>
          </w:tcPr>
          <w:p w14:paraId="1A40DA65"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18" w:type="dxa"/>
            <w:shd w:val="clear" w:color="auto" w:fill="auto"/>
            <w:noWrap/>
            <w:vAlign w:val="bottom"/>
            <w:hideMark/>
          </w:tcPr>
          <w:p w14:paraId="45070FF6"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43" w:type="dxa"/>
            <w:shd w:val="clear" w:color="auto" w:fill="auto"/>
            <w:noWrap/>
            <w:vAlign w:val="bottom"/>
            <w:hideMark/>
          </w:tcPr>
          <w:p w14:paraId="3AFC1DD8"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38" w:type="dxa"/>
            <w:shd w:val="clear" w:color="auto" w:fill="auto"/>
            <w:noWrap/>
            <w:vAlign w:val="bottom"/>
            <w:hideMark/>
          </w:tcPr>
          <w:p w14:paraId="7511BA43"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r>
      <w:tr w:rsidR="0091170B" w:rsidRPr="0091170B" w14:paraId="1676E2AA" w14:textId="77777777" w:rsidTr="00A503BA">
        <w:trPr>
          <w:trHeight w:val="876"/>
          <w:jc w:val="right"/>
        </w:trPr>
        <w:tc>
          <w:tcPr>
            <w:tcW w:w="1319" w:type="dxa"/>
            <w:shd w:val="clear" w:color="auto" w:fill="auto"/>
            <w:noWrap/>
            <w:vAlign w:val="bottom"/>
            <w:hideMark/>
          </w:tcPr>
          <w:p w14:paraId="2392C52E"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50A34715"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2815" w:type="dxa"/>
            <w:shd w:val="clear" w:color="auto" w:fill="auto"/>
            <w:noWrap/>
            <w:vAlign w:val="bottom"/>
            <w:hideMark/>
          </w:tcPr>
          <w:p w14:paraId="22EAD483"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MUNICIPAL CO-ORD. DIRECTOR</w:t>
            </w:r>
          </w:p>
        </w:tc>
        <w:tc>
          <w:tcPr>
            <w:tcW w:w="1607" w:type="dxa"/>
            <w:shd w:val="clear" w:color="auto" w:fill="auto"/>
            <w:vAlign w:val="bottom"/>
            <w:hideMark/>
          </w:tcPr>
          <w:p w14:paraId="25E75DF0"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Allowances and goods </w:t>
            </w:r>
          </w:p>
        </w:tc>
        <w:tc>
          <w:tcPr>
            <w:tcW w:w="1727" w:type="dxa"/>
            <w:shd w:val="clear" w:color="auto" w:fill="auto"/>
            <w:noWrap/>
            <w:vAlign w:val="bottom"/>
            <w:hideMark/>
          </w:tcPr>
          <w:p w14:paraId="380B8A71"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     </w:t>
            </w:r>
          </w:p>
        </w:tc>
        <w:tc>
          <w:tcPr>
            <w:tcW w:w="1618" w:type="dxa"/>
            <w:shd w:val="clear" w:color="auto" w:fill="auto"/>
            <w:noWrap/>
            <w:vAlign w:val="bottom"/>
            <w:hideMark/>
          </w:tcPr>
          <w:p w14:paraId="2DCAEB1E"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               159,668.05  </w:t>
            </w:r>
          </w:p>
        </w:tc>
        <w:tc>
          <w:tcPr>
            <w:tcW w:w="1643" w:type="dxa"/>
            <w:shd w:val="clear" w:color="auto" w:fill="auto"/>
            <w:noWrap/>
            <w:vAlign w:val="bottom"/>
            <w:hideMark/>
          </w:tcPr>
          <w:p w14:paraId="5CAA9E1C"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     159,668.05 </w:t>
            </w:r>
          </w:p>
        </w:tc>
        <w:tc>
          <w:tcPr>
            <w:tcW w:w="1638" w:type="dxa"/>
            <w:shd w:val="clear" w:color="auto" w:fill="auto"/>
            <w:vAlign w:val="bottom"/>
            <w:hideMark/>
          </w:tcPr>
          <w:p w14:paraId="18808B90"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From 1/1/2022 to 31/12/2022</w:t>
            </w:r>
          </w:p>
        </w:tc>
      </w:tr>
      <w:tr w:rsidR="0091170B" w:rsidRPr="0091170B" w14:paraId="62EBA686" w14:textId="77777777" w:rsidTr="00A503BA">
        <w:trPr>
          <w:trHeight w:val="876"/>
          <w:jc w:val="right"/>
        </w:trPr>
        <w:tc>
          <w:tcPr>
            <w:tcW w:w="1319" w:type="dxa"/>
            <w:shd w:val="clear" w:color="auto" w:fill="auto"/>
            <w:noWrap/>
            <w:vAlign w:val="bottom"/>
            <w:hideMark/>
          </w:tcPr>
          <w:p w14:paraId="282CA211"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53523E24" w14:textId="77777777" w:rsidR="0091170B" w:rsidRPr="0091170B" w:rsidRDefault="0091170B" w:rsidP="00A503BA">
            <w:pPr>
              <w:spacing w:after="0" w:line="240" w:lineRule="auto"/>
              <w:rPr>
                <w:rFonts w:ascii="Calibri" w:eastAsia="Times New Roman" w:hAnsi="Calibri" w:cs="Calibri"/>
                <w:b/>
                <w:bCs/>
                <w:sz w:val="26"/>
              </w:rPr>
            </w:pPr>
            <w:r w:rsidRPr="0091170B">
              <w:rPr>
                <w:rFonts w:ascii="Calibri" w:eastAsia="Times New Roman" w:hAnsi="Calibri" w:cs="Calibri"/>
                <w:b/>
                <w:bCs/>
                <w:sz w:val="26"/>
              </w:rPr>
              <w:t>C</w:t>
            </w:r>
          </w:p>
        </w:tc>
        <w:tc>
          <w:tcPr>
            <w:tcW w:w="2815" w:type="dxa"/>
            <w:shd w:val="clear" w:color="auto" w:fill="auto"/>
            <w:noWrap/>
            <w:vAlign w:val="bottom"/>
            <w:hideMark/>
          </w:tcPr>
          <w:p w14:paraId="1526CE5C"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INTER AACOUNTS TRANSFER</w:t>
            </w:r>
          </w:p>
        </w:tc>
        <w:tc>
          <w:tcPr>
            <w:tcW w:w="1607" w:type="dxa"/>
            <w:shd w:val="clear" w:color="auto" w:fill="auto"/>
            <w:noWrap/>
            <w:vAlign w:val="bottom"/>
            <w:hideMark/>
          </w:tcPr>
          <w:p w14:paraId="0CC76CC0"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727" w:type="dxa"/>
            <w:shd w:val="clear" w:color="auto" w:fill="auto"/>
            <w:noWrap/>
            <w:vAlign w:val="bottom"/>
            <w:hideMark/>
          </w:tcPr>
          <w:p w14:paraId="59A3C69C"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328,252.87 </w:t>
            </w:r>
          </w:p>
        </w:tc>
        <w:tc>
          <w:tcPr>
            <w:tcW w:w="1618" w:type="dxa"/>
            <w:shd w:val="clear" w:color="auto" w:fill="auto"/>
            <w:noWrap/>
            <w:vAlign w:val="bottom"/>
            <w:hideMark/>
          </w:tcPr>
          <w:p w14:paraId="7B0725BC"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(104,775.23)</w:t>
            </w:r>
          </w:p>
        </w:tc>
        <w:tc>
          <w:tcPr>
            <w:tcW w:w="1643" w:type="dxa"/>
            <w:shd w:val="clear" w:color="auto" w:fill="auto"/>
            <w:noWrap/>
            <w:vAlign w:val="bottom"/>
            <w:hideMark/>
          </w:tcPr>
          <w:p w14:paraId="5C3FA00C"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xml:space="preserve">     223,477.64 </w:t>
            </w:r>
          </w:p>
        </w:tc>
        <w:tc>
          <w:tcPr>
            <w:tcW w:w="1638" w:type="dxa"/>
            <w:shd w:val="clear" w:color="auto" w:fill="auto"/>
            <w:vAlign w:val="bottom"/>
            <w:hideMark/>
          </w:tcPr>
          <w:p w14:paraId="0FEBC4DA"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FROM 1/1/2021 T0 31/12/2022</w:t>
            </w:r>
          </w:p>
        </w:tc>
      </w:tr>
      <w:tr w:rsidR="0091170B" w:rsidRPr="0091170B" w14:paraId="1325BCA6" w14:textId="77777777" w:rsidTr="00A503BA">
        <w:trPr>
          <w:trHeight w:val="292"/>
          <w:jc w:val="right"/>
        </w:trPr>
        <w:tc>
          <w:tcPr>
            <w:tcW w:w="1319" w:type="dxa"/>
            <w:shd w:val="clear" w:color="auto" w:fill="auto"/>
            <w:noWrap/>
            <w:vAlign w:val="bottom"/>
            <w:hideMark/>
          </w:tcPr>
          <w:p w14:paraId="05605FE4"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5D4B4EF2" w14:textId="77777777" w:rsidR="0091170B" w:rsidRPr="0091170B" w:rsidRDefault="0091170B" w:rsidP="00A503BA">
            <w:pPr>
              <w:spacing w:after="0" w:line="240" w:lineRule="auto"/>
              <w:rPr>
                <w:rFonts w:ascii="Calibri" w:eastAsia="Times New Roman" w:hAnsi="Calibri" w:cs="Calibri"/>
                <w:b/>
                <w:bCs/>
                <w:sz w:val="26"/>
              </w:rPr>
            </w:pPr>
            <w:r w:rsidRPr="0091170B">
              <w:rPr>
                <w:rFonts w:ascii="Calibri" w:eastAsia="Times New Roman" w:hAnsi="Calibri" w:cs="Calibri"/>
                <w:b/>
                <w:bCs/>
                <w:sz w:val="26"/>
              </w:rPr>
              <w:t> </w:t>
            </w:r>
          </w:p>
        </w:tc>
        <w:tc>
          <w:tcPr>
            <w:tcW w:w="2815" w:type="dxa"/>
            <w:shd w:val="clear" w:color="auto" w:fill="auto"/>
            <w:noWrap/>
            <w:vAlign w:val="bottom"/>
            <w:hideMark/>
          </w:tcPr>
          <w:p w14:paraId="2D207EB2"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07" w:type="dxa"/>
            <w:shd w:val="clear" w:color="auto" w:fill="auto"/>
            <w:noWrap/>
            <w:vAlign w:val="bottom"/>
            <w:hideMark/>
          </w:tcPr>
          <w:p w14:paraId="52A931E7"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727" w:type="dxa"/>
            <w:shd w:val="clear" w:color="auto" w:fill="auto"/>
            <w:noWrap/>
            <w:vAlign w:val="bottom"/>
            <w:hideMark/>
          </w:tcPr>
          <w:p w14:paraId="3FEC5072"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18" w:type="dxa"/>
            <w:shd w:val="clear" w:color="auto" w:fill="auto"/>
            <w:noWrap/>
            <w:vAlign w:val="bottom"/>
            <w:hideMark/>
          </w:tcPr>
          <w:p w14:paraId="67D703F9"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43" w:type="dxa"/>
            <w:shd w:val="clear" w:color="auto" w:fill="auto"/>
            <w:noWrap/>
            <w:vAlign w:val="bottom"/>
            <w:hideMark/>
          </w:tcPr>
          <w:p w14:paraId="3EC04A23"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1638" w:type="dxa"/>
            <w:shd w:val="clear" w:color="auto" w:fill="auto"/>
            <w:noWrap/>
            <w:vAlign w:val="bottom"/>
            <w:hideMark/>
          </w:tcPr>
          <w:p w14:paraId="71E90305"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r>
      <w:tr w:rsidR="0091170B" w:rsidRPr="0091170B" w14:paraId="675E0892" w14:textId="77777777" w:rsidTr="00A503BA">
        <w:trPr>
          <w:trHeight w:val="292"/>
          <w:jc w:val="right"/>
        </w:trPr>
        <w:tc>
          <w:tcPr>
            <w:tcW w:w="1319" w:type="dxa"/>
            <w:shd w:val="clear" w:color="auto" w:fill="auto"/>
            <w:noWrap/>
            <w:vAlign w:val="bottom"/>
            <w:hideMark/>
          </w:tcPr>
          <w:p w14:paraId="29C2DA16"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c>
          <w:tcPr>
            <w:tcW w:w="809" w:type="dxa"/>
            <w:shd w:val="clear" w:color="auto" w:fill="auto"/>
            <w:noWrap/>
            <w:vAlign w:val="bottom"/>
            <w:hideMark/>
          </w:tcPr>
          <w:p w14:paraId="33355728" w14:textId="77777777" w:rsidR="0091170B" w:rsidRPr="0091170B" w:rsidRDefault="0091170B" w:rsidP="00A503BA">
            <w:pPr>
              <w:spacing w:after="0" w:line="240" w:lineRule="auto"/>
              <w:rPr>
                <w:rFonts w:ascii="Calibri" w:eastAsia="Times New Roman" w:hAnsi="Calibri" w:cs="Calibri"/>
                <w:b/>
                <w:bCs/>
                <w:sz w:val="26"/>
              </w:rPr>
            </w:pPr>
            <w:r w:rsidRPr="0091170B">
              <w:rPr>
                <w:rFonts w:ascii="Calibri" w:eastAsia="Times New Roman" w:hAnsi="Calibri" w:cs="Calibri"/>
                <w:b/>
                <w:bCs/>
                <w:sz w:val="26"/>
              </w:rPr>
              <w:t> </w:t>
            </w:r>
          </w:p>
        </w:tc>
        <w:tc>
          <w:tcPr>
            <w:tcW w:w="2815" w:type="dxa"/>
            <w:shd w:val="clear" w:color="auto" w:fill="auto"/>
            <w:noWrap/>
            <w:vAlign w:val="bottom"/>
            <w:hideMark/>
          </w:tcPr>
          <w:p w14:paraId="205D7938" w14:textId="08270E9D"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b/>
                <w:bCs/>
                <w:color w:val="000000"/>
                <w:sz w:val="26"/>
              </w:rPr>
              <w:t>TOTALS</w:t>
            </w:r>
          </w:p>
        </w:tc>
        <w:tc>
          <w:tcPr>
            <w:tcW w:w="1607" w:type="dxa"/>
            <w:shd w:val="clear" w:color="auto" w:fill="auto"/>
            <w:noWrap/>
            <w:vAlign w:val="bottom"/>
            <w:hideMark/>
          </w:tcPr>
          <w:p w14:paraId="3D000B19" w14:textId="57A7136B" w:rsidR="0091170B" w:rsidRPr="0091170B" w:rsidRDefault="0091170B" w:rsidP="00A503BA">
            <w:pPr>
              <w:spacing w:after="0" w:line="240" w:lineRule="auto"/>
              <w:rPr>
                <w:rFonts w:ascii="Calibri" w:eastAsia="Times New Roman" w:hAnsi="Calibri" w:cs="Calibri"/>
                <w:sz w:val="26"/>
              </w:rPr>
            </w:pPr>
          </w:p>
        </w:tc>
        <w:tc>
          <w:tcPr>
            <w:tcW w:w="1727" w:type="dxa"/>
            <w:shd w:val="clear" w:color="auto" w:fill="auto"/>
            <w:noWrap/>
            <w:vAlign w:val="bottom"/>
            <w:hideMark/>
          </w:tcPr>
          <w:p w14:paraId="45B688EF" w14:textId="53217175"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b/>
                <w:bCs/>
                <w:color w:val="000000"/>
                <w:sz w:val="26"/>
              </w:rPr>
              <w:t>328,252.87</w:t>
            </w:r>
          </w:p>
        </w:tc>
        <w:tc>
          <w:tcPr>
            <w:tcW w:w="1618" w:type="dxa"/>
            <w:shd w:val="clear" w:color="auto" w:fill="auto"/>
            <w:noWrap/>
            <w:vAlign w:val="bottom"/>
            <w:hideMark/>
          </w:tcPr>
          <w:p w14:paraId="06B02446" w14:textId="3DCB643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b/>
                <w:bCs/>
                <w:color w:val="000000"/>
                <w:sz w:val="26"/>
              </w:rPr>
              <w:t xml:space="preserve">         161,757.22        </w:t>
            </w:r>
          </w:p>
        </w:tc>
        <w:tc>
          <w:tcPr>
            <w:tcW w:w="1643" w:type="dxa"/>
            <w:shd w:val="clear" w:color="auto" w:fill="auto"/>
            <w:noWrap/>
            <w:vAlign w:val="bottom"/>
            <w:hideMark/>
          </w:tcPr>
          <w:p w14:paraId="2E6C570A" w14:textId="075D4818"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b/>
                <w:bCs/>
                <w:color w:val="000000"/>
                <w:sz w:val="26"/>
              </w:rPr>
              <w:t xml:space="preserve">490,010.09 </w:t>
            </w:r>
          </w:p>
        </w:tc>
        <w:tc>
          <w:tcPr>
            <w:tcW w:w="1638" w:type="dxa"/>
            <w:shd w:val="clear" w:color="auto" w:fill="auto"/>
            <w:noWrap/>
            <w:vAlign w:val="bottom"/>
            <w:hideMark/>
          </w:tcPr>
          <w:p w14:paraId="0D53EAA9" w14:textId="77777777" w:rsidR="0091170B" w:rsidRPr="0091170B" w:rsidRDefault="0091170B" w:rsidP="00A503BA">
            <w:pPr>
              <w:spacing w:after="0" w:line="240" w:lineRule="auto"/>
              <w:rPr>
                <w:rFonts w:ascii="Calibri" w:eastAsia="Times New Roman" w:hAnsi="Calibri" w:cs="Calibri"/>
                <w:sz w:val="26"/>
              </w:rPr>
            </w:pPr>
            <w:r w:rsidRPr="0091170B">
              <w:rPr>
                <w:rFonts w:ascii="Calibri" w:eastAsia="Times New Roman" w:hAnsi="Calibri" w:cs="Calibri"/>
                <w:sz w:val="26"/>
              </w:rPr>
              <w:t> </w:t>
            </w:r>
          </w:p>
        </w:tc>
      </w:tr>
    </w:tbl>
    <w:p w14:paraId="2F00CD0E" w14:textId="26F134A4" w:rsidR="00CC280B" w:rsidRDefault="0091170B" w:rsidP="0091170B">
      <w:pPr>
        <w:spacing w:after="0"/>
      </w:pPr>
      <w:r>
        <w:br w:type="textWrapping" w:clear="all"/>
      </w:r>
    </w:p>
    <w:sectPr w:rsidR="00CC280B" w:rsidSect="002F1696">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779BC" w14:textId="77777777" w:rsidR="00E22543" w:rsidRDefault="00E22543" w:rsidP="00007B9F">
      <w:pPr>
        <w:spacing w:after="0" w:line="240" w:lineRule="auto"/>
      </w:pPr>
      <w:r>
        <w:separator/>
      </w:r>
    </w:p>
  </w:endnote>
  <w:endnote w:type="continuationSeparator" w:id="0">
    <w:p w14:paraId="1C1EFBEA" w14:textId="77777777" w:rsidR="00E22543" w:rsidRDefault="00E22543" w:rsidP="0000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ource Sans Pro">
    <w:altName w:val="Cambria Math"/>
    <w:charset w:val="00"/>
    <w:family w:val="swiss"/>
    <w:pitch w:val="variable"/>
    <w:sig w:usb0="00000001" w:usb1="02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 Serif Scalable">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004236"/>
      <w:docPartObj>
        <w:docPartGallery w:val="Page Numbers (Bottom of Page)"/>
        <w:docPartUnique/>
      </w:docPartObj>
    </w:sdtPr>
    <w:sdtEndPr>
      <w:rPr>
        <w:noProof/>
      </w:rPr>
    </w:sdtEndPr>
    <w:sdtContent>
      <w:p w14:paraId="4EC1E995" w14:textId="25269A87" w:rsidR="00A05349" w:rsidRDefault="00A05349">
        <w:pPr>
          <w:pStyle w:val="Footer"/>
          <w:jc w:val="center"/>
        </w:pPr>
        <w:r>
          <w:fldChar w:fldCharType="begin"/>
        </w:r>
        <w:r>
          <w:instrText xml:space="preserve"> PAGE   \* MERGEFORMAT </w:instrText>
        </w:r>
        <w:r>
          <w:fldChar w:fldCharType="separate"/>
        </w:r>
        <w:r w:rsidR="00576763">
          <w:rPr>
            <w:noProof/>
          </w:rPr>
          <w:t>15</w:t>
        </w:r>
        <w:r>
          <w:rPr>
            <w:noProof/>
          </w:rPr>
          <w:fldChar w:fldCharType="end"/>
        </w:r>
      </w:p>
    </w:sdtContent>
  </w:sdt>
  <w:p w14:paraId="002AEA80" w14:textId="77777777" w:rsidR="00A05349" w:rsidRDefault="00A053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4C059" w14:textId="77777777" w:rsidR="00E22543" w:rsidRDefault="00E22543" w:rsidP="00007B9F">
      <w:pPr>
        <w:spacing w:after="0" w:line="240" w:lineRule="auto"/>
      </w:pPr>
      <w:r>
        <w:separator/>
      </w:r>
    </w:p>
  </w:footnote>
  <w:footnote w:type="continuationSeparator" w:id="0">
    <w:p w14:paraId="445CCE6C" w14:textId="77777777" w:rsidR="00E22543" w:rsidRDefault="00E22543" w:rsidP="00007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7616B7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BC7931"/>
    <w:multiLevelType w:val="hybridMultilevel"/>
    <w:tmpl w:val="57303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64DCD"/>
    <w:multiLevelType w:val="hybridMultilevel"/>
    <w:tmpl w:val="CD560CA0"/>
    <w:lvl w:ilvl="0" w:tplc="90D25EDE">
      <w:start w:val="1"/>
      <w:numFmt w:val="decimal"/>
      <w:lvlText w:val="%1."/>
      <w:lvlJc w:val="left"/>
      <w:pPr>
        <w:tabs>
          <w:tab w:val="num" w:pos="1782"/>
        </w:tabs>
        <w:ind w:left="1350" w:firstLine="0"/>
      </w:pPr>
      <w:rPr>
        <w:rFonts w:hint="default"/>
      </w:rPr>
    </w:lvl>
    <w:lvl w:ilvl="1" w:tplc="D4520170" w:tentative="1">
      <w:start w:val="1"/>
      <w:numFmt w:val="bullet"/>
      <w:lvlText w:val="o"/>
      <w:lvlJc w:val="left"/>
      <w:pPr>
        <w:tabs>
          <w:tab w:val="num" w:pos="1441"/>
        </w:tabs>
        <w:ind w:left="1441" w:hanging="360"/>
      </w:pPr>
      <w:rPr>
        <w:rFonts w:ascii="Courier New" w:hAnsi="Courier New" w:cs="Courier New" w:hint="default"/>
      </w:rPr>
    </w:lvl>
    <w:lvl w:ilvl="2" w:tplc="8B3C0382">
      <w:start w:val="1"/>
      <w:numFmt w:val="bullet"/>
      <w:lvlText w:val=""/>
      <w:lvlJc w:val="left"/>
      <w:pPr>
        <w:tabs>
          <w:tab w:val="num" w:pos="2161"/>
        </w:tabs>
        <w:ind w:left="2161" w:hanging="360"/>
      </w:pPr>
      <w:rPr>
        <w:rFonts w:ascii="Wingdings" w:hAnsi="Wingdings" w:hint="default"/>
      </w:rPr>
    </w:lvl>
    <w:lvl w:ilvl="3" w:tplc="FE66418E" w:tentative="1">
      <w:start w:val="1"/>
      <w:numFmt w:val="bullet"/>
      <w:lvlText w:val=""/>
      <w:lvlJc w:val="left"/>
      <w:pPr>
        <w:tabs>
          <w:tab w:val="num" w:pos="2881"/>
        </w:tabs>
        <w:ind w:left="2881" w:hanging="360"/>
      </w:pPr>
      <w:rPr>
        <w:rFonts w:ascii="Symbol" w:hAnsi="Symbol" w:hint="default"/>
      </w:rPr>
    </w:lvl>
    <w:lvl w:ilvl="4" w:tplc="5074D5E4" w:tentative="1">
      <w:start w:val="1"/>
      <w:numFmt w:val="bullet"/>
      <w:lvlText w:val="o"/>
      <w:lvlJc w:val="left"/>
      <w:pPr>
        <w:tabs>
          <w:tab w:val="num" w:pos="3601"/>
        </w:tabs>
        <w:ind w:left="3601" w:hanging="360"/>
      </w:pPr>
      <w:rPr>
        <w:rFonts w:ascii="Courier New" w:hAnsi="Courier New" w:cs="Courier New" w:hint="default"/>
      </w:rPr>
    </w:lvl>
    <w:lvl w:ilvl="5" w:tplc="116CA25E" w:tentative="1">
      <w:start w:val="1"/>
      <w:numFmt w:val="bullet"/>
      <w:lvlText w:val=""/>
      <w:lvlJc w:val="left"/>
      <w:pPr>
        <w:tabs>
          <w:tab w:val="num" w:pos="4321"/>
        </w:tabs>
        <w:ind w:left="4321" w:hanging="360"/>
      </w:pPr>
      <w:rPr>
        <w:rFonts w:ascii="Wingdings" w:hAnsi="Wingdings" w:hint="default"/>
      </w:rPr>
    </w:lvl>
    <w:lvl w:ilvl="6" w:tplc="5FCC7764" w:tentative="1">
      <w:start w:val="1"/>
      <w:numFmt w:val="bullet"/>
      <w:lvlText w:val=""/>
      <w:lvlJc w:val="left"/>
      <w:pPr>
        <w:tabs>
          <w:tab w:val="num" w:pos="5041"/>
        </w:tabs>
        <w:ind w:left="5041" w:hanging="360"/>
      </w:pPr>
      <w:rPr>
        <w:rFonts w:ascii="Symbol" w:hAnsi="Symbol" w:hint="default"/>
      </w:rPr>
    </w:lvl>
    <w:lvl w:ilvl="7" w:tplc="9894E008" w:tentative="1">
      <w:start w:val="1"/>
      <w:numFmt w:val="bullet"/>
      <w:lvlText w:val="o"/>
      <w:lvlJc w:val="left"/>
      <w:pPr>
        <w:tabs>
          <w:tab w:val="num" w:pos="5761"/>
        </w:tabs>
        <w:ind w:left="5761" w:hanging="360"/>
      </w:pPr>
      <w:rPr>
        <w:rFonts w:ascii="Courier New" w:hAnsi="Courier New" w:cs="Courier New" w:hint="default"/>
      </w:rPr>
    </w:lvl>
    <w:lvl w:ilvl="8" w:tplc="51BC073E" w:tentative="1">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53733C01"/>
    <w:multiLevelType w:val="multilevel"/>
    <w:tmpl w:val="67F6B4F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53D67B8"/>
    <w:multiLevelType w:val="multilevel"/>
    <w:tmpl w:val="75C0E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FA"/>
    <w:rsid w:val="00007B9F"/>
    <w:rsid w:val="00026EDB"/>
    <w:rsid w:val="000544D9"/>
    <w:rsid w:val="00067CED"/>
    <w:rsid w:val="000717D6"/>
    <w:rsid w:val="00097068"/>
    <w:rsid w:val="000A2272"/>
    <w:rsid w:val="000C4922"/>
    <w:rsid w:val="000D278A"/>
    <w:rsid w:val="000F0189"/>
    <w:rsid w:val="001323A9"/>
    <w:rsid w:val="00161375"/>
    <w:rsid w:val="00176036"/>
    <w:rsid w:val="00197219"/>
    <w:rsid w:val="001B5B4C"/>
    <w:rsid w:val="001C02C6"/>
    <w:rsid w:val="001E0A0D"/>
    <w:rsid w:val="001E30CE"/>
    <w:rsid w:val="001F191E"/>
    <w:rsid w:val="001F680F"/>
    <w:rsid w:val="002009F0"/>
    <w:rsid w:val="0020546F"/>
    <w:rsid w:val="00216FFA"/>
    <w:rsid w:val="00223B44"/>
    <w:rsid w:val="00224215"/>
    <w:rsid w:val="002436A3"/>
    <w:rsid w:val="0025444B"/>
    <w:rsid w:val="002601C0"/>
    <w:rsid w:val="00273ADB"/>
    <w:rsid w:val="002A1187"/>
    <w:rsid w:val="002A11CA"/>
    <w:rsid w:val="002C5704"/>
    <w:rsid w:val="002D061A"/>
    <w:rsid w:val="002F1696"/>
    <w:rsid w:val="002F17A4"/>
    <w:rsid w:val="00317294"/>
    <w:rsid w:val="00337798"/>
    <w:rsid w:val="003607EF"/>
    <w:rsid w:val="00386B88"/>
    <w:rsid w:val="003A339D"/>
    <w:rsid w:val="003F3823"/>
    <w:rsid w:val="003F7681"/>
    <w:rsid w:val="0043232E"/>
    <w:rsid w:val="00433279"/>
    <w:rsid w:val="00435079"/>
    <w:rsid w:val="004422FD"/>
    <w:rsid w:val="00453C24"/>
    <w:rsid w:val="004865A5"/>
    <w:rsid w:val="004D1105"/>
    <w:rsid w:val="004F058F"/>
    <w:rsid w:val="00515FE1"/>
    <w:rsid w:val="005226FF"/>
    <w:rsid w:val="0054598A"/>
    <w:rsid w:val="00576763"/>
    <w:rsid w:val="00597E1D"/>
    <w:rsid w:val="005A2C54"/>
    <w:rsid w:val="005E24A3"/>
    <w:rsid w:val="005F2F3F"/>
    <w:rsid w:val="00601F71"/>
    <w:rsid w:val="00613B1B"/>
    <w:rsid w:val="00620D66"/>
    <w:rsid w:val="006352FE"/>
    <w:rsid w:val="00656EAA"/>
    <w:rsid w:val="006777E6"/>
    <w:rsid w:val="00687611"/>
    <w:rsid w:val="006A41E3"/>
    <w:rsid w:val="006D6120"/>
    <w:rsid w:val="006E3D31"/>
    <w:rsid w:val="006F3F7C"/>
    <w:rsid w:val="006F5AD9"/>
    <w:rsid w:val="007817AC"/>
    <w:rsid w:val="00791B6D"/>
    <w:rsid w:val="00792867"/>
    <w:rsid w:val="00793976"/>
    <w:rsid w:val="007A56BC"/>
    <w:rsid w:val="007A6218"/>
    <w:rsid w:val="007B15E9"/>
    <w:rsid w:val="007C07EC"/>
    <w:rsid w:val="007F054F"/>
    <w:rsid w:val="008010F4"/>
    <w:rsid w:val="008244EC"/>
    <w:rsid w:val="00856C8C"/>
    <w:rsid w:val="00857C06"/>
    <w:rsid w:val="0088095F"/>
    <w:rsid w:val="0089323D"/>
    <w:rsid w:val="008A5893"/>
    <w:rsid w:val="008C3F26"/>
    <w:rsid w:val="008F3B84"/>
    <w:rsid w:val="0091170B"/>
    <w:rsid w:val="00936DA6"/>
    <w:rsid w:val="00960B4E"/>
    <w:rsid w:val="00993FB3"/>
    <w:rsid w:val="00995236"/>
    <w:rsid w:val="009A13B7"/>
    <w:rsid w:val="009E44D3"/>
    <w:rsid w:val="00A005DE"/>
    <w:rsid w:val="00A05349"/>
    <w:rsid w:val="00A37269"/>
    <w:rsid w:val="00A45547"/>
    <w:rsid w:val="00A4616A"/>
    <w:rsid w:val="00A503BA"/>
    <w:rsid w:val="00A52F76"/>
    <w:rsid w:val="00A64FD5"/>
    <w:rsid w:val="00A7143E"/>
    <w:rsid w:val="00A76DB5"/>
    <w:rsid w:val="00AC0743"/>
    <w:rsid w:val="00AC1542"/>
    <w:rsid w:val="00AE34BC"/>
    <w:rsid w:val="00B10D21"/>
    <w:rsid w:val="00B14AB7"/>
    <w:rsid w:val="00B1715F"/>
    <w:rsid w:val="00B31933"/>
    <w:rsid w:val="00B32EBD"/>
    <w:rsid w:val="00B36AA4"/>
    <w:rsid w:val="00B46F6E"/>
    <w:rsid w:val="00BC1F1D"/>
    <w:rsid w:val="00C1638B"/>
    <w:rsid w:val="00C233B7"/>
    <w:rsid w:val="00C359F1"/>
    <w:rsid w:val="00C536C0"/>
    <w:rsid w:val="00C61CDD"/>
    <w:rsid w:val="00C96C49"/>
    <w:rsid w:val="00CC212F"/>
    <w:rsid w:val="00CC280B"/>
    <w:rsid w:val="00CE1228"/>
    <w:rsid w:val="00CE38FA"/>
    <w:rsid w:val="00D074FB"/>
    <w:rsid w:val="00D117BE"/>
    <w:rsid w:val="00D26CFD"/>
    <w:rsid w:val="00D33082"/>
    <w:rsid w:val="00D401EB"/>
    <w:rsid w:val="00D5399C"/>
    <w:rsid w:val="00D55DE5"/>
    <w:rsid w:val="00D7279F"/>
    <w:rsid w:val="00D83B9E"/>
    <w:rsid w:val="00D8595B"/>
    <w:rsid w:val="00DE6667"/>
    <w:rsid w:val="00E02B6D"/>
    <w:rsid w:val="00E11FD5"/>
    <w:rsid w:val="00E22543"/>
    <w:rsid w:val="00E313A4"/>
    <w:rsid w:val="00E603BE"/>
    <w:rsid w:val="00E64B86"/>
    <w:rsid w:val="00EC2EC7"/>
    <w:rsid w:val="00ED651A"/>
    <w:rsid w:val="00F0353F"/>
    <w:rsid w:val="00F46E35"/>
    <w:rsid w:val="00F52488"/>
    <w:rsid w:val="00F7587B"/>
    <w:rsid w:val="00F770AE"/>
    <w:rsid w:val="00F77E89"/>
    <w:rsid w:val="00FB317A"/>
    <w:rsid w:val="00FC684F"/>
    <w:rsid w:val="00FC7AEE"/>
    <w:rsid w:val="00FE7081"/>
    <w:rsid w:val="00FF6B7E"/>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C6FF"/>
  <w15:docId w15:val="{E1FF6FB0-1CBE-4C9E-B48D-C8735C67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6FF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D3308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FFA"/>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D33082"/>
    <w:rPr>
      <w:rFonts w:asciiTheme="majorHAnsi" w:eastAsiaTheme="majorEastAsia" w:hAnsiTheme="majorHAnsi" w:cstheme="majorBidi"/>
      <w:i/>
      <w:iCs/>
      <w:color w:val="243F60" w:themeColor="accent1" w:themeShade="7F"/>
    </w:rPr>
  </w:style>
  <w:style w:type="paragraph" w:customStyle="1" w:styleId="AFRLevel1">
    <w:name w:val="AFR Level 1"/>
    <w:basedOn w:val="Heading1"/>
    <w:link w:val="AFRLevel1Char"/>
    <w:qFormat/>
    <w:rsid w:val="00216FFA"/>
    <w:pPr>
      <w:keepNext w:val="0"/>
      <w:keepLines w:val="0"/>
      <w:widowControl w:val="0"/>
      <w:pBdr>
        <w:top w:val="single" w:sz="4" w:space="2" w:color="0033A0"/>
        <w:left w:val="single" w:sz="4" w:space="0" w:color="0033A0"/>
        <w:bottom w:val="single" w:sz="4" w:space="1" w:color="0033A0"/>
        <w:right w:val="single" w:sz="4" w:space="0" w:color="0033A0"/>
      </w:pBdr>
      <w:shd w:val="clear" w:color="auto" w:fill="0033A0"/>
      <w:spacing w:before="0" w:line="240" w:lineRule="auto"/>
    </w:pPr>
    <w:rPr>
      <w:rFonts w:ascii="Franklin Gothic Book" w:eastAsia="Times New Roman" w:hAnsi="Franklin Gothic Book" w:cs="Times New Roman"/>
      <w:b/>
      <w:color w:val="FFFFFF" w:themeColor="background1"/>
      <w:sz w:val="28"/>
      <w:szCs w:val="28"/>
    </w:rPr>
  </w:style>
  <w:style w:type="character" w:customStyle="1" w:styleId="AFRLevel1Char">
    <w:name w:val="AFR Level 1 Char"/>
    <w:basedOn w:val="Heading1Char"/>
    <w:link w:val="AFRLevel1"/>
    <w:rsid w:val="00216FFA"/>
    <w:rPr>
      <w:rFonts w:ascii="Franklin Gothic Book" w:eastAsia="Times New Roman" w:hAnsi="Franklin Gothic Book" w:cs="Times New Roman"/>
      <w:b/>
      <w:color w:val="FFFFFF" w:themeColor="background1"/>
      <w:sz w:val="28"/>
      <w:szCs w:val="28"/>
      <w:shd w:val="clear" w:color="auto" w:fill="0033A0"/>
    </w:rPr>
  </w:style>
  <w:style w:type="paragraph" w:customStyle="1" w:styleId="Bullet">
    <w:name w:val="Bullet"/>
    <w:rsid w:val="00216FFA"/>
    <w:pPr>
      <w:tabs>
        <w:tab w:val="left" w:pos="0"/>
        <w:tab w:val="num" w:pos="1782"/>
      </w:tabs>
      <w:spacing w:after="120" w:line="240" w:lineRule="auto"/>
      <w:ind w:left="1350"/>
      <w:jc w:val="both"/>
    </w:pPr>
    <w:rPr>
      <w:rFonts w:ascii="Franklin Gothic Book" w:eastAsia="Times New Roman" w:hAnsi="Franklin Gothic Book" w:cs="Times New Roman"/>
      <w:bCs/>
      <w:sz w:val="20"/>
      <w:szCs w:val="20"/>
      <w:lang w:val="en-GB"/>
    </w:rPr>
  </w:style>
  <w:style w:type="paragraph" w:styleId="BalloonText">
    <w:name w:val="Balloon Text"/>
    <w:basedOn w:val="Normal"/>
    <w:link w:val="BalloonTextChar"/>
    <w:uiPriority w:val="99"/>
    <w:semiHidden/>
    <w:unhideWhenUsed/>
    <w:rsid w:val="00ED6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51A"/>
    <w:rPr>
      <w:rFonts w:ascii="Tahoma" w:hAnsi="Tahoma" w:cs="Tahoma"/>
      <w:sz w:val="16"/>
      <w:szCs w:val="16"/>
    </w:rPr>
  </w:style>
  <w:style w:type="table" w:styleId="TableGrid">
    <w:name w:val="Table Grid"/>
    <w:basedOn w:val="TableNormal"/>
    <w:uiPriority w:val="39"/>
    <w:rsid w:val="00B3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 nowy,References,Numbered List Paragraph,List Paragraph (numbered (a)),Bullet Level 1"/>
    <w:basedOn w:val="Normal"/>
    <w:link w:val="ListParagraphChar"/>
    <w:uiPriority w:val="34"/>
    <w:qFormat/>
    <w:rsid w:val="00620D66"/>
    <w:pPr>
      <w:spacing w:after="160" w:line="259" w:lineRule="auto"/>
      <w:ind w:left="720"/>
      <w:contextualSpacing/>
    </w:pPr>
  </w:style>
  <w:style w:type="character" w:customStyle="1" w:styleId="ListParagraphChar">
    <w:name w:val="List Paragraph Char"/>
    <w:aliases w:val="Bullets Char,List Paragraph nowy Char,References Char,Numbered List Paragraph Char,List Paragraph (numbered (a)) Char,Bullet Level 1 Char"/>
    <w:link w:val="ListParagraph"/>
    <w:uiPriority w:val="34"/>
    <w:rsid w:val="00620D66"/>
  </w:style>
  <w:style w:type="paragraph" w:customStyle="1" w:styleId="BulletChar">
    <w:name w:val="Bullet Char"/>
    <w:rsid w:val="00620D66"/>
    <w:pPr>
      <w:tabs>
        <w:tab w:val="left" w:pos="0"/>
        <w:tab w:val="num" w:pos="1782"/>
      </w:tabs>
      <w:spacing w:after="120" w:line="240" w:lineRule="auto"/>
      <w:ind w:left="1350"/>
      <w:jc w:val="both"/>
    </w:pPr>
    <w:rPr>
      <w:rFonts w:ascii="Franklin Gothic Book" w:eastAsia="Times New Roman" w:hAnsi="Franklin Gothic Book" w:cs="Times New Roman"/>
      <w:bCs/>
      <w:sz w:val="20"/>
      <w:szCs w:val="20"/>
      <w:lang w:val="en-GB"/>
    </w:rPr>
  </w:style>
  <w:style w:type="paragraph" w:customStyle="1" w:styleId="BoardDoc-Text">
    <w:name w:val="BoardDoc-Text"/>
    <w:basedOn w:val="Normal"/>
    <w:qFormat/>
    <w:rsid w:val="00620D66"/>
    <w:pPr>
      <w:spacing w:after="0" w:line="240" w:lineRule="auto"/>
      <w:jc w:val="both"/>
    </w:pPr>
    <w:rPr>
      <w:rFonts w:ascii="Franklin Gothic Book" w:eastAsia="SimSun" w:hAnsi="Franklin Gothic Book" w:cs="Times New Roman"/>
      <w:sz w:val="20"/>
      <w:szCs w:val="24"/>
    </w:rPr>
  </w:style>
  <w:style w:type="paragraph" w:customStyle="1" w:styleId="AFRLevel2">
    <w:name w:val="AFR Level 2"/>
    <w:basedOn w:val="Normal"/>
    <w:link w:val="AFRLevel2Char"/>
    <w:qFormat/>
    <w:rsid w:val="00620D66"/>
    <w:pPr>
      <w:pBdr>
        <w:top w:val="single" w:sz="4" w:space="1" w:color="FFFFFF" w:themeColor="background1"/>
        <w:left w:val="single" w:sz="4" w:space="0" w:color="FFFFFF" w:themeColor="background1"/>
        <w:bottom w:val="single" w:sz="4" w:space="1" w:color="FFFFFF" w:themeColor="background1"/>
        <w:right w:val="single" w:sz="4" w:space="0" w:color="FFFFFF" w:themeColor="background1"/>
      </w:pBdr>
      <w:spacing w:after="0" w:line="240" w:lineRule="auto"/>
    </w:pPr>
    <w:rPr>
      <w:rFonts w:ascii="Franklin Gothic Book" w:eastAsia="Franklin Gothic Book" w:hAnsi="Franklin Gothic Book" w:cs="Franklin Gothic Book"/>
      <w:b/>
      <w:caps/>
      <w:color w:val="0033A0"/>
      <w:sz w:val="26"/>
      <w:szCs w:val="24"/>
    </w:rPr>
  </w:style>
  <w:style w:type="character" w:customStyle="1" w:styleId="AFRLevel2Char">
    <w:name w:val="AFR Level 2 Char"/>
    <w:basedOn w:val="DefaultParagraphFont"/>
    <w:link w:val="AFRLevel2"/>
    <w:rsid w:val="00620D66"/>
    <w:rPr>
      <w:rFonts w:ascii="Franklin Gothic Book" w:eastAsia="Franklin Gothic Book" w:hAnsi="Franklin Gothic Book" w:cs="Franklin Gothic Book"/>
      <w:b/>
      <w:caps/>
      <w:color w:val="0033A0"/>
      <w:sz w:val="26"/>
      <w:szCs w:val="24"/>
    </w:rPr>
  </w:style>
  <w:style w:type="paragraph" w:customStyle="1" w:styleId="AFRLevel4">
    <w:name w:val="AFR Level 4"/>
    <w:basedOn w:val="CommentSubject"/>
    <w:link w:val="AFRLevel4Char"/>
    <w:qFormat/>
    <w:rsid w:val="00620D66"/>
    <w:pPr>
      <w:tabs>
        <w:tab w:val="left" w:pos="709"/>
      </w:tabs>
      <w:spacing w:after="0"/>
    </w:pPr>
    <w:rPr>
      <w:rFonts w:ascii="Franklin Gothic Book" w:eastAsia="Times New Roman" w:hAnsi="Franklin Gothic Book" w:cs="Times New Roman"/>
      <w:bCs w:val="0"/>
      <w:color w:val="0033A0"/>
      <w:lang w:val="en-GB"/>
    </w:rPr>
  </w:style>
  <w:style w:type="paragraph" w:styleId="CommentSubject">
    <w:name w:val="annotation subject"/>
    <w:basedOn w:val="CommentText"/>
    <w:next w:val="CommentText"/>
    <w:link w:val="CommentSubjectChar"/>
    <w:uiPriority w:val="99"/>
    <w:semiHidden/>
    <w:unhideWhenUsed/>
    <w:rsid w:val="00620D66"/>
    <w:rPr>
      <w:b/>
      <w:bCs/>
    </w:rPr>
  </w:style>
  <w:style w:type="paragraph" w:styleId="CommentText">
    <w:name w:val="annotation text"/>
    <w:basedOn w:val="Normal"/>
    <w:link w:val="CommentTextChar"/>
    <w:uiPriority w:val="99"/>
    <w:semiHidden/>
    <w:unhideWhenUsed/>
    <w:rsid w:val="00620D66"/>
    <w:pPr>
      <w:spacing w:line="240" w:lineRule="auto"/>
    </w:pPr>
    <w:rPr>
      <w:sz w:val="20"/>
      <w:szCs w:val="20"/>
    </w:rPr>
  </w:style>
  <w:style w:type="character" w:customStyle="1" w:styleId="CommentTextChar">
    <w:name w:val="Comment Text Char"/>
    <w:basedOn w:val="DefaultParagraphFont"/>
    <w:link w:val="CommentText"/>
    <w:uiPriority w:val="99"/>
    <w:semiHidden/>
    <w:rsid w:val="00620D66"/>
    <w:rPr>
      <w:sz w:val="20"/>
      <w:szCs w:val="20"/>
    </w:rPr>
  </w:style>
  <w:style w:type="character" w:customStyle="1" w:styleId="CommentSubjectChar">
    <w:name w:val="Comment Subject Char"/>
    <w:basedOn w:val="CommentTextChar"/>
    <w:link w:val="CommentSubject"/>
    <w:uiPriority w:val="99"/>
    <w:semiHidden/>
    <w:rsid w:val="00620D66"/>
    <w:rPr>
      <w:b/>
      <w:bCs/>
      <w:sz w:val="20"/>
      <w:szCs w:val="20"/>
    </w:rPr>
  </w:style>
  <w:style w:type="character" w:customStyle="1" w:styleId="AFRLevel4Char">
    <w:name w:val="AFR Level 4 Char"/>
    <w:basedOn w:val="CommentSubjectChar"/>
    <w:link w:val="AFRLevel4"/>
    <w:rsid w:val="00620D66"/>
    <w:rPr>
      <w:rFonts w:ascii="Franklin Gothic Book" w:eastAsia="Times New Roman" w:hAnsi="Franklin Gothic Book" w:cs="Times New Roman"/>
      <w:b/>
      <w:bCs w:val="0"/>
      <w:color w:val="0033A0"/>
      <w:sz w:val="20"/>
      <w:szCs w:val="20"/>
      <w:lang w:val="en-GB"/>
    </w:rPr>
  </w:style>
  <w:style w:type="paragraph" w:styleId="Header">
    <w:name w:val="header"/>
    <w:basedOn w:val="Normal"/>
    <w:link w:val="HeaderChar"/>
    <w:uiPriority w:val="99"/>
    <w:unhideWhenUsed/>
    <w:rsid w:val="00007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B9F"/>
  </w:style>
  <w:style w:type="paragraph" w:styleId="Footer">
    <w:name w:val="footer"/>
    <w:basedOn w:val="Normal"/>
    <w:link w:val="FooterChar"/>
    <w:uiPriority w:val="99"/>
    <w:unhideWhenUsed/>
    <w:rsid w:val="00007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B9F"/>
  </w:style>
  <w:style w:type="paragraph" w:styleId="NoSpacing">
    <w:name w:val="No Spacing"/>
    <w:uiPriority w:val="1"/>
    <w:qFormat/>
    <w:rsid w:val="002009F0"/>
    <w:pPr>
      <w:spacing w:after="0" w:line="240" w:lineRule="auto"/>
    </w:pPr>
  </w:style>
  <w:style w:type="character" w:styleId="CommentReference">
    <w:name w:val="annotation reference"/>
    <w:basedOn w:val="DefaultParagraphFont"/>
    <w:uiPriority w:val="99"/>
    <w:semiHidden/>
    <w:unhideWhenUsed/>
    <w:rsid w:val="00CC21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5694">
      <w:bodyDiv w:val="1"/>
      <w:marLeft w:val="0"/>
      <w:marRight w:val="0"/>
      <w:marTop w:val="0"/>
      <w:marBottom w:val="0"/>
      <w:divBdr>
        <w:top w:val="none" w:sz="0" w:space="0" w:color="auto"/>
        <w:left w:val="none" w:sz="0" w:space="0" w:color="auto"/>
        <w:bottom w:val="none" w:sz="0" w:space="0" w:color="auto"/>
        <w:right w:val="none" w:sz="0" w:space="0" w:color="auto"/>
      </w:divBdr>
    </w:div>
    <w:div w:id="143397673">
      <w:bodyDiv w:val="1"/>
      <w:marLeft w:val="0"/>
      <w:marRight w:val="0"/>
      <w:marTop w:val="0"/>
      <w:marBottom w:val="0"/>
      <w:divBdr>
        <w:top w:val="none" w:sz="0" w:space="0" w:color="auto"/>
        <w:left w:val="none" w:sz="0" w:space="0" w:color="auto"/>
        <w:bottom w:val="none" w:sz="0" w:space="0" w:color="auto"/>
        <w:right w:val="none" w:sz="0" w:space="0" w:color="auto"/>
      </w:divBdr>
    </w:div>
    <w:div w:id="153693156">
      <w:bodyDiv w:val="1"/>
      <w:marLeft w:val="0"/>
      <w:marRight w:val="0"/>
      <w:marTop w:val="0"/>
      <w:marBottom w:val="0"/>
      <w:divBdr>
        <w:top w:val="none" w:sz="0" w:space="0" w:color="auto"/>
        <w:left w:val="none" w:sz="0" w:space="0" w:color="auto"/>
        <w:bottom w:val="none" w:sz="0" w:space="0" w:color="auto"/>
        <w:right w:val="none" w:sz="0" w:space="0" w:color="auto"/>
      </w:divBdr>
    </w:div>
    <w:div w:id="289671864">
      <w:bodyDiv w:val="1"/>
      <w:marLeft w:val="0"/>
      <w:marRight w:val="0"/>
      <w:marTop w:val="0"/>
      <w:marBottom w:val="0"/>
      <w:divBdr>
        <w:top w:val="none" w:sz="0" w:space="0" w:color="auto"/>
        <w:left w:val="none" w:sz="0" w:space="0" w:color="auto"/>
        <w:bottom w:val="none" w:sz="0" w:space="0" w:color="auto"/>
        <w:right w:val="none" w:sz="0" w:space="0" w:color="auto"/>
      </w:divBdr>
    </w:div>
    <w:div w:id="381370155">
      <w:bodyDiv w:val="1"/>
      <w:marLeft w:val="0"/>
      <w:marRight w:val="0"/>
      <w:marTop w:val="0"/>
      <w:marBottom w:val="0"/>
      <w:divBdr>
        <w:top w:val="none" w:sz="0" w:space="0" w:color="auto"/>
        <w:left w:val="none" w:sz="0" w:space="0" w:color="auto"/>
        <w:bottom w:val="none" w:sz="0" w:space="0" w:color="auto"/>
        <w:right w:val="none" w:sz="0" w:space="0" w:color="auto"/>
      </w:divBdr>
    </w:div>
    <w:div w:id="381709900">
      <w:bodyDiv w:val="1"/>
      <w:marLeft w:val="0"/>
      <w:marRight w:val="0"/>
      <w:marTop w:val="0"/>
      <w:marBottom w:val="0"/>
      <w:divBdr>
        <w:top w:val="none" w:sz="0" w:space="0" w:color="auto"/>
        <w:left w:val="none" w:sz="0" w:space="0" w:color="auto"/>
        <w:bottom w:val="none" w:sz="0" w:space="0" w:color="auto"/>
        <w:right w:val="none" w:sz="0" w:space="0" w:color="auto"/>
      </w:divBdr>
    </w:div>
    <w:div w:id="392773482">
      <w:bodyDiv w:val="1"/>
      <w:marLeft w:val="0"/>
      <w:marRight w:val="0"/>
      <w:marTop w:val="0"/>
      <w:marBottom w:val="0"/>
      <w:divBdr>
        <w:top w:val="none" w:sz="0" w:space="0" w:color="auto"/>
        <w:left w:val="none" w:sz="0" w:space="0" w:color="auto"/>
        <w:bottom w:val="none" w:sz="0" w:space="0" w:color="auto"/>
        <w:right w:val="none" w:sz="0" w:space="0" w:color="auto"/>
      </w:divBdr>
    </w:div>
    <w:div w:id="529994685">
      <w:bodyDiv w:val="1"/>
      <w:marLeft w:val="0"/>
      <w:marRight w:val="0"/>
      <w:marTop w:val="0"/>
      <w:marBottom w:val="0"/>
      <w:divBdr>
        <w:top w:val="none" w:sz="0" w:space="0" w:color="auto"/>
        <w:left w:val="none" w:sz="0" w:space="0" w:color="auto"/>
        <w:bottom w:val="none" w:sz="0" w:space="0" w:color="auto"/>
        <w:right w:val="none" w:sz="0" w:space="0" w:color="auto"/>
      </w:divBdr>
    </w:div>
    <w:div w:id="676275881">
      <w:bodyDiv w:val="1"/>
      <w:marLeft w:val="0"/>
      <w:marRight w:val="0"/>
      <w:marTop w:val="0"/>
      <w:marBottom w:val="0"/>
      <w:divBdr>
        <w:top w:val="none" w:sz="0" w:space="0" w:color="auto"/>
        <w:left w:val="none" w:sz="0" w:space="0" w:color="auto"/>
        <w:bottom w:val="none" w:sz="0" w:space="0" w:color="auto"/>
        <w:right w:val="none" w:sz="0" w:space="0" w:color="auto"/>
      </w:divBdr>
    </w:div>
    <w:div w:id="687028230">
      <w:bodyDiv w:val="1"/>
      <w:marLeft w:val="0"/>
      <w:marRight w:val="0"/>
      <w:marTop w:val="0"/>
      <w:marBottom w:val="0"/>
      <w:divBdr>
        <w:top w:val="none" w:sz="0" w:space="0" w:color="auto"/>
        <w:left w:val="none" w:sz="0" w:space="0" w:color="auto"/>
        <w:bottom w:val="none" w:sz="0" w:space="0" w:color="auto"/>
        <w:right w:val="none" w:sz="0" w:space="0" w:color="auto"/>
      </w:divBdr>
    </w:div>
    <w:div w:id="691224802">
      <w:bodyDiv w:val="1"/>
      <w:marLeft w:val="0"/>
      <w:marRight w:val="0"/>
      <w:marTop w:val="0"/>
      <w:marBottom w:val="0"/>
      <w:divBdr>
        <w:top w:val="none" w:sz="0" w:space="0" w:color="auto"/>
        <w:left w:val="none" w:sz="0" w:space="0" w:color="auto"/>
        <w:bottom w:val="none" w:sz="0" w:space="0" w:color="auto"/>
        <w:right w:val="none" w:sz="0" w:space="0" w:color="auto"/>
      </w:divBdr>
    </w:div>
    <w:div w:id="691765220">
      <w:bodyDiv w:val="1"/>
      <w:marLeft w:val="0"/>
      <w:marRight w:val="0"/>
      <w:marTop w:val="0"/>
      <w:marBottom w:val="0"/>
      <w:divBdr>
        <w:top w:val="none" w:sz="0" w:space="0" w:color="auto"/>
        <w:left w:val="none" w:sz="0" w:space="0" w:color="auto"/>
        <w:bottom w:val="none" w:sz="0" w:space="0" w:color="auto"/>
        <w:right w:val="none" w:sz="0" w:space="0" w:color="auto"/>
      </w:divBdr>
    </w:div>
    <w:div w:id="696345563">
      <w:bodyDiv w:val="1"/>
      <w:marLeft w:val="0"/>
      <w:marRight w:val="0"/>
      <w:marTop w:val="0"/>
      <w:marBottom w:val="0"/>
      <w:divBdr>
        <w:top w:val="none" w:sz="0" w:space="0" w:color="auto"/>
        <w:left w:val="none" w:sz="0" w:space="0" w:color="auto"/>
        <w:bottom w:val="none" w:sz="0" w:space="0" w:color="auto"/>
        <w:right w:val="none" w:sz="0" w:space="0" w:color="auto"/>
      </w:divBdr>
    </w:div>
    <w:div w:id="772363630">
      <w:bodyDiv w:val="1"/>
      <w:marLeft w:val="0"/>
      <w:marRight w:val="0"/>
      <w:marTop w:val="0"/>
      <w:marBottom w:val="0"/>
      <w:divBdr>
        <w:top w:val="none" w:sz="0" w:space="0" w:color="auto"/>
        <w:left w:val="none" w:sz="0" w:space="0" w:color="auto"/>
        <w:bottom w:val="none" w:sz="0" w:space="0" w:color="auto"/>
        <w:right w:val="none" w:sz="0" w:space="0" w:color="auto"/>
      </w:divBdr>
    </w:div>
    <w:div w:id="967661705">
      <w:bodyDiv w:val="1"/>
      <w:marLeft w:val="0"/>
      <w:marRight w:val="0"/>
      <w:marTop w:val="0"/>
      <w:marBottom w:val="0"/>
      <w:divBdr>
        <w:top w:val="none" w:sz="0" w:space="0" w:color="auto"/>
        <w:left w:val="none" w:sz="0" w:space="0" w:color="auto"/>
        <w:bottom w:val="none" w:sz="0" w:space="0" w:color="auto"/>
        <w:right w:val="none" w:sz="0" w:space="0" w:color="auto"/>
      </w:divBdr>
    </w:div>
    <w:div w:id="1041905519">
      <w:bodyDiv w:val="1"/>
      <w:marLeft w:val="0"/>
      <w:marRight w:val="0"/>
      <w:marTop w:val="0"/>
      <w:marBottom w:val="0"/>
      <w:divBdr>
        <w:top w:val="none" w:sz="0" w:space="0" w:color="auto"/>
        <w:left w:val="none" w:sz="0" w:space="0" w:color="auto"/>
        <w:bottom w:val="none" w:sz="0" w:space="0" w:color="auto"/>
        <w:right w:val="none" w:sz="0" w:space="0" w:color="auto"/>
      </w:divBdr>
    </w:div>
    <w:div w:id="1150444395">
      <w:bodyDiv w:val="1"/>
      <w:marLeft w:val="0"/>
      <w:marRight w:val="0"/>
      <w:marTop w:val="0"/>
      <w:marBottom w:val="0"/>
      <w:divBdr>
        <w:top w:val="none" w:sz="0" w:space="0" w:color="auto"/>
        <w:left w:val="none" w:sz="0" w:space="0" w:color="auto"/>
        <w:bottom w:val="none" w:sz="0" w:space="0" w:color="auto"/>
        <w:right w:val="none" w:sz="0" w:space="0" w:color="auto"/>
      </w:divBdr>
    </w:div>
    <w:div w:id="1253857758">
      <w:bodyDiv w:val="1"/>
      <w:marLeft w:val="0"/>
      <w:marRight w:val="0"/>
      <w:marTop w:val="0"/>
      <w:marBottom w:val="0"/>
      <w:divBdr>
        <w:top w:val="none" w:sz="0" w:space="0" w:color="auto"/>
        <w:left w:val="none" w:sz="0" w:space="0" w:color="auto"/>
        <w:bottom w:val="none" w:sz="0" w:space="0" w:color="auto"/>
        <w:right w:val="none" w:sz="0" w:space="0" w:color="auto"/>
      </w:divBdr>
    </w:div>
    <w:div w:id="1261448438">
      <w:bodyDiv w:val="1"/>
      <w:marLeft w:val="0"/>
      <w:marRight w:val="0"/>
      <w:marTop w:val="0"/>
      <w:marBottom w:val="0"/>
      <w:divBdr>
        <w:top w:val="none" w:sz="0" w:space="0" w:color="auto"/>
        <w:left w:val="none" w:sz="0" w:space="0" w:color="auto"/>
        <w:bottom w:val="none" w:sz="0" w:space="0" w:color="auto"/>
        <w:right w:val="none" w:sz="0" w:space="0" w:color="auto"/>
      </w:divBdr>
    </w:div>
    <w:div w:id="1299458120">
      <w:bodyDiv w:val="1"/>
      <w:marLeft w:val="0"/>
      <w:marRight w:val="0"/>
      <w:marTop w:val="0"/>
      <w:marBottom w:val="0"/>
      <w:divBdr>
        <w:top w:val="none" w:sz="0" w:space="0" w:color="auto"/>
        <w:left w:val="none" w:sz="0" w:space="0" w:color="auto"/>
        <w:bottom w:val="none" w:sz="0" w:space="0" w:color="auto"/>
        <w:right w:val="none" w:sz="0" w:space="0" w:color="auto"/>
      </w:divBdr>
    </w:div>
    <w:div w:id="1322614273">
      <w:bodyDiv w:val="1"/>
      <w:marLeft w:val="0"/>
      <w:marRight w:val="0"/>
      <w:marTop w:val="0"/>
      <w:marBottom w:val="0"/>
      <w:divBdr>
        <w:top w:val="none" w:sz="0" w:space="0" w:color="auto"/>
        <w:left w:val="none" w:sz="0" w:space="0" w:color="auto"/>
        <w:bottom w:val="none" w:sz="0" w:space="0" w:color="auto"/>
        <w:right w:val="none" w:sz="0" w:space="0" w:color="auto"/>
      </w:divBdr>
    </w:div>
    <w:div w:id="1365863860">
      <w:bodyDiv w:val="1"/>
      <w:marLeft w:val="0"/>
      <w:marRight w:val="0"/>
      <w:marTop w:val="0"/>
      <w:marBottom w:val="0"/>
      <w:divBdr>
        <w:top w:val="none" w:sz="0" w:space="0" w:color="auto"/>
        <w:left w:val="none" w:sz="0" w:space="0" w:color="auto"/>
        <w:bottom w:val="none" w:sz="0" w:space="0" w:color="auto"/>
        <w:right w:val="none" w:sz="0" w:space="0" w:color="auto"/>
      </w:divBdr>
    </w:div>
    <w:div w:id="1395931613">
      <w:bodyDiv w:val="1"/>
      <w:marLeft w:val="0"/>
      <w:marRight w:val="0"/>
      <w:marTop w:val="0"/>
      <w:marBottom w:val="0"/>
      <w:divBdr>
        <w:top w:val="none" w:sz="0" w:space="0" w:color="auto"/>
        <w:left w:val="none" w:sz="0" w:space="0" w:color="auto"/>
        <w:bottom w:val="none" w:sz="0" w:space="0" w:color="auto"/>
        <w:right w:val="none" w:sz="0" w:space="0" w:color="auto"/>
      </w:divBdr>
    </w:div>
    <w:div w:id="1495606263">
      <w:bodyDiv w:val="1"/>
      <w:marLeft w:val="0"/>
      <w:marRight w:val="0"/>
      <w:marTop w:val="0"/>
      <w:marBottom w:val="0"/>
      <w:divBdr>
        <w:top w:val="none" w:sz="0" w:space="0" w:color="auto"/>
        <w:left w:val="none" w:sz="0" w:space="0" w:color="auto"/>
        <w:bottom w:val="none" w:sz="0" w:space="0" w:color="auto"/>
        <w:right w:val="none" w:sz="0" w:space="0" w:color="auto"/>
      </w:divBdr>
    </w:div>
    <w:div w:id="1690134255">
      <w:bodyDiv w:val="1"/>
      <w:marLeft w:val="0"/>
      <w:marRight w:val="0"/>
      <w:marTop w:val="0"/>
      <w:marBottom w:val="0"/>
      <w:divBdr>
        <w:top w:val="none" w:sz="0" w:space="0" w:color="auto"/>
        <w:left w:val="none" w:sz="0" w:space="0" w:color="auto"/>
        <w:bottom w:val="none" w:sz="0" w:space="0" w:color="auto"/>
        <w:right w:val="none" w:sz="0" w:space="0" w:color="auto"/>
      </w:divBdr>
    </w:div>
    <w:div w:id="1738747100">
      <w:bodyDiv w:val="1"/>
      <w:marLeft w:val="0"/>
      <w:marRight w:val="0"/>
      <w:marTop w:val="0"/>
      <w:marBottom w:val="0"/>
      <w:divBdr>
        <w:top w:val="none" w:sz="0" w:space="0" w:color="auto"/>
        <w:left w:val="none" w:sz="0" w:space="0" w:color="auto"/>
        <w:bottom w:val="none" w:sz="0" w:space="0" w:color="auto"/>
        <w:right w:val="none" w:sz="0" w:space="0" w:color="auto"/>
      </w:divBdr>
    </w:div>
    <w:div w:id="1771973993">
      <w:bodyDiv w:val="1"/>
      <w:marLeft w:val="0"/>
      <w:marRight w:val="0"/>
      <w:marTop w:val="0"/>
      <w:marBottom w:val="0"/>
      <w:divBdr>
        <w:top w:val="none" w:sz="0" w:space="0" w:color="auto"/>
        <w:left w:val="none" w:sz="0" w:space="0" w:color="auto"/>
        <w:bottom w:val="none" w:sz="0" w:space="0" w:color="auto"/>
        <w:right w:val="none" w:sz="0" w:space="0" w:color="auto"/>
      </w:divBdr>
    </w:div>
    <w:div w:id="1817528225">
      <w:bodyDiv w:val="1"/>
      <w:marLeft w:val="0"/>
      <w:marRight w:val="0"/>
      <w:marTop w:val="0"/>
      <w:marBottom w:val="0"/>
      <w:divBdr>
        <w:top w:val="none" w:sz="0" w:space="0" w:color="auto"/>
        <w:left w:val="none" w:sz="0" w:space="0" w:color="auto"/>
        <w:bottom w:val="none" w:sz="0" w:space="0" w:color="auto"/>
        <w:right w:val="none" w:sz="0" w:space="0" w:color="auto"/>
      </w:divBdr>
    </w:div>
    <w:div w:id="1976835074">
      <w:bodyDiv w:val="1"/>
      <w:marLeft w:val="0"/>
      <w:marRight w:val="0"/>
      <w:marTop w:val="0"/>
      <w:marBottom w:val="0"/>
      <w:divBdr>
        <w:top w:val="none" w:sz="0" w:space="0" w:color="auto"/>
        <w:left w:val="none" w:sz="0" w:space="0" w:color="auto"/>
        <w:bottom w:val="none" w:sz="0" w:space="0" w:color="auto"/>
        <w:right w:val="none" w:sz="0" w:space="0" w:color="auto"/>
      </w:divBdr>
    </w:div>
    <w:div w:id="1991983158">
      <w:bodyDiv w:val="1"/>
      <w:marLeft w:val="0"/>
      <w:marRight w:val="0"/>
      <w:marTop w:val="0"/>
      <w:marBottom w:val="0"/>
      <w:divBdr>
        <w:top w:val="none" w:sz="0" w:space="0" w:color="auto"/>
        <w:left w:val="none" w:sz="0" w:space="0" w:color="auto"/>
        <w:bottom w:val="none" w:sz="0" w:space="0" w:color="auto"/>
        <w:right w:val="none" w:sz="0" w:space="0" w:color="auto"/>
      </w:divBdr>
    </w:div>
    <w:div w:id="1993368085">
      <w:bodyDiv w:val="1"/>
      <w:marLeft w:val="0"/>
      <w:marRight w:val="0"/>
      <w:marTop w:val="0"/>
      <w:marBottom w:val="0"/>
      <w:divBdr>
        <w:top w:val="none" w:sz="0" w:space="0" w:color="auto"/>
        <w:left w:val="none" w:sz="0" w:space="0" w:color="auto"/>
        <w:bottom w:val="none" w:sz="0" w:space="0" w:color="auto"/>
        <w:right w:val="none" w:sz="0" w:space="0" w:color="auto"/>
      </w:divBdr>
    </w:div>
    <w:div w:id="2001811426">
      <w:bodyDiv w:val="1"/>
      <w:marLeft w:val="0"/>
      <w:marRight w:val="0"/>
      <w:marTop w:val="0"/>
      <w:marBottom w:val="0"/>
      <w:divBdr>
        <w:top w:val="none" w:sz="0" w:space="0" w:color="auto"/>
        <w:left w:val="none" w:sz="0" w:space="0" w:color="auto"/>
        <w:bottom w:val="none" w:sz="0" w:space="0" w:color="auto"/>
        <w:right w:val="none" w:sz="0" w:space="0" w:color="auto"/>
      </w:divBdr>
    </w:div>
    <w:div w:id="2031374804">
      <w:bodyDiv w:val="1"/>
      <w:marLeft w:val="0"/>
      <w:marRight w:val="0"/>
      <w:marTop w:val="0"/>
      <w:marBottom w:val="0"/>
      <w:divBdr>
        <w:top w:val="none" w:sz="0" w:space="0" w:color="auto"/>
        <w:left w:val="none" w:sz="0" w:space="0" w:color="auto"/>
        <w:bottom w:val="none" w:sz="0" w:space="0" w:color="auto"/>
        <w:right w:val="none" w:sz="0" w:space="0" w:color="auto"/>
      </w:divBdr>
    </w:div>
    <w:div w:id="20988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6701" units="1/cm"/>
          <inkml:channelProperty channel="T" name="resolution" value="1" units="1/dev"/>
        </inkml:channelProperties>
      </inkml:inkSource>
      <inkml:timestamp xml:id="ts0" timeString="2022-10-23T14:01:39.692"/>
    </inkml:context>
    <inkml:brush xml:id="br0">
      <inkml:brushProperty name="width" value="0.05" units="cm"/>
      <inkml:brushProperty name="height" value="0.05"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2010</TotalTime>
  <Pages>52</Pages>
  <Words>11771</Words>
  <Characters>67097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 Office</dc:creator>
  <cp:lastModifiedBy>William Adjei</cp:lastModifiedBy>
  <cp:revision>47</cp:revision>
  <cp:lastPrinted>2023-08-17T14:51:00Z</cp:lastPrinted>
  <dcterms:created xsi:type="dcterms:W3CDTF">2023-07-07T10:10:00Z</dcterms:created>
  <dcterms:modified xsi:type="dcterms:W3CDTF">2023-08-17T15:11:00Z</dcterms:modified>
</cp:coreProperties>
</file>